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17" w:rsidRPr="00F45E3E" w:rsidRDefault="00DA12E7" w:rsidP="00876078">
      <w:pPr>
        <w:spacing w:after="120" w:line="220" w:lineRule="atLeast"/>
        <w:rPr>
          <w:rStyle w:val="Normal1"/>
          <w:rFonts w:ascii="Calibri" w:hAnsi="Calibri"/>
          <w:bCs/>
          <w:sz w:val="32"/>
        </w:rPr>
      </w:pPr>
      <w:r w:rsidRPr="00F45E3E">
        <w:rPr>
          <w:rFonts w:ascii="Calibri" w:hAnsi="Calibri"/>
          <w:b/>
          <w:sz w:val="32"/>
        </w:rPr>
        <w:t>Homework for Chapter 8C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2C4128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Apply the shareholder gain and loss rules for a </w:t>
            </w:r>
            <w:r w:rsidR="00EB5DCE" w:rsidRPr="00F45E3E">
              <w:rPr>
                <w:rFonts w:ascii="Calibri" w:hAnsi="Calibri"/>
                <w:b/>
                <w:bCs/>
                <w:color w:val="FF0000"/>
              </w:rPr>
              <w:t xml:space="preserve">corporate liquidation. </w:t>
            </w:r>
          </w:p>
        </w:tc>
      </w:tr>
    </w:tbl>
    <w:p w:rsidR="00C175F3" w:rsidRPr="00F45E3E" w:rsidRDefault="00C175F3" w:rsidP="000511A6">
      <w:pPr>
        <w:spacing w:before="120" w:after="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="002A3FF9" w:rsidRPr="00F45E3E">
        <w:rPr>
          <w:rFonts w:ascii="Calibri" w:hAnsi="Calibri"/>
          <w:b/>
          <w:color w:val="0000FF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99291E" w:rsidRPr="00F45E3E">
        <w:rPr>
          <w:rStyle w:val="Normal1"/>
          <w:rFonts w:ascii="Calibri" w:hAnsi="Calibri"/>
          <w:bCs/>
        </w:rPr>
        <w:t>§</w:t>
      </w:r>
      <w:r w:rsidR="0099291E" w:rsidRPr="00F45E3E">
        <w:rPr>
          <w:rFonts w:ascii="Calibri" w:hAnsi="Calibri"/>
          <w:color w:val="000000"/>
        </w:rPr>
        <w:t xml:space="preserve">301, </w:t>
      </w:r>
      <w:r w:rsidR="0099291E" w:rsidRPr="00F45E3E">
        <w:rPr>
          <w:rStyle w:val="Normal1"/>
          <w:rFonts w:ascii="Calibri" w:hAnsi="Calibri"/>
          <w:bCs/>
        </w:rPr>
        <w:t>§</w:t>
      </w:r>
      <w:r w:rsidR="002919B6" w:rsidRPr="00F45E3E">
        <w:rPr>
          <w:rFonts w:ascii="Calibri" w:hAnsi="Calibri"/>
          <w:color w:val="000000"/>
        </w:rPr>
        <w:t>331</w:t>
      </w:r>
      <w:r w:rsidR="0092424C" w:rsidRPr="00F45E3E">
        <w:rPr>
          <w:rFonts w:ascii="Calibri" w:hAnsi="Calibri"/>
          <w:color w:val="000000"/>
        </w:rPr>
        <w:t>(a)</w:t>
      </w:r>
      <w:r w:rsidR="0099291E" w:rsidRPr="00F45E3E">
        <w:rPr>
          <w:rFonts w:ascii="Calibri" w:hAnsi="Calibri"/>
          <w:color w:val="000000"/>
        </w:rPr>
        <w:t xml:space="preserve">, </w:t>
      </w:r>
      <w:r w:rsidR="0099291E" w:rsidRPr="00F45E3E">
        <w:rPr>
          <w:rStyle w:val="Normal1"/>
          <w:rFonts w:ascii="Calibri" w:hAnsi="Calibri"/>
          <w:bCs/>
        </w:rPr>
        <w:t>§</w:t>
      </w:r>
      <w:r w:rsidR="002919B6" w:rsidRPr="00F45E3E">
        <w:rPr>
          <w:rFonts w:ascii="Calibri" w:hAnsi="Calibri"/>
          <w:color w:val="000000"/>
        </w:rPr>
        <w:t>1001</w:t>
      </w:r>
      <w:r w:rsidR="0099291E" w:rsidRPr="00F45E3E">
        <w:rPr>
          <w:rFonts w:ascii="Calibri" w:hAnsi="Calibri"/>
          <w:color w:val="000000"/>
        </w:rPr>
        <w:t xml:space="preserve">]  </w:t>
      </w:r>
      <w:r w:rsidR="002F6055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</w:rPr>
        <w:t xml:space="preserve">What is the usual result to the </w:t>
      </w:r>
      <w:r w:rsidRPr="00F45E3E">
        <w:rPr>
          <w:rFonts w:ascii="Calibri" w:hAnsi="Calibri"/>
          <w:b/>
          <w:u w:val="single"/>
        </w:rPr>
        <w:t>shareholders</w:t>
      </w:r>
      <w:r w:rsidRPr="00F45E3E">
        <w:rPr>
          <w:rFonts w:ascii="Calibri" w:hAnsi="Calibri"/>
        </w:rPr>
        <w:t xml:space="preserve"> of a distribution in complete liquidation of a corporation? 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399"/>
        <w:gridCol w:w="2242"/>
        <w:gridCol w:w="540"/>
        <w:gridCol w:w="4671"/>
        <w:gridCol w:w="2051"/>
        <w:gridCol w:w="375"/>
      </w:tblGrid>
      <w:tr w:rsidR="00643CB9" w:rsidRPr="00F45E3E" w:rsidTr="00EC5C34">
        <w:tc>
          <w:tcPr>
            <w:tcW w:w="382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2246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No taxable effect.</w:t>
            </w:r>
          </w:p>
        </w:tc>
        <w:tc>
          <w:tcPr>
            <w:tcW w:w="54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468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Ordinary gain to the extent of cash received.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9" w:rsidRPr="00F45E3E" w:rsidRDefault="00643CB9" w:rsidP="00C206FE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643CB9" w:rsidRPr="00F45E3E" w:rsidTr="00EC5C34">
        <w:trPr>
          <w:gridAfter w:val="1"/>
          <w:wAfter w:w="375" w:type="dxa"/>
        </w:trPr>
        <w:tc>
          <w:tcPr>
            <w:tcW w:w="382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2246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Capital gain or loss.</w:t>
            </w:r>
          </w:p>
        </w:tc>
        <w:tc>
          <w:tcPr>
            <w:tcW w:w="54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468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Ordinary gain or loss.   </w:t>
            </w:r>
          </w:p>
        </w:tc>
        <w:tc>
          <w:tcPr>
            <w:tcW w:w="2055" w:type="dxa"/>
          </w:tcPr>
          <w:p w:rsidR="00643CB9" w:rsidRPr="00F45E3E" w:rsidRDefault="00D6142E" w:rsidP="00D6142E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CPA</w:t>
            </w:r>
          </w:p>
        </w:tc>
      </w:tr>
    </w:tbl>
    <w:p w:rsidR="00C175F3" w:rsidRPr="00F45E3E" w:rsidRDefault="00C175F3" w:rsidP="00C175F3">
      <w:pPr>
        <w:tabs>
          <w:tab w:val="left" w:pos="2970"/>
        </w:tabs>
        <w:spacing w:line="220" w:lineRule="atLeast"/>
        <w:rPr>
          <w:rFonts w:ascii="Calibri" w:hAnsi="Calibri"/>
          <w:b/>
          <w:color w:val="000000"/>
        </w:rPr>
      </w:pPr>
    </w:p>
    <w:p w:rsidR="00CA5AB0" w:rsidRPr="00F45E3E" w:rsidRDefault="00CA5AB0" w:rsidP="00CA5AB0">
      <w:pPr>
        <w:spacing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92424C" w:rsidRPr="00F45E3E">
        <w:rPr>
          <w:rStyle w:val="Normal1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301, </w:t>
      </w:r>
      <w:r w:rsidR="0092424C" w:rsidRPr="00F45E3E">
        <w:rPr>
          <w:rStyle w:val="Normal1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331(a), </w:t>
      </w:r>
      <w:r w:rsidR="0092424C" w:rsidRPr="00F45E3E">
        <w:rPr>
          <w:rStyle w:val="Normal1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1001] </w:t>
      </w:r>
      <w:r w:rsidRPr="00F45E3E">
        <w:rPr>
          <w:rFonts w:ascii="Calibri" w:hAnsi="Calibri"/>
        </w:rPr>
        <w:t xml:space="preserve">L Corporation </w:t>
      </w:r>
      <w:r w:rsidR="0060541A" w:rsidRPr="00F45E3E">
        <w:rPr>
          <w:rFonts w:ascii="Calibri" w:hAnsi="Calibri"/>
        </w:rPr>
        <w:t xml:space="preserve">stockholders </w:t>
      </w:r>
      <w:r w:rsidRPr="00F45E3E">
        <w:rPr>
          <w:rFonts w:ascii="Calibri" w:hAnsi="Calibri"/>
        </w:rPr>
        <w:t xml:space="preserve">adopted a plan of liquidation on January 31. 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The corporation sold its property to an unrelated third party in one transaction, paid its income taxes, and immediately distributed cash of $900,000 to stockholders in complete liquidation.  Corporate retained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earnings immediately prior to the distribution were $170,000.  The aggregate stockholders' adjusted basis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in the stock was $660,000.  The tax effects of the liquidation to stockholders are:</w:t>
      </w:r>
      <w:r w:rsidR="002A3FF9" w:rsidRPr="00F45E3E">
        <w:rPr>
          <w:rFonts w:ascii="Calibri" w:hAnsi="Calibri"/>
        </w:rPr>
        <w:t xml:space="preserve"> [Sec. 331(a)]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399"/>
        <w:gridCol w:w="2125"/>
        <w:gridCol w:w="269"/>
        <w:gridCol w:w="1865"/>
        <w:gridCol w:w="449"/>
        <w:gridCol w:w="2028"/>
        <w:gridCol w:w="1618"/>
        <w:gridCol w:w="1151"/>
        <w:gridCol w:w="374"/>
      </w:tblGrid>
      <w:tr w:rsidR="002F6055" w:rsidRPr="00F45E3E" w:rsidTr="00B65042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Dividend Income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Dividend Income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2F6055" w:rsidRPr="00F45E3E" w:rsidTr="00A76528">
        <w:trPr>
          <w:gridAfter w:val="2"/>
          <w:wAfter w:w="1530" w:type="dxa"/>
        </w:trPr>
        <w:tc>
          <w:tcPr>
            <w:tcW w:w="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$220,000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$20,000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$170,000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$70,000</w:t>
            </w:r>
          </w:p>
        </w:tc>
      </w:tr>
      <w:tr w:rsidR="002F6055" w:rsidRPr="00F45E3E" w:rsidTr="00A76528">
        <w:trPr>
          <w:gridAfter w:val="2"/>
          <w:wAfter w:w="1530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$170,000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$240,000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D6142E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   </w:t>
            </w:r>
            <w:r w:rsidR="00A76528"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$240,000</w:t>
            </w:r>
          </w:p>
        </w:tc>
      </w:tr>
    </w:tbl>
    <w:p w:rsidR="002F6055" w:rsidRPr="00F45E3E" w:rsidRDefault="002F6055" w:rsidP="00CA5AB0">
      <w:pPr>
        <w:spacing w:line="220" w:lineRule="atLeast"/>
        <w:rPr>
          <w:rFonts w:ascii="Calibri" w:hAnsi="Calibri"/>
        </w:rPr>
      </w:pPr>
    </w:p>
    <w:p w:rsidR="00CA5AB0" w:rsidRPr="00F45E3E" w:rsidRDefault="00CA5AB0" w:rsidP="00CA5AB0">
      <w:pPr>
        <w:spacing w:line="240" w:lineRule="atLeast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="00F770D6"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92424C" w:rsidRPr="00F45E3E">
        <w:rPr>
          <w:rStyle w:val="Normal1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301, </w:t>
      </w:r>
      <w:r w:rsidR="0092424C" w:rsidRPr="00F45E3E">
        <w:rPr>
          <w:rStyle w:val="Normal1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331(a), </w:t>
      </w:r>
      <w:r w:rsidR="0028221B" w:rsidRPr="00F45E3E">
        <w:rPr>
          <w:rFonts w:ascii="Calibri" w:hAnsi="Calibri"/>
          <w:color w:val="000000"/>
        </w:rPr>
        <w:t xml:space="preserve"> Reg</w:t>
      </w:r>
      <w:r w:rsidR="00C20484" w:rsidRPr="00F45E3E">
        <w:rPr>
          <w:rFonts w:ascii="Calibri" w:hAnsi="Calibri"/>
          <w:color w:val="000000"/>
        </w:rPr>
        <w:t xml:space="preserve">. </w:t>
      </w:r>
      <w:r w:rsidR="0028221B" w:rsidRPr="00F45E3E">
        <w:rPr>
          <w:rStyle w:val="Normal1"/>
          <w:rFonts w:ascii="Calibri" w:hAnsi="Calibri"/>
          <w:bCs/>
        </w:rPr>
        <w:t>§1.</w:t>
      </w:r>
      <w:r w:rsidR="0028221B" w:rsidRPr="00F45E3E">
        <w:rPr>
          <w:rFonts w:ascii="Calibri" w:hAnsi="Calibri"/>
          <w:color w:val="000000"/>
        </w:rPr>
        <w:t>331</w:t>
      </w:r>
      <w:r w:rsidR="00C20484" w:rsidRPr="00F45E3E">
        <w:rPr>
          <w:rFonts w:ascii="Calibri" w:hAnsi="Calibri"/>
          <w:color w:val="000000"/>
        </w:rPr>
        <w:t>-1</w:t>
      </w:r>
      <w:r w:rsidR="0028221B" w:rsidRPr="00F45E3E">
        <w:rPr>
          <w:rFonts w:ascii="Calibri" w:hAnsi="Calibri"/>
          <w:color w:val="000000"/>
        </w:rPr>
        <w:t xml:space="preserve">, </w:t>
      </w:r>
      <w:r w:rsidR="0092424C" w:rsidRPr="00F45E3E">
        <w:rPr>
          <w:rStyle w:val="Normal1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1001]  </w:t>
      </w:r>
      <w:r w:rsidRPr="00F45E3E">
        <w:rPr>
          <w:rFonts w:ascii="Calibri" w:hAnsi="Calibri"/>
        </w:rPr>
        <w:t>Ms. Jones owns all of the</w:t>
      </w:r>
      <w:r w:rsidR="0060541A" w:rsidRPr="00F45E3E">
        <w:rPr>
          <w:rFonts w:ascii="Calibri" w:hAnsi="Calibri"/>
        </w:rPr>
        <w:t xml:space="preserve"> stock in Charlotte </w:t>
      </w:r>
      <w:r w:rsidR="0060541A" w:rsidRPr="00F45E3E">
        <w:rPr>
          <w:rFonts w:ascii="Calibri" w:hAnsi="Calibri"/>
        </w:rPr>
        <w:br/>
        <w:t xml:space="preserve">Corporation. She </w:t>
      </w:r>
      <w:r w:rsidRPr="00F45E3E">
        <w:rPr>
          <w:rFonts w:ascii="Calibri" w:hAnsi="Calibri"/>
        </w:rPr>
        <w:t xml:space="preserve">has a basis of $5,000 in the stock.  Charlotte Corporation adopts a plan of </w:t>
      </w:r>
      <w:r w:rsidR="00DA12E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liquidation, pays all tax liabilities for the year, and distributes two assets to Ms. Jones: </w:t>
      </w:r>
      <w:r w:rsidR="002F6055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(1) cash of $10,000 and (2) land with a basis of $3</w:t>
      </w:r>
      <w:r w:rsidR="0028221B" w:rsidRPr="00F45E3E">
        <w:rPr>
          <w:rFonts w:ascii="Calibri" w:hAnsi="Calibri"/>
        </w:rPr>
        <w:t xml:space="preserve">0,000 and a value of $50,000.  </w:t>
      </w:r>
      <w:r w:rsidR="002F6055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What is the gain to be recognized by Ms. Jones as a result of this liquidation?</w:t>
      </w:r>
      <w:r w:rsidR="0092424C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1401"/>
        <w:gridCol w:w="409"/>
        <w:gridCol w:w="1602"/>
        <w:gridCol w:w="381"/>
        <w:gridCol w:w="1440"/>
        <w:gridCol w:w="409"/>
        <w:gridCol w:w="1242"/>
        <w:gridCol w:w="396"/>
        <w:gridCol w:w="2197"/>
        <w:gridCol w:w="363"/>
      </w:tblGrid>
      <w:tr w:rsidR="00560438" w:rsidRPr="00F45E3E" w:rsidTr="00EC5C34">
        <w:tc>
          <w:tcPr>
            <w:tcW w:w="39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1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60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40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$15,000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124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$25,000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e.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$55,000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553AF0" w:rsidRPr="00F45E3E" w:rsidRDefault="00560438" w:rsidP="00F565D0">
      <w:pPr>
        <w:spacing w:before="120" w:after="60" w:line="175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4915E5" w:rsidRPr="00F45E3E">
        <w:rPr>
          <w:rStyle w:val="Normal1"/>
          <w:rFonts w:ascii="Calibri" w:hAnsi="Calibri"/>
          <w:bCs/>
        </w:rPr>
        <w:t>§</w:t>
      </w:r>
      <w:r w:rsidR="004915E5" w:rsidRPr="00F45E3E">
        <w:rPr>
          <w:rFonts w:ascii="Calibri" w:hAnsi="Calibri"/>
          <w:color w:val="000000"/>
        </w:rPr>
        <w:t xml:space="preserve">301, </w:t>
      </w:r>
      <w:r w:rsidR="004915E5" w:rsidRPr="00F45E3E">
        <w:rPr>
          <w:rStyle w:val="Normal1"/>
          <w:rFonts w:ascii="Calibri" w:hAnsi="Calibri"/>
          <w:bCs/>
        </w:rPr>
        <w:t>§</w:t>
      </w:r>
      <w:r w:rsidR="004915E5" w:rsidRPr="00F45E3E">
        <w:rPr>
          <w:rFonts w:ascii="Calibri" w:hAnsi="Calibri"/>
          <w:color w:val="000000"/>
        </w:rPr>
        <w:t xml:space="preserve">331(a)]  </w:t>
      </w:r>
      <w:r w:rsidR="00553AF0" w:rsidRPr="00F45E3E">
        <w:rPr>
          <w:rFonts w:ascii="Calibri" w:hAnsi="Calibri"/>
        </w:rPr>
        <w:t>Richards Corporation distributes these assets to its 100% share</w:t>
      </w:r>
      <w:r w:rsidR="004915E5" w:rsidRPr="00F45E3E">
        <w:rPr>
          <w:rFonts w:ascii="Calibri" w:hAnsi="Calibri"/>
        </w:rPr>
        <w:t xml:space="preserve">holder </w:t>
      </w:r>
      <w:r w:rsidR="0060541A" w:rsidRPr="00F45E3E">
        <w:rPr>
          <w:rFonts w:ascii="Calibri" w:hAnsi="Calibri"/>
        </w:rPr>
        <w:br/>
      </w:r>
      <w:r w:rsidR="004915E5" w:rsidRPr="00F45E3E">
        <w:rPr>
          <w:rFonts w:ascii="Calibri" w:hAnsi="Calibri"/>
        </w:rPr>
        <w:t>in complete liquidation o</w:t>
      </w:r>
      <w:r w:rsidR="00553AF0" w:rsidRPr="00F45E3E">
        <w:rPr>
          <w:rFonts w:ascii="Calibri" w:hAnsi="Calibri"/>
        </w:rPr>
        <w:t>f the corporation,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1350"/>
        <w:gridCol w:w="720"/>
        <w:gridCol w:w="1980"/>
      </w:tblGrid>
      <w:tr w:rsidR="004915E5" w:rsidRPr="00F45E3E" w:rsidTr="00F41DA0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Inventory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915E5" w:rsidRPr="00F45E3E" w:rsidRDefault="004915E5" w:rsidP="00C206FE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Basis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15E5" w:rsidRPr="00F45E3E" w:rsidRDefault="004915E5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$20,000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915E5" w:rsidRPr="00F45E3E" w:rsidRDefault="004915E5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4915E5" w:rsidRPr="00F45E3E" w:rsidTr="00F41DA0"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held as an investment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15E5" w:rsidRPr="00F45E3E" w:rsidRDefault="004915E5" w:rsidP="00C206FE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Basis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15E5" w:rsidRPr="00F45E3E" w:rsidRDefault="004915E5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15E5" w:rsidRPr="00F45E3E" w:rsidRDefault="004915E5" w:rsidP="004915E5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</w:tr>
    </w:tbl>
    <w:p w:rsidR="00553AF0" w:rsidRPr="00F45E3E" w:rsidRDefault="00553AF0" w:rsidP="004915E5">
      <w:pPr>
        <w:spacing w:before="60"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The land is subject to a $30,000 liability. Earnings and profits at the time of the distribution (adjusted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as necessary for the liquidating distribution) was $25,000.</w:t>
      </w:r>
      <w:r w:rsidR="005A2938" w:rsidRPr="00F45E3E">
        <w:rPr>
          <w:rFonts w:ascii="Calibri" w:hAnsi="Calibri"/>
        </w:rPr>
        <w:t xml:space="preserve"> The shareholder’s basis in the stock is $1,000.</w:t>
      </w:r>
    </w:p>
    <w:p w:rsidR="00553AF0" w:rsidRPr="00F45E3E" w:rsidRDefault="00553AF0" w:rsidP="00553AF0">
      <w:pPr>
        <w:spacing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What amount of income and/or gain is recognized by the shareholder receiving this distribution?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9"/>
        <w:gridCol w:w="4739"/>
        <w:gridCol w:w="450"/>
        <w:gridCol w:w="3255"/>
        <w:gridCol w:w="1065"/>
        <w:gridCol w:w="375"/>
      </w:tblGrid>
      <w:tr w:rsidR="0094793F" w:rsidRPr="00F45E3E" w:rsidTr="00F41DA0">
        <w:tc>
          <w:tcPr>
            <w:tcW w:w="40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473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$25,000 dividend income; $4,000 capital gain.</w:t>
            </w:r>
          </w:p>
        </w:tc>
        <w:tc>
          <w:tcPr>
            <w:tcW w:w="450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3255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$29,000 capital gain.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3F" w:rsidRPr="00F45E3E" w:rsidRDefault="0094793F" w:rsidP="00C10AA9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94793F" w:rsidRPr="00F45E3E" w:rsidTr="00F41DA0">
        <w:trPr>
          <w:gridAfter w:val="1"/>
          <w:wAfter w:w="375" w:type="dxa"/>
        </w:trPr>
        <w:tc>
          <w:tcPr>
            <w:tcW w:w="40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473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$24,000 dividend income; $5,000 capital gain.</w:t>
            </w:r>
          </w:p>
        </w:tc>
        <w:tc>
          <w:tcPr>
            <w:tcW w:w="450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3255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$29,000 dividend income</w:t>
            </w:r>
          </w:p>
        </w:tc>
        <w:tc>
          <w:tcPr>
            <w:tcW w:w="1065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</w:p>
        </w:tc>
      </w:tr>
    </w:tbl>
    <w:p w:rsidR="0094793F" w:rsidRPr="00F45E3E" w:rsidRDefault="0094793F" w:rsidP="0064205A">
      <w:pPr>
        <w:spacing w:line="100" w:lineRule="exact"/>
        <w:rPr>
          <w:rFonts w:ascii="Calibri" w:hAnsi="Calibri"/>
        </w:rPr>
      </w:pPr>
    </w:p>
    <w:p w:rsidR="00F565D0" w:rsidRPr="00F45E3E" w:rsidRDefault="00F565D0" w:rsidP="0064205A">
      <w:pPr>
        <w:spacing w:line="100" w:lineRule="exact"/>
        <w:rPr>
          <w:rFonts w:ascii="Calibri" w:hAnsi="Calibri"/>
        </w:rPr>
      </w:pPr>
    </w:p>
    <w:p w:rsidR="00F565D0" w:rsidRPr="00F45E3E" w:rsidRDefault="00F565D0" w:rsidP="0064205A">
      <w:pPr>
        <w:spacing w:line="100" w:lineRule="exact"/>
        <w:rPr>
          <w:rFonts w:ascii="Calibri" w:hAnsi="Calibri"/>
        </w:rPr>
      </w:pPr>
    </w:p>
    <w:p w:rsidR="00F565D0" w:rsidRPr="00F45E3E" w:rsidRDefault="00F565D0" w:rsidP="0064205A">
      <w:pPr>
        <w:spacing w:line="100" w:lineRule="exact"/>
        <w:rPr>
          <w:rFonts w:ascii="Calibri" w:hAnsi="Calibri"/>
        </w:rPr>
      </w:pPr>
    </w:p>
    <w:p w:rsidR="004A37F1" w:rsidRPr="00F45E3E" w:rsidRDefault="004A37F1" w:rsidP="0064205A">
      <w:pPr>
        <w:spacing w:line="100" w:lineRule="exac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F41DA0" w:rsidP="00F41DA0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>L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>iquidating corporation</w:t>
            </w: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 may recognize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 xml:space="preserve"> gains and losses on a l</w:t>
            </w:r>
            <w:r w:rsidR="00F41E10" w:rsidRPr="00F45E3E">
              <w:rPr>
                <w:rFonts w:ascii="Calibri" w:hAnsi="Calibri"/>
                <w:b/>
                <w:bCs/>
                <w:color w:val="FF0000"/>
              </w:rPr>
              <w:t xml:space="preserve">iquidating distribution. </w:t>
            </w:r>
          </w:p>
        </w:tc>
      </w:tr>
    </w:tbl>
    <w:p w:rsidR="00F770D6" w:rsidRPr="00F45E3E" w:rsidRDefault="00F770D6" w:rsidP="009C3E29">
      <w:pPr>
        <w:spacing w:before="120" w:line="24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B75516" w:rsidRPr="00F45E3E">
        <w:rPr>
          <w:rStyle w:val="Normal1"/>
          <w:rFonts w:ascii="Calibri" w:hAnsi="Calibri"/>
          <w:bCs/>
        </w:rPr>
        <w:t>§</w:t>
      </w:r>
      <w:r w:rsidR="00B75516" w:rsidRPr="00F45E3E">
        <w:rPr>
          <w:rFonts w:ascii="Calibri" w:hAnsi="Calibri"/>
          <w:color w:val="000000"/>
        </w:rPr>
        <w:t>336</w:t>
      </w:r>
      <w:r w:rsidR="007743E7" w:rsidRPr="00F45E3E">
        <w:rPr>
          <w:rFonts w:ascii="Calibri" w:hAnsi="Calibri"/>
          <w:color w:val="000000"/>
        </w:rPr>
        <w:t>(a)</w:t>
      </w:r>
      <w:r w:rsidR="00B65042">
        <w:rPr>
          <w:rFonts w:ascii="Calibri" w:hAnsi="Calibri"/>
          <w:color w:val="000000"/>
        </w:rPr>
        <w:t>]</w:t>
      </w:r>
      <w:r w:rsidR="00B75516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</w:rPr>
        <w:t xml:space="preserve">Mr. Smith owns all of the stock in Local </w:t>
      </w:r>
      <w:r w:rsidR="0060541A" w:rsidRPr="00F45E3E">
        <w:rPr>
          <w:rFonts w:ascii="Calibri" w:hAnsi="Calibri"/>
        </w:rPr>
        <w:t xml:space="preserve">Corporation. He </w:t>
      </w:r>
      <w:r w:rsidRPr="00F45E3E">
        <w:rPr>
          <w:rFonts w:ascii="Calibri" w:hAnsi="Calibri"/>
        </w:rPr>
        <w:t xml:space="preserve">has a basis of $5,000 in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the stock.  Local Corporation has only two assets, (1) cash of $10,000 and (2) land with a basis of $30,000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and a value of $50,000.  Local Corp. is promptly liquidated, by distributing the land to Mr. Smith. </w:t>
      </w:r>
      <w:r w:rsidR="009C3E29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What is the gain to be recognized by Local Corporation as a result of this liquidation?</w:t>
      </w:r>
      <w:r w:rsidR="007743E7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1401"/>
        <w:gridCol w:w="409"/>
        <w:gridCol w:w="1602"/>
        <w:gridCol w:w="381"/>
        <w:gridCol w:w="1440"/>
        <w:gridCol w:w="409"/>
        <w:gridCol w:w="1242"/>
        <w:gridCol w:w="360"/>
        <w:gridCol w:w="2194"/>
        <w:gridCol w:w="375"/>
      </w:tblGrid>
      <w:tr w:rsidR="00560438" w:rsidRPr="00F45E3E" w:rsidTr="00EC5C34">
        <w:tc>
          <w:tcPr>
            <w:tcW w:w="39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1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$0  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60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$10,000  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40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124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$30,000</w:t>
            </w:r>
          </w:p>
        </w:tc>
        <w:tc>
          <w:tcPr>
            <w:tcW w:w="360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C175F3" w:rsidRPr="00F45E3E" w:rsidRDefault="00C175F3" w:rsidP="001F3C98">
      <w:pPr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Pr="00F45E3E">
        <w:rPr>
          <w:rFonts w:ascii="Calibri" w:hAnsi="Calibri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7743E7" w:rsidRPr="00F45E3E">
        <w:rPr>
          <w:rStyle w:val="Normal1"/>
          <w:rFonts w:ascii="Calibri" w:hAnsi="Calibri"/>
          <w:bCs/>
        </w:rPr>
        <w:t>§</w:t>
      </w:r>
      <w:r w:rsidR="007743E7" w:rsidRPr="00F45E3E">
        <w:rPr>
          <w:rFonts w:ascii="Calibri" w:hAnsi="Calibri"/>
          <w:color w:val="000000"/>
        </w:rPr>
        <w:t xml:space="preserve">336(a)]  </w:t>
      </w:r>
      <w:proofErr w:type="spellStart"/>
      <w:r w:rsidRPr="00F45E3E">
        <w:rPr>
          <w:rFonts w:ascii="Calibri" w:hAnsi="Calibri"/>
        </w:rPr>
        <w:t>Krol</w:t>
      </w:r>
      <w:proofErr w:type="spellEnd"/>
      <w:r w:rsidRPr="00F45E3E">
        <w:rPr>
          <w:rFonts w:ascii="Calibri" w:hAnsi="Calibri"/>
        </w:rPr>
        <w:t xml:space="preserve"> Corp. distributed marketable securities in redemption of its stock in a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complete liquidation. On the date of distribution, these securities had a basis of $100,000 and a fair market value of $150,000. What gain does </w:t>
      </w:r>
      <w:proofErr w:type="spellStart"/>
      <w:r w:rsidRPr="00F45E3E">
        <w:rPr>
          <w:rFonts w:ascii="Calibri" w:hAnsi="Calibri"/>
          <w:b/>
          <w:u w:val="single"/>
        </w:rPr>
        <w:t>Krol</w:t>
      </w:r>
      <w:proofErr w:type="spellEnd"/>
      <w:r w:rsidRPr="00F45E3E">
        <w:rPr>
          <w:rFonts w:ascii="Calibri" w:hAnsi="Calibri"/>
          <w:b/>
          <w:u w:val="single"/>
        </w:rPr>
        <w:t xml:space="preserve"> Corporation</w:t>
      </w:r>
      <w:r w:rsidRPr="00F45E3E">
        <w:rPr>
          <w:rFonts w:ascii="Calibri" w:hAnsi="Calibri"/>
        </w:rPr>
        <w:t xml:space="preserve"> have as a result of the distribution?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295"/>
        <w:gridCol w:w="409"/>
        <w:gridCol w:w="2880"/>
        <w:gridCol w:w="2951"/>
        <w:gridCol w:w="363"/>
      </w:tblGrid>
      <w:tr w:rsidR="00B510D0" w:rsidRPr="00F45E3E" w:rsidTr="00EC5C34">
        <w:tc>
          <w:tcPr>
            <w:tcW w:w="3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32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$0.</w:t>
            </w:r>
          </w:p>
        </w:tc>
        <w:tc>
          <w:tcPr>
            <w:tcW w:w="394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2880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 capital gain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0" w:rsidRPr="00F45E3E" w:rsidRDefault="00B510D0" w:rsidP="00C206FE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B510D0" w:rsidRPr="00F45E3E" w:rsidTr="00EC5C34">
        <w:trPr>
          <w:gridAfter w:val="1"/>
          <w:wAfter w:w="363" w:type="dxa"/>
        </w:trPr>
        <w:tc>
          <w:tcPr>
            <w:tcW w:w="3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32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 Section 1231 gain.</w:t>
            </w:r>
          </w:p>
        </w:tc>
        <w:tc>
          <w:tcPr>
            <w:tcW w:w="394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2880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 ordinary gain</w:t>
            </w:r>
          </w:p>
        </w:tc>
        <w:tc>
          <w:tcPr>
            <w:tcW w:w="2951" w:type="dxa"/>
          </w:tcPr>
          <w:p w:rsidR="00B510D0" w:rsidRPr="00F45E3E" w:rsidRDefault="0060541A" w:rsidP="0060541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(CPA</w:t>
            </w:r>
            <w:r w:rsidR="00B510D0" w:rsidRPr="00F45E3E">
              <w:rPr>
                <w:rFonts w:ascii="Calibri" w:hAnsi="Calibri"/>
              </w:rPr>
              <w:t>)</w:t>
            </w:r>
          </w:p>
        </w:tc>
      </w:tr>
    </w:tbl>
    <w:p w:rsidR="002E6CC9" w:rsidRPr="00F45E3E" w:rsidRDefault="00B510D0" w:rsidP="002E6CC9">
      <w:pPr>
        <w:spacing w:line="175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lastRenderedPageBreak/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Pr="00F45E3E">
        <w:rPr>
          <w:rFonts w:ascii="Calibri" w:hAnsi="Calibri"/>
        </w:rPr>
        <w:t xml:space="preserve"> </w:t>
      </w:r>
      <w:r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7743E7" w:rsidRPr="00F45E3E">
        <w:rPr>
          <w:rStyle w:val="Normal1"/>
          <w:rFonts w:ascii="Calibri" w:hAnsi="Calibri"/>
          <w:bCs/>
        </w:rPr>
        <w:t>§</w:t>
      </w:r>
      <w:r w:rsidR="007743E7" w:rsidRPr="00F45E3E">
        <w:rPr>
          <w:rFonts w:ascii="Calibri" w:hAnsi="Calibri"/>
          <w:color w:val="000000"/>
        </w:rPr>
        <w:t xml:space="preserve">336(b)]  </w:t>
      </w:r>
      <w:r w:rsidR="002E6CC9" w:rsidRPr="00F45E3E">
        <w:rPr>
          <w:rFonts w:ascii="Calibri" w:hAnsi="Calibri"/>
        </w:rPr>
        <w:t>Richards Corporation distributes these assets to its 100% share</w:t>
      </w:r>
      <w:r w:rsidR="007743E7" w:rsidRPr="00F45E3E">
        <w:rPr>
          <w:rFonts w:ascii="Calibri" w:hAnsi="Calibri"/>
        </w:rPr>
        <w:t xml:space="preserve">holder in </w:t>
      </w:r>
      <w:r w:rsidR="0060541A" w:rsidRPr="00F45E3E">
        <w:rPr>
          <w:rFonts w:ascii="Calibri" w:hAnsi="Calibri"/>
        </w:rPr>
        <w:br/>
      </w:r>
      <w:r w:rsidR="007743E7" w:rsidRPr="00F45E3E">
        <w:rPr>
          <w:rFonts w:ascii="Calibri" w:hAnsi="Calibri"/>
        </w:rPr>
        <w:t>complete liquidation of the corporation.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1260"/>
        <w:gridCol w:w="720"/>
        <w:gridCol w:w="1170"/>
      </w:tblGrid>
      <w:tr w:rsidR="007743E7" w:rsidRPr="00F45E3E" w:rsidTr="00980EBA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Inventory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Basis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$15,000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7743E7" w:rsidRPr="00F45E3E" w:rsidTr="00980EBA"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held as an investment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Basis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</w:tr>
    </w:tbl>
    <w:p w:rsidR="00553AF0" w:rsidRPr="00F45E3E" w:rsidRDefault="002E6CC9" w:rsidP="00315D81">
      <w:pPr>
        <w:spacing w:before="60"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The land is subject to a $30,000 liability.  </w:t>
      </w:r>
      <w:r w:rsidR="00553AF0" w:rsidRPr="00F45E3E">
        <w:rPr>
          <w:rFonts w:ascii="Calibri" w:hAnsi="Calibri"/>
        </w:rPr>
        <w:t xml:space="preserve">Earnings and profits at the time of the distribution </w:t>
      </w:r>
      <w:r w:rsidR="00721B97" w:rsidRPr="00F45E3E">
        <w:rPr>
          <w:rFonts w:ascii="Calibri" w:hAnsi="Calibri"/>
        </w:rPr>
        <w:br/>
      </w:r>
      <w:r w:rsidR="00553AF0" w:rsidRPr="00F45E3E">
        <w:rPr>
          <w:rFonts w:ascii="Calibri" w:hAnsi="Calibri"/>
        </w:rPr>
        <w:t>(adjusted as necessary for the liquidating distribution) was $25,000.</w:t>
      </w:r>
      <w:r w:rsidR="00315D81" w:rsidRPr="00F45E3E">
        <w:rPr>
          <w:rFonts w:ascii="Calibri" w:hAnsi="Calibri"/>
        </w:rPr>
        <w:t xml:space="preserve"> </w:t>
      </w:r>
      <w:r w:rsidR="009A6B55" w:rsidRPr="00F45E3E">
        <w:rPr>
          <w:rFonts w:ascii="Calibri" w:hAnsi="Calibri"/>
        </w:rPr>
        <w:br/>
      </w:r>
      <w:r w:rsidR="00553AF0" w:rsidRPr="00F45E3E">
        <w:rPr>
          <w:rFonts w:ascii="Calibri" w:hAnsi="Calibri"/>
        </w:rPr>
        <w:t>What amount of income and/or gain is re</w:t>
      </w:r>
      <w:r w:rsidR="00315D81" w:rsidRPr="00F45E3E">
        <w:rPr>
          <w:rFonts w:ascii="Calibri" w:hAnsi="Calibri"/>
        </w:rPr>
        <w:t>cognized by Richards Corp</w:t>
      </w:r>
      <w:r w:rsidR="00553AF0" w:rsidRPr="00F45E3E">
        <w:rPr>
          <w:rFonts w:ascii="Calibri" w:hAnsi="Calibri"/>
        </w:rPr>
        <w:t xml:space="preserve">? 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400"/>
        <w:gridCol w:w="2125"/>
        <w:gridCol w:w="269"/>
        <w:gridCol w:w="1865"/>
        <w:gridCol w:w="449"/>
        <w:gridCol w:w="2028"/>
        <w:gridCol w:w="1617"/>
        <w:gridCol w:w="1151"/>
        <w:gridCol w:w="374"/>
      </w:tblGrid>
      <w:tr w:rsidR="009A6B55" w:rsidRPr="00F45E3E" w:rsidTr="00EC5C34">
        <w:tc>
          <w:tcPr>
            <w:tcW w:w="381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26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44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1620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A6B55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12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26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$10,000</w:t>
            </w:r>
          </w:p>
        </w:tc>
        <w:tc>
          <w:tcPr>
            <w:tcW w:w="44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032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  <w:tc>
          <w:tcPr>
            <w:tcW w:w="1620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</w:tr>
      <w:tr w:rsidR="009A6B55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12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–0-</w:t>
            </w:r>
          </w:p>
        </w:tc>
        <w:tc>
          <w:tcPr>
            <w:tcW w:w="26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4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032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1620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</w:tr>
    </w:tbl>
    <w:p w:rsidR="009A6B55" w:rsidRPr="00F45E3E" w:rsidRDefault="009A6B55" w:rsidP="00C175F3">
      <w:pPr>
        <w:spacing w:line="220" w:lineRule="atLeast"/>
        <w:jc w:val="both"/>
        <w:rPr>
          <w:rFonts w:ascii="Calibri" w:hAnsi="Calibri"/>
          <w:b/>
          <w:color w:val="0000FF"/>
        </w:rPr>
      </w:pPr>
    </w:p>
    <w:p w:rsidR="007743E7" w:rsidRPr="00F45E3E" w:rsidRDefault="007743E7" w:rsidP="001F3C98">
      <w:pPr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Pr="00F45E3E">
        <w:rPr>
          <w:rFonts w:ascii="Calibri" w:hAnsi="Calibri"/>
        </w:rPr>
        <w:t xml:space="preserve"> </w:t>
      </w:r>
      <w:r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Pr="00F45E3E">
        <w:rPr>
          <w:rStyle w:val="Normal1"/>
          <w:rFonts w:ascii="Calibri" w:hAnsi="Calibri"/>
          <w:bCs/>
        </w:rPr>
        <w:t>§</w:t>
      </w:r>
      <w:r w:rsidRPr="00F45E3E">
        <w:rPr>
          <w:rFonts w:ascii="Calibri" w:hAnsi="Calibri"/>
          <w:color w:val="000000"/>
        </w:rPr>
        <w:t xml:space="preserve">336(b)]  </w:t>
      </w:r>
      <w:r w:rsidRPr="00F45E3E">
        <w:rPr>
          <w:rFonts w:ascii="Calibri" w:hAnsi="Calibri"/>
        </w:rPr>
        <w:t xml:space="preserve">Richards Corporation distributes these assets to its 100% shareholder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in complete liquidation of the corporation.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1222"/>
        <w:gridCol w:w="668"/>
        <w:gridCol w:w="1170"/>
      </w:tblGrid>
      <w:tr w:rsidR="007743E7" w:rsidRPr="00F45E3E" w:rsidTr="00980E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Inventory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Basis</w:t>
            </w: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$15,000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7743E7" w:rsidRPr="00F45E3E" w:rsidTr="00980EBA"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held as an investment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Basis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</w:tr>
    </w:tbl>
    <w:p w:rsidR="007743E7" w:rsidRPr="00F45E3E" w:rsidRDefault="007743E7" w:rsidP="007743E7">
      <w:pPr>
        <w:spacing w:before="60"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The land is subject to a $50,000 liability.  Earnings and profits at the time of the distribution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(adjusted as necessary for the liquidating distribution) was $25,000.</w:t>
      </w:r>
    </w:p>
    <w:p w:rsidR="007743E7" w:rsidRPr="00F45E3E" w:rsidRDefault="007743E7" w:rsidP="007743E7">
      <w:pPr>
        <w:spacing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What amount of income and/or gain is recognized by Richards Corporation? 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399"/>
        <w:gridCol w:w="2125"/>
        <w:gridCol w:w="269"/>
        <w:gridCol w:w="1865"/>
        <w:gridCol w:w="449"/>
        <w:gridCol w:w="2028"/>
        <w:gridCol w:w="1618"/>
        <w:gridCol w:w="1163"/>
        <w:gridCol w:w="362"/>
      </w:tblGrid>
      <w:tr w:rsidR="009A6B55" w:rsidRPr="00F45E3E" w:rsidTr="00EC5C34">
        <w:tc>
          <w:tcPr>
            <w:tcW w:w="381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26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44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1620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4793F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12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26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$10,000</w:t>
            </w:r>
          </w:p>
        </w:tc>
        <w:tc>
          <w:tcPr>
            <w:tcW w:w="44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032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1620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94793F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12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–0-</w:t>
            </w:r>
          </w:p>
        </w:tc>
        <w:tc>
          <w:tcPr>
            <w:tcW w:w="26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4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032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1620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</w:tr>
    </w:tbl>
    <w:p w:rsidR="0094793F" w:rsidRPr="00F45E3E" w:rsidRDefault="0094793F" w:rsidP="00C175F3">
      <w:pPr>
        <w:spacing w:line="220" w:lineRule="atLeast"/>
        <w:jc w:val="both"/>
        <w:rPr>
          <w:rFonts w:ascii="Calibri" w:hAnsi="Calibri"/>
          <w:b/>
          <w:color w:val="0000FF"/>
        </w:rPr>
      </w:pPr>
    </w:p>
    <w:p w:rsidR="003F6602" w:rsidRPr="00F45E3E" w:rsidRDefault="003F6602" w:rsidP="001F3C98">
      <w:pPr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A85DA9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A85DA9" w:rsidRPr="00F45E3E">
        <w:rPr>
          <w:rStyle w:val="Normal1"/>
          <w:rFonts w:ascii="Calibri" w:hAnsi="Calibri"/>
          <w:bCs/>
        </w:rPr>
        <w:t>§</w:t>
      </w:r>
      <w:r w:rsidR="00A85DA9" w:rsidRPr="00F45E3E">
        <w:rPr>
          <w:rFonts w:ascii="Calibri" w:hAnsi="Calibri"/>
          <w:color w:val="000000"/>
        </w:rPr>
        <w:t xml:space="preserve">336(b)]  </w:t>
      </w:r>
      <w:r w:rsidRPr="00F45E3E">
        <w:rPr>
          <w:rFonts w:ascii="Calibri" w:hAnsi="Calibri"/>
        </w:rPr>
        <w:t xml:space="preserve">X corporation distributes property to an individual shareholder as part of a plan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of complete liquidation.  The corporation's basis in the property is $45,000 and the property is subject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to a mortgage of $55,000 which the shareholder assumes.  The FMV of the property is $50,000 on the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date of the liquidating distribution.  What is the corporation's recognized gain or loss on the distribution?</w:t>
      </w:r>
      <w:r w:rsidR="004361E5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1399"/>
        <w:gridCol w:w="409"/>
        <w:gridCol w:w="1732"/>
        <w:gridCol w:w="381"/>
        <w:gridCol w:w="1710"/>
        <w:gridCol w:w="450"/>
        <w:gridCol w:w="1350"/>
        <w:gridCol w:w="450"/>
        <w:gridCol w:w="1601"/>
        <w:gridCol w:w="363"/>
      </w:tblGrid>
      <w:tr w:rsidR="00150D4F" w:rsidRPr="00F45E3E" w:rsidTr="00980EBA">
        <w:tc>
          <w:tcPr>
            <w:tcW w:w="399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99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$5,000 gain</w:t>
            </w:r>
          </w:p>
        </w:tc>
        <w:tc>
          <w:tcPr>
            <w:tcW w:w="409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32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$10,000 gain</w:t>
            </w:r>
          </w:p>
        </w:tc>
        <w:tc>
          <w:tcPr>
            <w:tcW w:w="381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1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No gain or loss  </w:t>
            </w:r>
          </w:p>
        </w:tc>
        <w:tc>
          <w:tcPr>
            <w:tcW w:w="45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$5,000 loss</w:t>
            </w:r>
          </w:p>
        </w:tc>
        <w:tc>
          <w:tcPr>
            <w:tcW w:w="45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770D6" w:rsidRPr="00F45E3E" w:rsidRDefault="00F770D6" w:rsidP="00980EBA">
      <w:pPr>
        <w:tabs>
          <w:tab w:val="left" w:pos="0"/>
          <w:tab w:val="right" w:pos="4225"/>
        </w:tabs>
        <w:spacing w:before="12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A55685" w:rsidRPr="00F45E3E">
        <w:rPr>
          <w:rStyle w:val="Normal1"/>
          <w:rFonts w:ascii="Calibri" w:hAnsi="Calibri"/>
          <w:bCs/>
        </w:rPr>
        <w:t>§</w:t>
      </w:r>
      <w:r w:rsidR="00A55685" w:rsidRPr="00F45E3E">
        <w:rPr>
          <w:rFonts w:ascii="Calibri" w:hAnsi="Calibri"/>
          <w:color w:val="000000"/>
        </w:rPr>
        <w:t xml:space="preserve">336(b)]  </w:t>
      </w:r>
      <w:r w:rsidRPr="00F45E3E">
        <w:rPr>
          <w:rFonts w:ascii="Calibri" w:hAnsi="Calibri"/>
        </w:rPr>
        <w:t xml:space="preserve">Daring Corporation, pursuant to a plan of complete liquidation, distributed land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acquired in 1990 to Maria, its sole shareholder. The land had a fair market value of $120,000,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an adjusted basis to Daring of $90,000, and was subject to a liability of $110,000 which was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assumed by Maria. Maria owned 500 shares o</w:t>
      </w:r>
      <w:r w:rsidR="00980EBA" w:rsidRPr="00F45E3E">
        <w:rPr>
          <w:rFonts w:ascii="Calibri" w:hAnsi="Calibri"/>
        </w:rPr>
        <w:t>f Daring which she bought</w:t>
      </w:r>
      <w:r w:rsidRPr="00F45E3E">
        <w:rPr>
          <w:rFonts w:ascii="Calibri" w:hAnsi="Calibri"/>
        </w:rPr>
        <w:t xml:space="preserve"> in 1988 for $50,000.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Daring does NOT qualify as a small business corporation. What is the character and the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amount of the gain or (loss) recognized by Maria and Daring Corporation?</w:t>
      </w:r>
      <w:r w:rsidR="002A3FF9" w:rsidRPr="00F45E3E">
        <w:rPr>
          <w:rFonts w:ascii="Calibri" w:hAnsi="Calibri"/>
        </w:rPr>
        <w:t xml:space="preserve"> [Sec. </w:t>
      </w:r>
      <w:r w:rsidR="00AB7688" w:rsidRPr="00F45E3E">
        <w:rPr>
          <w:rFonts w:ascii="Calibri" w:hAnsi="Calibri"/>
        </w:rPr>
        <w:t xml:space="preserve">331, </w:t>
      </w:r>
      <w:r w:rsidR="002A3FF9" w:rsidRPr="00F45E3E">
        <w:rPr>
          <w:rFonts w:ascii="Calibri" w:hAnsi="Calibri"/>
        </w:rPr>
        <w:t>336(b)]</w:t>
      </w:r>
    </w:p>
    <w:tbl>
      <w:tblPr>
        <w:tblW w:w="99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10"/>
        <w:gridCol w:w="3240"/>
        <w:gridCol w:w="90"/>
        <w:gridCol w:w="270"/>
        <w:gridCol w:w="1620"/>
        <w:gridCol w:w="360"/>
        <w:gridCol w:w="360"/>
      </w:tblGrid>
      <w:tr w:rsidR="00150D4F" w:rsidRPr="00F45E3E" w:rsidTr="00EC5C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Maria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Daring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F770D6" w:rsidRPr="00F45E3E" w:rsidTr="00EC5C34">
        <w:trPr>
          <w:gridAfter w:val="5"/>
          <w:wAfter w:w="270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a.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$50,000 Ordinary loss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 Ordinary gain</w:t>
            </w:r>
          </w:p>
        </w:tc>
      </w:tr>
      <w:tr w:rsidR="00F770D6" w:rsidRPr="00F45E3E" w:rsidTr="00980EBA">
        <w:trPr>
          <w:gridAfter w:val="3"/>
          <w:wAfter w:w="234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$50,000 Long</w:t>
            </w:r>
            <w:r w:rsidRPr="00F45E3E">
              <w:rPr>
                <w:rFonts w:ascii="Calibri" w:hAnsi="Calibri"/>
              </w:rPr>
              <w:softHyphen/>
              <w:t>-term capital loss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$35,000 Long-term capital gain</w:t>
            </w:r>
          </w:p>
        </w:tc>
      </w:tr>
      <w:tr w:rsidR="00F770D6" w:rsidRPr="00F45E3E" w:rsidTr="00980EBA">
        <w:trPr>
          <w:gridAfter w:val="3"/>
          <w:wAfter w:w="234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$40,000 Long</w:t>
            </w:r>
            <w:r w:rsidRPr="00F45E3E">
              <w:rPr>
                <w:rFonts w:ascii="Calibri" w:hAnsi="Calibri"/>
              </w:rPr>
              <w:softHyphen/>
              <w:t>-term capital loss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 Long-term capital gain</w:t>
            </w:r>
          </w:p>
        </w:tc>
      </w:tr>
      <w:tr w:rsidR="00F770D6" w:rsidRPr="00F45E3E" w:rsidTr="00980EBA">
        <w:trPr>
          <w:gridAfter w:val="2"/>
          <w:wAfter w:w="72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d.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$55,000 Long</w:t>
            </w:r>
            <w:r w:rsidRPr="00F45E3E">
              <w:rPr>
                <w:rFonts w:ascii="Calibri" w:hAnsi="Calibri"/>
              </w:rPr>
              <w:softHyphen/>
              <w:t>-term capital loss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$35,000 Long-term capital gain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</w:p>
        </w:tc>
      </w:tr>
    </w:tbl>
    <w:p w:rsidR="001F3C98" w:rsidRDefault="001F3C98" w:rsidP="00C175F3">
      <w:pPr>
        <w:spacing w:line="220" w:lineRule="atLeast"/>
        <w:jc w:val="both"/>
        <w:rPr>
          <w:rFonts w:ascii="Calibri" w:hAnsi="Calibri"/>
          <w:b/>
          <w:color w:val="0000FF"/>
        </w:rPr>
      </w:pPr>
    </w:p>
    <w:p w:rsidR="00D6142E" w:rsidRPr="00F45E3E" w:rsidRDefault="001F3C98" w:rsidP="00C175F3">
      <w:pPr>
        <w:spacing w:line="220" w:lineRule="atLeast"/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  <w:b/>
          <w:color w:val="0000FF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2C4128" w:rsidRPr="00F45E3E" w:rsidTr="00C22A4B">
        <w:tc>
          <w:tcPr>
            <w:tcW w:w="9918" w:type="dxa"/>
          </w:tcPr>
          <w:p w:rsidR="002C4128" w:rsidRPr="00F45E3E" w:rsidRDefault="002C4128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Sec. 332 and Sec. 337 </w:t>
            </w:r>
            <w:proofErr w:type="spellStart"/>
            <w:r w:rsidRPr="00F45E3E">
              <w:rPr>
                <w:rFonts w:ascii="Calibri" w:hAnsi="Calibri"/>
                <w:b/>
                <w:bCs/>
                <w:color w:val="FF0000"/>
              </w:rPr>
              <w:t>nonrecognition</w:t>
            </w:r>
            <w:proofErr w:type="spellEnd"/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 rules </w:t>
            </w:r>
            <w:r w:rsidR="00980EBA" w:rsidRPr="00F45E3E">
              <w:rPr>
                <w:rFonts w:ascii="Calibri" w:hAnsi="Calibri"/>
                <w:b/>
                <w:bCs/>
                <w:color w:val="FF0000"/>
              </w:rPr>
              <w:t xml:space="preserve">may </w:t>
            </w:r>
            <w:r w:rsidRPr="00F45E3E">
              <w:rPr>
                <w:rFonts w:ascii="Calibri" w:hAnsi="Calibri"/>
                <w:b/>
                <w:bCs/>
                <w:color w:val="FF0000"/>
              </w:rPr>
              <w:t>apply to the liquida</w:t>
            </w:r>
            <w:r w:rsidR="00F67AC5" w:rsidRPr="00F45E3E">
              <w:rPr>
                <w:rFonts w:ascii="Calibri" w:hAnsi="Calibri"/>
                <w:b/>
                <w:bCs/>
                <w:color w:val="FF0000"/>
              </w:rPr>
              <w:t>tion of a sub</w:t>
            </w:r>
            <w:r w:rsidR="00C22A4B" w:rsidRPr="00F45E3E">
              <w:rPr>
                <w:rFonts w:ascii="Calibri" w:hAnsi="Calibri"/>
                <w:b/>
                <w:bCs/>
                <w:color w:val="FF0000"/>
              </w:rPr>
              <w:t>sidiary</w:t>
            </w:r>
            <w:r w:rsidR="001074F7" w:rsidRPr="00F45E3E">
              <w:rPr>
                <w:rFonts w:ascii="Calibri" w:hAnsi="Calibri"/>
                <w:b/>
                <w:bCs/>
                <w:color w:val="FF0000"/>
              </w:rPr>
              <w:t xml:space="preserve">. </w:t>
            </w:r>
          </w:p>
        </w:tc>
      </w:tr>
    </w:tbl>
    <w:p w:rsidR="00CA5AB0" w:rsidRPr="00F45E3E" w:rsidRDefault="00CA5AB0" w:rsidP="00E21939">
      <w:pPr>
        <w:spacing w:before="12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A63D26" w:rsidRPr="00F45E3E">
        <w:rPr>
          <w:rStyle w:val="Normal1"/>
          <w:rFonts w:ascii="Calibri" w:hAnsi="Calibri"/>
          <w:bCs/>
        </w:rPr>
        <w:t>§</w:t>
      </w:r>
      <w:r w:rsidR="00A63D26" w:rsidRPr="00F45E3E">
        <w:rPr>
          <w:rFonts w:ascii="Calibri" w:hAnsi="Calibri"/>
          <w:color w:val="000000"/>
        </w:rPr>
        <w:t xml:space="preserve">332(a)]  </w:t>
      </w:r>
      <w:r w:rsidRPr="00F45E3E">
        <w:rPr>
          <w:rFonts w:ascii="Calibri" w:hAnsi="Calibri"/>
        </w:rPr>
        <w:t xml:space="preserve">When a parent corporation completely liquidates its 80%-owned subsidiary,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the parent (as stockholder) will ordinarily</w:t>
      </w:r>
      <w:r w:rsidR="00A63D26" w:rsidRPr="00F45E3E">
        <w:rPr>
          <w:rFonts w:ascii="Calibri" w:hAnsi="Calibri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9"/>
        <w:gridCol w:w="6446"/>
        <w:gridCol w:w="2955"/>
        <w:gridCol w:w="375"/>
      </w:tblGrid>
      <w:tr w:rsidR="00CA5AB0" w:rsidRPr="00F45E3E" w:rsidTr="00EC5C34"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9401" w:type="dxa"/>
            <w:gridSpan w:val="2"/>
            <w:tcBorders>
              <w:right w:val="single" w:sz="4" w:space="0" w:color="auto"/>
            </w:tcBorders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Be subject to capital gains tax on 80% of the long-term gain.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0" w:rsidRPr="00F45E3E" w:rsidRDefault="00CA5AB0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CA5AB0" w:rsidRPr="00F45E3E" w:rsidTr="00EC5C34">
        <w:trPr>
          <w:gridAfter w:val="1"/>
          <w:wAfter w:w="375" w:type="dxa"/>
        </w:trPr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9401" w:type="dxa"/>
            <w:gridSpan w:val="2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Be subject to capital gains tax on 100% of the long-term gain.</w:t>
            </w:r>
          </w:p>
        </w:tc>
      </w:tr>
      <w:tr w:rsidR="00CA5AB0" w:rsidRPr="00F45E3E" w:rsidTr="00EC5C34">
        <w:trPr>
          <w:gridAfter w:val="1"/>
          <w:wAfter w:w="375" w:type="dxa"/>
        </w:trPr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9401" w:type="dxa"/>
            <w:gridSpan w:val="2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Have to report any gain on liquidation as ordinary income.</w:t>
            </w:r>
          </w:p>
        </w:tc>
      </w:tr>
      <w:tr w:rsidR="00CA5AB0" w:rsidRPr="00F45E3E" w:rsidTr="00EC5C34">
        <w:trPr>
          <w:gridAfter w:val="1"/>
          <w:wAfter w:w="375" w:type="dxa"/>
        </w:trPr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6446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Not recognize gain or loss on the liquidating distributions.  </w:t>
            </w:r>
          </w:p>
        </w:tc>
        <w:tc>
          <w:tcPr>
            <w:tcW w:w="2955" w:type="dxa"/>
          </w:tcPr>
          <w:p w:rsidR="00CA5AB0" w:rsidRPr="00F45E3E" w:rsidRDefault="00721B97" w:rsidP="00721B97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(CPA</w:t>
            </w:r>
            <w:r w:rsidR="00CA5AB0" w:rsidRPr="00F45E3E">
              <w:rPr>
                <w:rFonts w:ascii="Calibri" w:hAnsi="Calibri"/>
              </w:rPr>
              <w:t>)</w:t>
            </w:r>
          </w:p>
        </w:tc>
      </w:tr>
    </w:tbl>
    <w:p w:rsidR="00510D30" w:rsidRPr="00F45E3E" w:rsidRDefault="00510D30" w:rsidP="001F3C98">
      <w:pPr>
        <w:spacing w:before="240" w:line="220" w:lineRule="atLeast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A63D26" w:rsidRPr="00F45E3E">
        <w:rPr>
          <w:rStyle w:val="Normal1"/>
          <w:rFonts w:ascii="Calibri" w:hAnsi="Calibri"/>
          <w:bCs/>
        </w:rPr>
        <w:t>§</w:t>
      </w:r>
      <w:r w:rsidR="00A63D26" w:rsidRPr="00F45E3E">
        <w:rPr>
          <w:rFonts w:ascii="Calibri" w:hAnsi="Calibri"/>
          <w:color w:val="000000"/>
        </w:rPr>
        <w:t xml:space="preserve">337]  </w:t>
      </w:r>
      <w:r w:rsidRPr="00F45E3E">
        <w:rPr>
          <w:rFonts w:ascii="Calibri" w:hAnsi="Calibri"/>
          <w:color w:val="000000"/>
        </w:rPr>
        <w:t xml:space="preserve">Colin Corporation acquired 100% of the </w:t>
      </w:r>
      <w:proofErr w:type="spellStart"/>
      <w:r w:rsidRPr="00F45E3E">
        <w:rPr>
          <w:rFonts w:ascii="Calibri" w:hAnsi="Calibri"/>
          <w:color w:val="000000"/>
        </w:rPr>
        <w:t>Lebeck</w:t>
      </w:r>
      <w:proofErr w:type="spellEnd"/>
      <w:r w:rsidRPr="00F45E3E">
        <w:rPr>
          <w:rFonts w:ascii="Calibri" w:hAnsi="Calibri"/>
          <w:color w:val="000000"/>
        </w:rPr>
        <w:t xml:space="preserve"> Corporation stock </w:t>
      </w:r>
      <w:r w:rsidR="00721B97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several</w:t>
      </w:r>
      <w:r w:rsidR="00A63D26" w:rsidRPr="00F45E3E">
        <w:rPr>
          <w:rFonts w:ascii="Calibri" w:hAnsi="Calibri"/>
          <w:color w:val="000000"/>
        </w:rPr>
        <w:t xml:space="preserve"> years ago for $100,000. In the current year,</w:t>
      </w:r>
      <w:r w:rsidRPr="00F45E3E">
        <w:rPr>
          <w:rFonts w:ascii="Calibri" w:hAnsi="Calibri"/>
          <w:color w:val="000000"/>
        </w:rPr>
        <w:t xml:space="preserve"> </w:t>
      </w:r>
      <w:proofErr w:type="spellStart"/>
      <w:r w:rsidRPr="00F45E3E">
        <w:rPr>
          <w:rFonts w:ascii="Calibri" w:hAnsi="Calibri"/>
          <w:color w:val="000000"/>
        </w:rPr>
        <w:t>Lebeck</w:t>
      </w:r>
      <w:proofErr w:type="spellEnd"/>
      <w:r w:rsidRPr="00F45E3E">
        <w:rPr>
          <w:rFonts w:ascii="Calibri" w:hAnsi="Calibri"/>
          <w:color w:val="000000"/>
        </w:rPr>
        <w:t xml:space="preserve"> Corporation wa</w:t>
      </w:r>
      <w:r w:rsidR="00A63D26" w:rsidRPr="00F45E3E">
        <w:rPr>
          <w:rFonts w:ascii="Calibri" w:hAnsi="Calibri"/>
          <w:color w:val="000000"/>
        </w:rPr>
        <w:t xml:space="preserve">s liquidated. </w:t>
      </w:r>
      <w:r w:rsidR="00A63D26" w:rsidRPr="00F45E3E">
        <w:rPr>
          <w:rFonts w:ascii="Calibri" w:hAnsi="Calibri"/>
          <w:color w:val="000000"/>
        </w:rPr>
        <w:br/>
        <w:t>A</w:t>
      </w:r>
      <w:r w:rsidRPr="00F45E3E">
        <w:rPr>
          <w:rFonts w:ascii="Calibri" w:hAnsi="Calibri"/>
          <w:color w:val="000000"/>
        </w:rPr>
        <w:t xml:space="preserve">ssets having a $130,000 FMV and $50,000 tax basis were transferred to Colin Corporation. </w:t>
      </w:r>
      <w:r w:rsidR="00A63D26" w:rsidRPr="00F45E3E">
        <w:rPr>
          <w:rFonts w:ascii="Calibri" w:hAnsi="Calibri"/>
          <w:color w:val="000000"/>
        </w:rPr>
        <w:br/>
      </w:r>
      <w:r w:rsidR="003F6602" w:rsidRPr="00F45E3E">
        <w:rPr>
          <w:rFonts w:ascii="Calibri" w:hAnsi="Calibri"/>
          <w:color w:val="000000"/>
        </w:rPr>
        <w:t xml:space="preserve">What is gain or loss if any will </w:t>
      </w:r>
      <w:proofErr w:type="spellStart"/>
      <w:r w:rsidR="003F6602" w:rsidRPr="00F45E3E">
        <w:rPr>
          <w:rFonts w:ascii="Calibri" w:hAnsi="Calibri"/>
          <w:color w:val="000000"/>
        </w:rPr>
        <w:t>Lebeck</w:t>
      </w:r>
      <w:proofErr w:type="spellEnd"/>
      <w:r w:rsidR="003F6602" w:rsidRPr="00F45E3E">
        <w:rPr>
          <w:rFonts w:ascii="Calibri" w:hAnsi="Calibri"/>
          <w:color w:val="000000"/>
        </w:rPr>
        <w:t xml:space="preserve"> recognize on this distribution in liquidation</w:t>
      </w:r>
      <w:r w:rsidRPr="00F45E3E">
        <w:rPr>
          <w:rFonts w:ascii="Calibri" w:hAnsi="Calibri"/>
          <w:color w:val="000000"/>
        </w:rPr>
        <w:t xml:space="preserve">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639"/>
        <w:gridCol w:w="409"/>
        <w:gridCol w:w="1869"/>
        <w:gridCol w:w="381"/>
        <w:gridCol w:w="1709"/>
        <w:gridCol w:w="409"/>
        <w:gridCol w:w="2988"/>
        <w:gridCol w:w="375"/>
      </w:tblGrid>
      <w:tr w:rsidR="00560438" w:rsidRPr="00F45E3E" w:rsidTr="00EC5C34">
        <w:tc>
          <w:tcPr>
            <w:tcW w:w="433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63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 xml:space="preserve">$20,000 gain. 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8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 xml:space="preserve">$30,000 gain. 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0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 xml:space="preserve">$50,000 gain. 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F6602" w:rsidRPr="00F45E3E" w:rsidRDefault="003F6602" w:rsidP="001F3C98">
      <w:pPr>
        <w:spacing w:before="240" w:line="220" w:lineRule="atLeast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EC6C94" w:rsidRPr="00F45E3E">
        <w:rPr>
          <w:rStyle w:val="Normal1"/>
          <w:rFonts w:ascii="Calibri" w:hAnsi="Calibri"/>
          <w:bCs/>
        </w:rPr>
        <w:t>§</w:t>
      </w:r>
      <w:r w:rsidR="00EC6C94" w:rsidRPr="00F45E3E">
        <w:rPr>
          <w:rFonts w:ascii="Calibri" w:hAnsi="Calibri"/>
        </w:rPr>
        <w:t>6</w:t>
      </w:r>
      <w:r w:rsidR="007C5228" w:rsidRPr="00F45E3E">
        <w:rPr>
          <w:rFonts w:ascii="Calibri" w:hAnsi="Calibri"/>
        </w:rPr>
        <w:t>1</w:t>
      </w:r>
      <w:r w:rsidR="00EC6C94" w:rsidRPr="00F45E3E">
        <w:rPr>
          <w:rFonts w:ascii="Calibri" w:hAnsi="Calibri"/>
        </w:rPr>
        <w:t xml:space="preserve">, </w:t>
      </w:r>
      <w:r w:rsidR="00EC6C94" w:rsidRPr="00F45E3E">
        <w:rPr>
          <w:rStyle w:val="Normal1"/>
          <w:rFonts w:ascii="Calibri" w:hAnsi="Calibri"/>
          <w:bCs/>
        </w:rPr>
        <w:t>§</w:t>
      </w:r>
      <w:r w:rsidR="00EC6C94" w:rsidRPr="00F45E3E">
        <w:rPr>
          <w:rFonts w:ascii="Calibri" w:hAnsi="Calibri"/>
          <w:color w:val="000000"/>
        </w:rPr>
        <w:t xml:space="preserve">332(a), </w:t>
      </w:r>
      <w:r w:rsidR="00EC6C94" w:rsidRPr="00F45E3E">
        <w:rPr>
          <w:rStyle w:val="Normal1"/>
          <w:rFonts w:ascii="Calibri" w:hAnsi="Calibri"/>
          <w:bCs/>
        </w:rPr>
        <w:t>§</w:t>
      </w:r>
      <w:r w:rsidR="00EC6C94" w:rsidRPr="00F45E3E">
        <w:rPr>
          <w:rFonts w:ascii="Calibri" w:hAnsi="Calibri"/>
        </w:rPr>
        <w:t xml:space="preserve">1001, </w:t>
      </w:r>
      <w:r w:rsidR="00EC6C94" w:rsidRPr="00F45E3E">
        <w:rPr>
          <w:rStyle w:val="Normal1"/>
          <w:rFonts w:ascii="Calibri" w:hAnsi="Calibri"/>
          <w:bCs/>
        </w:rPr>
        <w:t>§</w:t>
      </w:r>
      <w:r w:rsidR="00EC6C94" w:rsidRPr="00F45E3E">
        <w:rPr>
          <w:rFonts w:ascii="Calibri" w:hAnsi="Calibri"/>
        </w:rPr>
        <w:t>1012</w:t>
      </w:r>
      <w:r w:rsidR="00EC6C94" w:rsidRPr="00F45E3E">
        <w:rPr>
          <w:rFonts w:ascii="Calibri" w:hAnsi="Calibri"/>
          <w:color w:val="000000"/>
        </w:rPr>
        <w:t xml:space="preserve">)]  </w:t>
      </w:r>
      <w:r w:rsidRPr="00F45E3E">
        <w:rPr>
          <w:rFonts w:ascii="Calibri" w:hAnsi="Calibri"/>
          <w:color w:val="000000"/>
        </w:rPr>
        <w:t xml:space="preserve">Colin Corporation acquired 100% of the </w:t>
      </w:r>
      <w:proofErr w:type="spellStart"/>
      <w:r w:rsidRPr="00F45E3E">
        <w:rPr>
          <w:rFonts w:ascii="Calibri" w:hAnsi="Calibri"/>
          <w:color w:val="000000"/>
        </w:rPr>
        <w:t>Lebeck</w:t>
      </w:r>
      <w:proofErr w:type="spellEnd"/>
      <w:r w:rsidRPr="00F45E3E">
        <w:rPr>
          <w:rFonts w:ascii="Calibri" w:hAnsi="Calibri"/>
          <w:color w:val="000000"/>
        </w:rPr>
        <w:t xml:space="preserve"> Corporation </w:t>
      </w:r>
      <w:r w:rsidR="006B0CBB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stock several y</w:t>
      </w:r>
      <w:r w:rsidR="00EC6C94" w:rsidRPr="00F45E3E">
        <w:rPr>
          <w:rFonts w:ascii="Calibri" w:hAnsi="Calibri"/>
          <w:color w:val="000000"/>
        </w:rPr>
        <w:t>ears ago for $100,000. In the current year,</w:t>
      </w:r>
      <w:r w:rsidRPr="00F45E3E">
        <w:rPr>
          <w:rFonts w:ascii="Calibri" w:hAnsi="Calibri"/>
          <w:color w:val="000000"/>
        </w:rPr>
        <w:t xml:space="preserve"> </w:t>
      </w:r>
      <w:proofErr w:type="spellStart"/>
      <w:r w:rsidRPr="00F45E3E">
        <w:rPr>
          <w:rFonts w:ascii="Calibri" w:hAnsi="Calibri"/>
          <w:color w:val="000000"/>
        </w:rPr>
        <w:t>Lebeck</w:t>
      </w:r>
      <w:proofErr w:type="spellEnd"/>
      <w:r w:rsidRPr="00F45E3E">
        <w:rPr>
          <w:rFonts w:ascii="Calibri" w:hAnsi="Calibri"/>
          <w:color w:val="000000"/>
        </w:rPr>
        <w:t xml:space="preserve"> C</w:t>
      </w:r>
      <w:r w:rsidR="00EC6C94" w:rsidRPr="00F45E3E">
        <w:rPr>
          <w:rFonts w:ascii="Calibri" w:hAnsi="Calibri"/>
          <w:color w:val="000000"/>
        </w:rPr>
        <w:t xml:space="preserve">orporation was liquidated. </w:t>
      </w:r>
      <w:r w:rsidR="007C5228" w:rsidRPr="00F45E3E">
        <w:rPr>
          <w:rFonts w:ascii="Calibri" w:hAnsi="Calibri"/>
          <w:color w:val="000000"/>
        </w:rPr>
        <w:br/>
      </w:r>
      <w:r w:rsidR="00EC6C94" w:rsidRPr="00F45E3E">
        <w:rPr>
          <w:rFonts w:ascii="Calibri" w:hAnsi="Calibri"/>
          <w:color w:val="000000"/>
        </w:rPr>
        <w:t>A</w:t>
      </w:r>
      <w:r w:rsidRPr="00F45E3E">
        <w:rPr>
          <w:rFonts w:ascii="Calibri" w:hAnsi="Calibri"/>
          <w:color w:val="000000"/>
        </w:rPr>
        <w:t xml:space="preserve">ssets having a $130,000 FMV and $50,000 tax basis were transferred to Colin Corporation. </w:t>
      </w:r>
      <w:r w:rsidR="007C5228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 xml:space="preserve">Immediately following the liquidation of Colin Corporation sells the assets for $130,000. </w:t>
      </w:r>
      <w:r w:rsidR="00EC6C94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What is gain or loss if any will Colin Corp</w:t>
      </w:r>
      <w:r w:rsidR="00F67AC5" w:rsidRPr="00F45E3E">
        <w:rPr>
          <w:rFonts w:ascii="Calibri" w:hAnsi="Calibri"/>
          <w:color w:val="000000"/>
        </w:rPr>
        <w:t>oration recognize from the sale</w:t>
      </w:r>
      <w:r w:rsidRPr="00F45E3E">
        <w:rPr>
          <w:rFonts w:ascii="Calibri" w:hAnsi="Calibri"/>
          <w:color w:val="000000"/>
        </w:rPr>
        <w:t xml:space="preserve"> of the assets?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639"/>
        <w:gridCol w:w="409"/>
        <w:gridCol w:w="1869"/>
        <w:gridCol w:w="381"/>
        <w:gridCol w:w="1709"/>
        <w:gridCol w:w="409"/>
        <w:gridCol w:w="3000"/>
        <w:gridCol w:w="363"/>
      </w:tblGrid>
      <w:tr w:rsidR="00F67AC5" w:rsidRPr="00F45E3E" w:rsidTr="00EC5C34">
        <w:tc>
          <w:tcPr>
            <w:tcW w:w="433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63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$30,000 gain.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86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$80,000 gain.</w:t>
            </w:r>
          </w:p>
        </w:tc>
        <w:tc>
          <w:tcPr>
            <w:tcW w:w="36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0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($50,000) loss.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$0 none.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CA5AB0" w:rsidRPr="00F45E3E" w:rsidRDefault="00CA5AB0" w:rsidP="001F3C98">
      <w:pPr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7C5228" w:rsidRPr="00F45E3E">
        <w:rPr>
          <w:rStyle w:val="Normal1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61, </w:t>
      </w:r>
      <w:r w:rsidR="007C5228" w:rsidRPr="00F45E3E">
        <w:rPr>
          <w:rStyle w:val="Normal1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332(a), </w:t>
      </w:r>
      <w:r w:rsidR="007C5228" w:rsidRPr="00F45E3E">
        <w:rPr>
          <w:rStyle w:val="Normal1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334(b)(1), </w:t>
      </w:r>
      <w:r w:rsidR="007C5228" w:rsidRPr="00F45E3E">
        <w:rPr>
          <w:rStyle w:val="Normal1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338, </w:t>
      </w:r>
      <w:r w:rsidR="007C5228" w:rsidRPr="00F45E3E">
        <w:rPr>
          <w:rStyle w:val="Normal1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1001, </w:t>
      </w:r>
      <w:r w:rsidR="007C5228" w:rsidRPr="00F45E3E">
        <w:rPr>
          <w:rStyle w:val="Normal1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>1012</w:t>
      </w:r>
      <w:r w:rsidR="007C5228" w:rsidRPr="00F45E3E">
        <w:rPr>
          <w:rFonts w:ascii="Calibri" w:hAnsi="Calibri"/>
          <w:color w:val="000000"/>
        </w:rPr>
        <w:t xml:space="preserve">]  </w:t>
      </w:r>
      <w:r w:rsidRPr="00F45E3E">
        <w:rPr>
          <w:rFonts w:ascii="Calibri" w:hAnsi="Calibri"/>
        </w:rPr>
        <w:t xml:space="preserve">Corporation P buys all of the stock in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S</w:t>
      </w:r>
      <w:r w:rsidR="00FF320C" w:rsidRPr="00F45E3E">
        <w:rPr>
          <w:rFonts w:ascii="Calibri" w:hAnsi="Calibri"/>
        </w:rPr>
        <w:t>ub</w:t>
      </w:r>
      <w:r w:rsidR="00721B97" w:rsidRPr="00F45E3E">
        <w:rPr>
          <w:rFonts w:ascii="Calibri" w:hAnsi="Calibri"/>
        </w:rPr>
        <w:t>sidiary</w:t>
      </w:r>
      <w:r w:rsidRPr="00F45E3E">
        <w:rPr>
          <w:rFonts w:ascii="Calibri" w:hAnsi="Calibri"/>
        </w:rPr>
        <w:t xml:space="preserve"> Corporation for $20,000.  On the date of acquisition, S Corporation has only one asset,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which is land with a basis of $18,000 and a value of $2</w:t>
      </w:r>
      <w:r w:rsidR="00FF320C" w:rsidRPr="00F45E3E">
        <w:rPr>
          <w:rFonts w:ascii="Calibri" w:hAnsi="Calibri"/>
        </w:rPr>
        <w:t>0</w:t>
      </w:r>
      <w:r w:rsidRPr="00F45E3E">
        <w:rPr>
          <w:rFonts w:ascii="Calibri" w:hAnsi="Calibri"/>
        </w:rPr>
        <w:t xml:space="preserve">,000.  S Corp. is promptly liquidated. 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Assume that</w:t>
      </w:r>
      <w:r w:rsidR="00B65042">
        <w:rPr>
          <w:rFonts w:ascii="Calibri" w:hAnsi="Calibri"/>
        </w:rPr>
        <w:t xml:space="preserve"> section 332 and 338 apply.  P </w:t>
      </w:r>
      <w:r w:rsidRPr="00F45E3E">
        <w:rPr>
          <w:rFonts w:ascii="Calibri" w:hAnsi="Calibri"/>
        </w:rPr>
        <w:t xml:space="preserve">Corporation later sells the land (received from S Corp.) 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>for $24,000.   What will be the gain or loss for P Corporation on the sale of the land?</w:t>
      </w:r>
      <w:r w:rsidR="009B73E2" w:rsidRPr="00F45E3E">
        <w:rPr>
          <w:rFonts w:ascii="Calibri" w:hAnsi="Calibri"/>
        </w:rPr>
        <w:t xml:space="preserve"> </w:t>
      </w:r>
      <w:bookmarkStart w:id="0" w:name="OLE_LINK1"/>
      <w:bookmarkStart w:id="1" w:name="OLE_LINK2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95"/>
        <w:gridCol w:w="363"/>
      </w:tblGrid>
      <w:tr w:rsidR="00F67AC5" w:rsidRPr="00F45E3E" w:rsidTr="00EC5C34">
        <w:tc>
          <w:tcPr>
            <w:tcW w:w="442" w:type="dxa"/>
          </w:tcPr>
          <w:bookmarkEnd w:id="0"/>
          <w:bookmarkEnd w:id="1"/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$1,000 loss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$4,000 gain</w:t>
            </w:r>
          </w:p>
        </w:tc>
        <w:tc>
          <w:tcPr>
            <w:tcW w:w="540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$6,000 gain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F67AC5" w:rsidRPr="00F45E3E" w:rsidRDefault="001D49FA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C5" w:rsidRPr="00F45E3E" w:rsidRDefault="00F67AC5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3F6602" w:rsidRPr="00F45E3E" w:rsidRDefault="003F6602" w:rsidP="003F6602">
      <w:pPr>
        <w:spacing w:line="220" w:lineRule="atLeast"/>
        <w:rPr>
          <w:rFonts w:ascii="Calibri" w:hAnsi="Calibri"/>
          <w:b/>
          <w:color w:val="0000FF"/>
        </w:rPr>
      </w:pPr>
    </w:p>
    <w:p w:rsidR="00F770D6" w:rsidRPr="00F45E3E" w:rsidRDefault="00F770D6" w:rsidP="001F3C98">
      <w:pPr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A968C7" w:rsidRPr="00F45E3E">
        <w:rPr>
          <w:rStyle w:val="Normal1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 xml:space="preserve">332(a), </w:t>
      </w:r>
      <w:r w:rsidR="00A968C7" w:rsidRPr="00F45E3E">
        <w:rPr>
          <w:rStyle w:val="Normal1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 xml:space="preserve">334(b)(1), </w:t>
      </w:r>
      <w:r w:rsidR="00A968C7" w:rsidRPr="00F45E3E">
        <w:rPr>
          <w:rStyle w:val="Normal1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 xml:space="preserve">1001, </w:t>
      </w:r>
      <w:r w:rsidR="00A968C7" w:rsidRPr="00F45E3E">
        <w:rPr>
          <w:rStyle w:val="Normal1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>1012</w:t>
      </w:r>
      <w:r w:rsidR="00A968C7" w:rsidRPr="00F45E3E">
        <w:rPr>
          <w:rFonts w:ascii="Calibri" w:hAnsi="Calibri"/>
          <w:color w:val="000000"/>
        </w:rPr>
        <w:t xml:space="preserve">] </w:t>
      </w:r>
      <w:r w:rsidRPr="00F45E3E">
        <w:rPr>
          <w:rFonts w:ascii="Calibri" w:hAnsi="Calibri"/>
        </w:rPr>
        <w:t xml:space="preserve">Parent Corporation owns all of the stock of 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Subsidiary Corporation. Pursuant to a plan of complete liquidation, Subsidiary distributes land 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(its only asset) to its parent. The land had a $200,000 FMV and a $60,000 basis to Subsidiary.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Subsidiary’s recognized gain on the distribution is:</w:t>
      </w:r>
      <w:r w:rsidR="00A968C7" w:rsidRPr="00F45E3E">
        <w:rPr>
          <w:rFonts w:ascii="Calibri" w:hAnsi="Calibri"/>
        </w:rPr>
        <w:t xml:space="preserve"> [Sec. 338 does not apply here.</w:t>
      </w:r>
      <w:r w:rsidR="00953585" w:rsidRPr="00F45E3E">
        <w:rPr>
          <w:rFonts w:ascii="Calibri" w:hAnsi="Calibri"/>
        </w:rPr>
        <w:t>]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83"/>
        <w:gridCol w:w="375"/>
      </w:tblGrid>
      <w:tr w:rsidR="00094C4E" w:rsidRPr="00F45E3E" w:rsidTr="00EC5C34">
        <w:tc>
          <w:tcPr>
            <w:tcW w:w="442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 xml:space="preserve">$60,000   </w:t>
            </w:r>
          </w:p>
        </w:tc>
        <w:tc>
          <w:tcPr>
            <w:tcW w:w="540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$140,000</w:t>
            </w:r>
          </w:p>
        </w:tc>
        <w:tc>
          <w:tcPr>
            <w:tcW w:w="394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$200,000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4E" w:rsidRPr="00F45E3E" w:rsidRDefault="00094C4E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F770D6" w:rsidRPr="00F45E3E" w:rsidRDefault="00F770D6" w:rsidP="00F770D6">
      <w:pPr>
        <w:spacing w:line="220" w:lineRule="atLeast"/>
        <w:rPr>
          <w:rFonts w:ascii="Calibri" w:hAnsi="Calibri"/>
        </w:rPr>
      </w:pPr>
    </w:p>
    <w:p w:rsidR="00F770D6" w:rsidRPr="00F45E3E" w:rsidRDefault="00F770D6" w:rsidP="001F3C98">
      <w:pPr>
        <w:tabs>
          <w:tab w:val="left" w:pos="0"/>
          <w:tab w:val="right" w:pos="4225"/>
        </w:tabs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7F6FBD" w:rsidRPr="00F45E3E">
        <w:rPr>
          <w:rStyle w:val="Normal1"/>
          <w:rFonts w:ascii="Calibri" w:hAnsi="Calibri"/>
          <w:bCs/>
        </w:rPr>
        <w:t>§</w:t>
      </w:r>
      <w:r w:rsidR="007F6FBD" w:rsidRPr="00F45E3E">
        <w:rPr>
          <w:rFonts w:ascii="Calibri" w:hAnsi="Calibri"/>
        </w:rPr>
        <w:t xml:space="preserve">332(a), </w:t>
      </w:r>
      <w:r w:rsidR="007F6FBD" w:rsidRPr="00F45E3E">
        <w:rPr>
          <w:rStyle w:val="Normal1"/>
          <w:rFonts w:ascii="Calibri" w:hAnsi="Calibri"/>
          <w:bCs/>
        </w:rPr>
        <w:t>§</w:t>
      </w:r>
      <w:r w:rsidR="007F6FBD" w:rsidRPr="00F45E3E">
        <w:rPr>
          <w:rFonts w:ascii="Calibri" w:hAnsi="Calibri"/>
        </w:rPr>
        <w:t xml:space="preserve">334(b)(1)]  </w:t>
      </w:r>
      <w:r w:rsidRPr="00F45E3E">
        <w:rPr>
          <w:rFonts w:ascii="Calibri" w:hAnsi="Calibri"/>
        </w:rPr>
        <w:t xml:space="preserve">Parent Corporation owns all of the stock of Subsidiary Corporation,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which has a basis to Parent of $140,000. Pursuant to a plan of complete liquidation, </w:t>
      </w:r>
      <w:r w:rsidR="00B65042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Subsidiary distributes land (its only asset) to its parent. The land had a $200,000 FMV and </w:t>
      </w:r>
      <w:r w:rsidR="00B65042">
        <w:rPr>
          <w:rFonts w:ascii="Calibri" w:hAnsi="Calibri"/>
        </w:rPr>
        <w:br/>
      </w:r>
      <w:r w:rsidRPr="00F45E3E">
        <w:rPr>
          <w:rFonts w:ascii="Calibri" w:hAnsi="Calibri"/>
        </w:rPr>
        <w:t>a $60,000 basis to Subsidiary. Parent’s basis in the land will be:</w:t>
      </w:r>
      <w:r w:rsidR="007F6FBD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95"/>
        <w:gridCol w:w="363"/>
      </w:tblGrid>
      <w:tr w:rsidR="00245260" w:rsidRPr="00F45E3E" w:rsidTr="00EC5C34">
        <w:tc>
          <w:tcPr>
            <w:tcW w:w="442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 xml:space="preserve">$0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$60,000</w:t>
            </w:r>
          </w:p>
        </w:tc>
        <w:tc>
          <w:tcPr>
            <w:tcW w:w="540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$140,000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$200,000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F770D6" w:rsidRPr="00F45E3E" w:rsidRDefault="00F770D6" w:rsidP="00CA5AB0">
      <w:pPr>
        <w:spacing w:line="220" w:lineRule="atLeast"/>
        <w:rPr>
          <w:rFonts w:ascii="Calibri" w:hAnsi="Calibri"/>
        </w:rPr>
      </w:pPr>
    </w:p>
    <w:p w:rsidR="00CA5AB0" w:rsidRPr="00F45E3E" w:rsidRDefault="001F3C98" w:rsidP="00625844">
      <w:pPr>
        <w:spacing w:line="220" w:lineRule="atLeast"/>
        <w:rPr>
          <w:rFonts w:ascii="Calibri" w:hAnsi="Calibri"/>
        </w:rPr>
      </w:pPr>
      <w:r>
        <w:rPr>
          <w:rFonts w:ascii="Calibri" w:hAnsi="Calibri"/>
          <w:b/>
          <w:color w:val="0000FF"/>
        </w:rPr>
        <w:br w:type="column"/>
      </w:r>
      <w:r w:rsidR="00CA5AB0" w:rsidRPr="00F45E3E">
        <w:rPr>
          <w:rFonts w:ascii="Calibri" w:hAnsi="Calibri"/>
          <w:b/>
          <w:color w:val="0000FF"/>
        </w:rPr>
        <w:lastRenderedPageBreak/>
        <w:fldChar w:fldCharType="begin"/>
      </w:r>
      <w:r w:rsidR="00CA5AB0" w:rsidRPr="00F45E3E">
        <w:rPr>
          <w:rFonts w:ascii="Calibri" w:hAnsi="Calibri"/>
          <w:b/>
          <w:color w:val="0000FF"/>
        </w:rPr>
        <w:instrText xml:space="preserve">autonumout </w:instrText>
      </w:r>
      <w:r w:rsidR="00CA5AB0" w:rsidRPr="00F45E3E">
        <w:rPr>
          <w:rFonts w:ascii="Calibri" w:hAnsi="Calibri"/>
          <w:b/>
          <w:color w:val="0000FF"/>
        </w:rPr>
        <w:fldChar w:fldCharType="end"/>
      </w:r>
      <w:r w:rsidR="00CA5AB0" w:rsidRPr="00F45E3E">
        <w:rPr>
          <w:rFonts w:ascii="Calibri" w:hAnsi="Calibri"/>
          <w:b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E21939" w:rsidRPr="00F45E3E">
        <w:rPr>
          <w:rStyle w:val="Normal1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61, </w:t>
      </w:r>
      <w:r w:rsidR="00E21939" w:rsidRPr="00F45E3E">
        <w:rPr>
          <w:rStyle w:val="Normal1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1001, </w:t>
      </w:r>
      <w:r w:rsidR="00E21939" w:rsidRPr="00F45E3E">
        <w:rPr>
          <w:rStyle w:val="Normal1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331, </w:t>
      </w:r>
      <w:r w:rsidR="00E21939" w:rsidRPr="00F45E3E">
        <w:rPr>
          <w:rStyle w:val="Normal1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332]  </w:t>
      </w:r>
      <w:r w:rsidR="00CA5AB0" w:rsidRPr="00F45E3E">
        <w:rPr>
          <w:rFonts w:ascii="Calibri" w:hAnsi="Calibri"/>
        </w:rPr>
        <w:t>Lark Corp</w:t>
      </w:r>
      <w:r w:rsidR="00721B97" w:rsidRPr="00F45E3E">
        <w:rPr>
          <w:rFonts w:ascii="Calibri" w:hAnsi="Calibri"/>
        </w:rPr>
        <w:t>oration</w:t>
      </w:r>
      <w:r w:rsidR="00CA5AB0" w:rsidRPr="00F45E3E">
        <w:rPr>
          <w:rFonts w:ascii="Calibri" w:hAnsi="Calibri"/>
        </w:rPr>
        <w:t xml:space="preserve"> and its wh</w:t>
      </w:r>
      <w:r w:rsidR="00721B97" w:rsidRPr="00F45E3E">
        <w:rPr>
          <w:rFonts w:ascii="Calibri" w:hAnsi="Calibri"/>
        </w:rPr>
        <w:t xml:space="preserve">olly-owned subsidiary, Day </w:t>
      </w:r>
      <w:r w:rsidR="00201928">
        <w:rPr>
          <w:rFonts w:ascii="Calibri" w:hAnsi="Calibri"/>
        </w:rPr>
        <w:br/>
      </w:r>
      <w:r w:rsidR="00721B97" w:rsidRPr="00F45E3E">
        <w:rPr>
          <w:rFonts w:ascii="Calibri" w:hAnsi="Calibri"/>
        </w:rPr>
        <w:t>Corporation</w:t>
      </w:r>
      <w:r w:rsidR="00CA5AB0" w:rsidRPr="00F45E3E">
        <w:rPr>
          <w:rFonts w:ascii="Calibri" w:hAnsi="Calibri"/>
        </w:rPr>
        <w:t>, both operated on a</w:t>
      </w:r>
      <w:r w:rsidR="00B65042">
        <w:rPr>
          <w:rFonts w:ascii="Calibri" w:hAnsi="Calibri"/>
        </w:rPr>
        <w:t xml:space="preserve"> calendar year.  In January 2016</w:t>
      </w:r>
      <w:r w:rsidR="00CA5AB0" w:rsidRPr="00F45E3E">
        <w:rPr>
          <w:rFonts w:ascii="Calibri" w:hAnsi="Calibri"/>
        </w:rPr>
        <w:t xml:space="preserve">, Day adopted a plan of </w:t>
      </w:r>
      <w:r w:rsidR="00201928">
        <w:rPr>
          <w:rFonts w:ascii="Calibri" w:hAnsi="Calibri"/>
        </w:rPr>
        <w:br/>
      </w:r>
      <w:r w:rsidR="00CA5AB0" w:rsidRPr="00F45E3E">
        <w:rPr>
          <w:rFonts w:ascii="Calibri" w:hAnsi="Calibri"/>
        </w:rPr>
        <w:t>complete liquidation.  In February, Day paid its debts and expenses; and distributed its</w:t>
      </w:r>
      <w:r w:rsidR="00201928">
        <w:rPr>
          <w:rFonts w:ascii="Calibri" w:hAnsi="Calibri"/>
        </w:rPr>
        <w:br/>
      </w:r>
      <w:r w:rsidR="00CA5AB0" w:rsidRPr="00F45E3E">
        <w:rPr>
          <w:rFonts w:ascii="Calibri" w:hAnsi="Calibri"/>
        </w:rPr>
        <w:t xml:space="preserve"> remaining assets to Lark.  These assets were the following: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006"/>
      </w:tblGrid>
      <w:tr w:rsidR="00CA5AB0" w:rsidRPr="00F45E3E" w:rsidTr="00E21939">
        <w:tc>
          <w:tcPr>
            <w:tcW w:w="1782" w:type="dxa"/>
          </w:tcPr>
          <w:p w:rsidR="00CA5AB0" w:rsidRPr="00F45E3E" w:rsidRDefault="00CA5AB0" w:rsidP="00C206FE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Cash</w:t>
            </w:r>
          </w:p>
        </w:tc>
        <w:tc>
          <w:tcPr>
            <w:tcW w:w="990" w:type="dxa"/>
          </w:tcPr>
          <w:p w:rsidR="00CA5AB0" w:rsidRPr="00F45E3E" w:rsidRDefault="00CA5AB0" w:rsidP="00C206FE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</w:t>
            </w:r>
          </w:p>
        </w:tc>
      </w:tr>
      <w:tr w:rsidR="00CA5AB0" w:rsidRPr="00F45E3E" w:rsidTr="00E21939">
        <w:tc>
          <w:tcPr>
            <w:tcW w:w="1782" w:type="dxa"/>
          </w:tcPr>
          <w:p w:rsidR="00CA5AB0" w:rsidRPr="00F45E3E" w:rsidRDefault="00CA5AB0" w:rsidP="00C206FE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(at cost)</w:t>
            </w:r>
          </w:p>
        </w:tc>
        <w:tc>
          <w:tcPr>
            <w:tcW w:w="990" w:type="dxa"/>
          </w:tcPr>
          <w:p w:rsidR="00CA5AB0" w:rsidRPr="00F45E3E" w:rsidRDefault="00CA5AB0" w:rsidP="00C206FE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10,000</w:t>
            </w:r>
          </w:p>
        </w:tc>
      </w:tr>
    </w:tbl>
    <w:p w:rsidR="00CA5AB0" w:rsidRPr="00F45E3E" w:rsidRDefault="00CA5AB0" w:rsidP="00625844">
      <w:pPr>
        <w:spacing w:line="220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Market value of the land was $30,000.  Upon distribution of Day's assets to Lark, all of Day's </w:t>
      </w:r>
      <w:r w:rsidR="00B65042">
        <w:rPr>
          <w:rFonts w:ascii="Calibri" w:hAnsi="Calibri"/>
        </w:rPr>
        <w:br/>
      </w:r>
      <w:r w:rsidRPr="00F45E3E">
        <w:rPr>
          <w:rFonts w:ascii="Calibri" w:hAnsi="Calibri"/>
        </w:rPr>
        <w:t>capital stock was canceled.  Lark's basis for the Day stock was $7,000.</w:t>
      </w:r>
      <w:r w:rsidR="00625844" w:rsidRPr="00F45E3E">
        <w:rPr>
          <w:rFonts w:ascii="Calibri" w:hAnsi="Calibri"/>
        </w:rPr>
        <w:t xml:space="preserve">  Lark's recognized </w:t>
      </w:r>
      <w:r w:rsidR="00B65042">
        <w:rPr>
          <w:rFonts w:ascii="Calibri" w:hAnsi="Calibri"/>
        </w:rPr>
        <w:br/>
        <w:t>gain in 2016</w:t>
      </w:r>
      <w:r w:rsidRPr="00F45E3E">
        <w:rPr>
          <w:rFonts w:ascii="Calibri" w:hAnsi="Calibri"/>
        </w:rPr>
        <w:t xml:space="preserve"> on receipt of Day's assets was:</w:t>
      </w:r>
      <w:r w:rsidR="00953585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83"/>
        <w:gridCol w:w="375"/>
      </w:tblGrid>
      <w:tr w:rsidR="00245260" w:rsidRPr="00F45E3E" w:rsidTr="00EC5C34">
        <w:tc>
          <w:tcPr>
            <w:tcW w:w="442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50,000</w:t>
            </w:r>
          </w:p>
        </w:tc>
        <w:tc>
          <w:tcPr>
            <w:tcW w:w="540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$53,000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$73,000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980EBA" w:rsidRPr="00F45E3E" w:rsidRDefault="00980EB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980EBA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>E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>ffect of a liquidation on the liquidating corp.’s ta</w:t>
            </w:r>
            <w:r w:rsidR="00954320" w:rsidRPr="00F45E3E">
              <w:rPr>
                <w:rFonts w:ascii="Calibri" w:hAnsi="Calibri"/>
                <w:b/>
                <w:bCs/>
                <w:color w:val="FF0000"/>
              </w:rPr>
              <w:t xml:space="preserve">x attributes. </w:t>
            </w:r>
          </w:p>
        </w:tc>
      </w:tr>
    </w:tbl>
    <w:p w:rsidR="00422B0F" w:rsidRPr="00F45E3E" w:rsidRDefault="00422B0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980EBA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>T</w:t>
            </w:r>
            <w:r w:rsidR="009437D3" w:rsidRPr="00F45E3E">
              <w:rPr>
                <w:rFonts w:ascii="Calibri" w:hAnsi="Calibri"/>
                <w:b/>
                <w:bCs/>
                <w:color w:val="FF0000"/>
              </w:rPr>
              <w:t>ax treatment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 xml:space="preserve"> for open and closed li</w:t>
            </w:r>
            <w:r w:rsidR="00954320" w:rsidRPr="00F45E3E">
              <w:rPr>
                <w:rFonts w:ascii="Calibri" w:hAnsi="Calibri"/>
                <w:b/>
                <w:bCs/>
                <w:color w:val="FF0000"/>
              </w:rPr>
              <w:t xml:space="preserve">quidation transactions. </w:t>
            </w:r>
          </w:p>
        </w:tc>
      </w:tr>
    </w:tbl>
    <w:p w:rsidR="00FC6F4D" w:rsidRPr="00F45E3E" w:rsidRDefault="00AA608D" w:rsidP="001F3C98">
      <w:pPr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</w:rPr>
        <w:t xml:space="preserve"> </w:t>
      </w:r>
      <w:r w:rsidR="00953585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</w:rPr>
        <w:t xml:space="preserve">How does a </w:t>
      </w:r>
      <w:proofErr w:type="spellStart"/>
      <w:r w:rsidRPr="00F45E3E">
        <w:rPr>
          <w:rFonts w:ascii="Calibri" w:hAnsi="Calibri"/>
        </w:rPr>
        <w:t>noncorporate</w:t>
      </w:r>
      <w:proofErr w:type="spellEnd"/>
      <w:r w:rsidRPr="00F45E3E">
        <w:rPr>
          <w:rFonts w:ascii="Calibri" w:hAnsi="Calibri"/>
        </w:rPr>
        <w:t xml:space="preserve"> shareholder treat the gain on a redemption of stock that q</w:t>
      </w:r>
      <w:r w:rsidR="00953585" w:rsidRPr="00F45E3E">
        <w:rPr>
          <w:rFonts w:ascii="Calibri" w:hAnsi="Calibri"/>
        </w:rPr>
        <w:t xml:space="preserve">ualifies </w:t>
      </w:r>
      <w:r w:rsidR="00721B97" w:rsidRPr="00F45E3E">
        <w:rPr>
          <w:rFonts w:ascii="Calibri" w:hAnsi="Calibri"/>
        </w:rPr>
        <w:br/>
      </w:r>
      <w:r w:rsidR="00953585" w:rsidRPr="00F45E3E">
        <w:rPr>
          <w:rFonts w:ascii="Calibri" w:hAnsi="Calibri"/>
        </w:rPr>
        <w:t>as a</w:t>
      </w:r>
      <w:r w:rsidR="00954320" w:rsidRPr="00F45E3E">
        <w:rPr>
          <w:rFonts w:ascii="Calibri" w:hAnsi="Calibri"/>
        </w:rPr>
        <w:t xml:space="preserve"> </w:t>
      </w:r>
      <w:r w:rsidR="00953585" w:rsidRPr="00F45E3E">
        <w:rPr>
          <w:rFonts w:ascii="Calibri" w:hAnsi="Calibri"/>
        </w:rPr>
        <w:t xml:space="preserve">partial </w:t>
      </w:r>
      <w:r w:rsidRPr="00F45E3E">
        <w:rPr>
          <w:rFonts w:ascii="Calibri" w:hAnsi="Calibri"/>
        </w:rPr>
        <w:t xml:space="preserve">liquidation of the distributing corporation?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4911"/>
        <w:gridCol w:w="450"/>
        <w:gridCol w:w="180"/>
        <w:gridCol w:w="2610"/>
        <w:gridCol w:w="90"/>
        <w:gridCol w:w="1188"/>
        <w:gridCol w:w="375"/>
      </w:tblGrid>
      <w:tr w:rsidR="00CF130B" w:rsidRPr="00F45E3E" w:rsidTr="00980EBA">
        <w:tc>
          <w:tcPr>
            <w:tcW w:w="399" w:type="dxa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4911" w:type="dxa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Entirely as capital gain.</w:t>
            </w:r>
          </w:p>
        </w:tc>
        <w:tc>
          <w:tcPr>
            <w:tcW w:w="450" w:type="dxa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2790" w:type="dxa"/>
            <w:gridSpan w:val="2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Entirely as a dividend.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D" w:rsidRPr="00F45E3E" w:rsidRDefault="00FC6F4D" w:rsidP="00C10AA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C6F4D" w:rsidRPr="00F45E3E" w:rsidTr="00980EBA">
        <w:trPr>
          <w:gridAfter w:val="1"/>
          <w:wAfter w:w="375" w:type="dxa"/>
        </w:trPr>
        <w:tc>
          <w:tcPr>
            <w:tcW w:w="399" w:type="dxa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4911" w:type="dxa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Partly as capital gain and partly as a dividend.</w:t>
            </w:r>
          </w:p>
        </w:tc>
        <w:tc>
          <w:tcPr>
            <w:tcW w:w="630" w:type="dxa"/>
            <w:gridSpan w:val="2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2700" w:type="dxa"/>
            <w:gridSpan w:val="2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As a tax-free transaction.</w:t>
            </w:r>
          </w:p>
        </w:tc>
        <w:tc>
          <w:tcPr>
            <w:tcW w:w="1188" w:type="dxa"/>
          </w:tcPr>
          <w:p w:rsidR="00FC6F4D" w:rsidRPr="00F45E3E" w:rsidRDefault="009965E1" w:rsidP="009965E1">
            <w:pPr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(CPA</w:t>
            </w:r>
            <w:r w:rsidR="00FC6F4D" w:rsidRPr="00F45E3E">
              <w:rPr>
                <w:rFonts w:ascii="Calibri" w:hAnsi="Calibri"/>
              </w:rPr>
              <w:t>)</w:t>
            </w:r>
          </w:p>
        </w:tc>
      </w:tr>
    </w:tbl>
    <w:p w:rsidR="00A50E54" w:rsidRPr="00F45E3E" w:rsidRDefault="00F770D6" w:rsidP="001F3C98">
      <w:pPr>
        <w:tabs>
          <w:tab w:val="left" w:pos="0"/>
          <w:tab w:val="right" w:pos="4225"/>
        </w:tabs>
        <w:spacing w:before="2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="00F05F4E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F05F4E" w:rsidRPr="00F45E3E">
        <w:rPr>
          <w:rStyle w:val="Normal1"/>
          <w:rFonts w:ascii="Calibri" w:hAnsi="Calibri"/>
          <w:bCs/>
        </w:rPr>
        <w:t>§</w:t>
      </w:r>
      <w:r w:rsidR="00F05F4E" w:rsidRPr="00F45E3E">
        <w:rPr>
          <w:rFonts w:ascii="Calibri" w:hAnsi="Calibri"/>
        </w:rPr>
        <w:t xml:space="preserve">1001, </w:t>
      </w:r>
      <w:r w:rsidR="00F05F4E" w:rsidRPr="00F45E3E">
        <w:rPr>
          <w:rStyle w:val="Normal1"/>
          <w:rFonts w:ascii="Calibri" w:hAnsi="Calibri"/>
          <w:bCs/>
        </w:rPr>
        <w:t>§</w:t>
      </w:r>
      <w:r w:rsidR="00F05F4E" w:rsidRPr="00F45E3E">
        <w:rPr>
          <w:rFonts w:ascii="Calibri" w:hAnsi="Calibri"/>
        </w:rPr>
        <w:t>331</w:t>
      </w:r>
      <w:proofErr w:type="gramStart"/>
      <w:r w:rsidR="00F05F4E" w:rsidRPr="00F45E3E">
        <w:rPr>
          <w:rFonts w:ascii="Calibri" w:hAnsi="Calibri"/>
        </w:rPr>
        <w:t xml:space="preserve">]  </w:t>
      </w:r>
      <w:r w:rsidR="0012232F" w:rsidRPr="00F45E3E">
        <w:rPr>
          <w:rFonts w:ascii="Calibri" w:hAnsi="Calibri"/>
          <w:color w:val="000000"/>
        </w:rPr>
        <w:t>Smith</w:t>
      </w:r>
      <w:proofErr w:type="gramEnd"/>
      <w:r w:rsidR="0012232F" w:rsidRPr="00F45E3E">
        <w:rPr>
          <w:rFonts w:ascii="Calibri" w:hAnsi="Calibri"/>
          <w:color w:val="000000"/>
        </w:rPr>
        <w:t xml:space="preserve"> is the sole shareholder of </w:t>
      </w:r>
      <w:r w:rsidR="00422B0F" w:rsidRPr="00F45E3E">
        <w:rPr>
          <w:rFonts w:ascii="Calibri" w:hAnsi="Calibri"/>
        </w:rPr>
        <w:t>Great</w:t>
      </w:r>
      <w:r w:rsidR="0012232F" w:rsidRPr="00F45E3E">
        <w:rPr>
          <w:rFonts w:ascii="Calibri" w:hAnsi="Calibri"/>
        </w:rPr>
        <w:t xml:space="preserve"> Corporation.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6750"/>
        <w:gridCol w:w="1080"/>
      </w:tblGrid>
      <w:tr w:rsidR="005163D4" w:rsidRPr="00F45E3E" w:rsidTr="00980EBA">
        <w:tc>
          <w:tcPr>
            <w:tcW w:w="153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2010</w:t>
            </w:r>
          </w:p>
        </w:tc>
        <w:tc>
          <w:tcPr>
            <w:tcW w:w="675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Smith bought all of the newly issued stock of Daring for: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$300,000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 xml:space="preserve">July 1, </w:t>
            </w:r>
            <w:r w:rsidR="00422B0F" w:rsidRPr="00F45E3E">
              <w:rPr>
                <w:rFonts w:ascii="Calibri" w:hAnsi="Calibri"/>
                <w:sz w:val="22"/>
              </w:rPr>
              <w:t>2013</w:t>
            </w: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5163D4" w:rsidRPr="00F45E3E">
              <w:rPr>
                <w:rFonts w:ascii="Calibri" w:hAnsi="Calibri"/>
                <w:sz w:val="22"/>
              </w:rPr>
              <w:t xml:space="preserve"> Corporation adopted a plan of complete liquidation</w:t>
            </w:r>
            <w:r w:rsidR="000D2CEB" w:rsidRPr="00F45E3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754B67" w:rsidRPr="00F45E3E">
              <w:rPr>
                <w:rFonts w:ascii="Calibri" w:hAnsi="Calibri"/>
                <w:sz w:val="22"/>
              </w:rPr>
              <w:t xml:space="preserve"> sold its assets and began distributing the cash to its stockholders</w:t>
            </w:r>
          </w:p>
        </w:tc>
        <w:tc>
          <w:tcPr>
            <w:tcW w:w="1080" w:type="dxa"/>
          </w:tcPr>
          <w:p w:rsidR="005163D4" w:rsidRPr="00F45E3E" w:rsidRDefault="00754B67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$400,000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 xml:space="preserve">Dec. 31, </w:t>
            </w:r>
            <w:r w:rsidR="00422B0F" w:rsidRPr="00F45E3E">
              <w:rPr>
                <w:rFonts w:ascii="Calibri" w:hAnsi="Calibri"/>
                <w:sz w:val="22"/>
              </w:rPr>
              <w:t>2013</w:t>
            </w: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5163D4" w:rsidRPr="00F45E3E">
              <w:rPr>
                <w:rFonts w:ascii="Calibri" w:hAnsi="Calibri"/>
                <w:sz w:val="22"/>
              </w:rPr>
              <w:t xml:space="preserve"> made its first distribution to Smith in the amount of:  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$200,000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754B67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Jan</w:t>
            </w:r>
            <w:r w:rsidR="005163D4" w:rsidRPr="00F45E3E">
              <w:rPr>
                <w:rFonts w:ascii="Calibri" w:hAnsi="Calibri"/>
                <w:sz w:val="22"/>
              </w:rPr>
              <w:t xml:space="preserve">. 31, </w:t>
            </w:r>
            <w:r w:rsidR="00422B0F" w:rsidRPr="00F45E3E">
              <w:rPr>
                <w:rFonts w:ascii="Calibri" w:hAnsi="Calibri"/>
                <w:sz w:val="22"/>
              </w:rPr>
              <w:t>2014</w:t>
            </w: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5163D4" w:rsidRPr="00F45E3E">
              <w:rPr>
                <w:rFonts w:ascii="Calibri" w:hAnsi="Calibri"/>
                <w:sz w:val="22"/>
              </w:rPr>
              <w:t xml:space="preserve"> made its second &amp; final distribution to Smith in the amount of: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$200,000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675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After this liquidation, the corp. surrendered its charter to the state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</w:p>
        </w:tc>
      </w:tr>
    </w:tbl>
    <w:p w:rsidR="0012232F" w:rsidRPr="00F45E3E" w:rsidRDefault="0012232F" w:rsidP="0012232F">
      <w:pPr>
        <w:tabs>
          <w:tab w:val="left" w:pos="0"/>
          <w:tab w:val="right" w:pos="4225"/>
        </w:tabs>
        <w:spacing w:line="220" w:lineRule="atLeast"/>
        <w:jc w:val="both"/>
        <w:rPr>
          <w:rFonts w:ascii="Calibri" w:hAnsi="Calibri"/>
        </w:rPr>
      </w:pPr>
      <w:r w:rsidRPr="00F45E3E">
        <w:rPr>
          <w:rFonts w:ascii="Calibri" w:hAnsi="Calibri"/>
        </w:rPr>
        <w:t>How</w:t>
      </w:r>
      <w:r w:rsidR="00144C31" w:rsidRPr="00F45E3E">
        <w:rPr>
          <w:rFonts w:ascii="Calibri" w:hAnsi="Calibri"/>
        </w:rPr>
        <w:t xml:space="preserve"> much</w:t>
      </w:r>
      <w:r w:rsidRPr="00F45E3E">
        <w:rPr>
          <w:rFonts w:ascii="Calibri" w:hAnsi="Calibri"/>
        </w:rPr>
        <w:t xml:space="preserve"> </w:t>
      </w:r>
      <w:r w:rsidR="00144C31" w:rsidRPr="00F45E3E">
        <w:rPr>
          <w:rFonts w:ascii="Calibri" w:hAnsi="Calibri"/>
        </w:rPr>
        <w:t xml:space="preserve">gain (loss) does Smith </w:t>
      </w:r>
      <w:r w:rsidRPr="00F45E3E">
        <w:rPr>
          <w:rFonts w:ascii="Calibri" w:hAnsi="Calibri"/>
        </w:rPr>
        <w:t xml:space="preserve">report </w:t>
      </w:r>
      <w:r w:rsidR="00144C31" w:rsidRPr="00F45E3E">
        <w:rPr>
          <w:rFonts w:ascii="Calibri" w:hAnsi="Calibri"/>
        </w:rPr>
        <w:t xml:space="preserve">for </w:t>
      </w:r>
      <w:r w:rsidRPr="00F45E3E">
        <w:rPr>
          <w:rFonts w:ascii="Calibri" w:hAnsi="Calibri"/>
        </w:rPr>
        <w:t>these receipts</w:t>
      </w:r>
      <w:r w:rsidR="00ED289D" w:rsidRPr="00F45E3E">
        <w:rPr>
          <w:rFonts w:ascii="Calibri" w:hAnsi="Calibri"/>
        </w:rPr>
        <w:t xml:space="preserve"> and his payment</w:t>
      </w:r>
      <w:r w:rsidRPr="00F45E3E">
        <w:rPr>
          <w:rFonts w:ascii="Calibri" w:hAnsi="Calibri"/>
        </w:rPr>
        <w:t>?</w:t>
      </w:r>
    </w:p>
    <w:tbl>
      <w:tblPr>
        <w:tblW w:w="101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1"/>
        <w:gridCol w:w="1199"/>
        <w:gridCol w:w="180"/>
        <w:gridCol w:w="1170"/>
        <w:gridCol w:w="450"/>
        <w:gridCol w:w="1170"/>
        <w:gridCol w:w="1440"/>
        <w:gridCol w:w="450"/>
        <w:gridCol w:w="1530"/>
        <w:gridCol w:w="1530"/>
        <w:gridCol w:w="270"/>
        <w:gridCol w:w="360"/>
      </w:tblGrid>
      <w:tr w:rsidR="00144C31" w:rsidRPr="00F45E3E" w:rsidTr="00980EBA"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2013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144C31" w:rsidRPr="00F45E3E" w:rsidTr="00980EBA">
        <w:trPr>
          <w:gridAfter w:val="1"/>
          <w:wAfter w:w="360" w:type="dxa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144C31" w:rsidRPr="00F45E3E" w:rsidRDefault="00E279DE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($100,000)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$200,000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$100,000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$50,000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$50,000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1F3C98" w:rsidRDefault="001F3C98" w:rsidP="00F770D6">
      <w:pPr>
        <w:rPr>
          <w:rFonts w:ascii="Calibri" w:hAnsi="Calibri"/>
          <w:b/>
        </w:rPr>
      </w:pPr>
    </w:p>
    <w:p w:rsidR="00DA12E7" w:rsidRPr="00F45E3E" w:rsidRDefault="001F3C98" w:rsidP="00F770D6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column"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A12E7" w:rsidRPr="00F45E3E" w:rsidTr="00F45E3E">
        <w:tc>
          <w:tcPr>
            <w:tcW w:w="9828" w:type="dxa"/>
          </w:tcPr>
          <w:p w:rsidR="00DA12E7" w:rsidRPr="00F45E3E" w:rsidRDefault="00DA12E7" w:rsidP="00F45E3E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Determine when liquidating corporation recognizes gains &amp; losses on retirement of debt. </w:t>
            </w:r>
          </w:p>
        </w:tc>
      </w:tr>
    </w:tbl>
    <w:p w:rsidR="00245260" w:rsidRPr="00F45E3E" w:rsidRDefault="00245260" w:rsidP="00245260">
      <w:pPr>
        <w:spacing w:after="120"/>
        <w:rPr>
          <w:rFonts w:ascii="Calibri" w:hAnsi="Calibri"/>
          <w:b/>
        </w:rPr>
      </w:pPr>
      <w:r w:rsidRPr="00F45E3E">
        <w:rPr>
          <w:rFonts w:ascii="Calibri" w:hAnsi="Calibri"/>
          <w:b/>
        </w:rPr>
        <w:t>Big Corporation (Big) wishes to acquire Jan Corporation (</w:t>
      </w:r>
      <w:proofErr w:type="spellStart"/>
      <w:r w:rsidRPr="00F45E3E">
        <w:rPr>
          <w:rFonts w:ascii="Calibri" w:hAnsi="Calibri"/>
          <w:b/>
        </w:rPr>
        <w:t>JCorp</w:t>
      </w:r>
      <w:proofErr w:type="spellEnd"/>
      <w:r w:rsidRPr="00F45E3E">
        <w:rPr>
          <w:rFonts w:ascii="Calibri" w:hAnsi="Calibri"/>
          <w:b/>
        </w:rPr>
        <w:t>)</w:t>
      </w:r>
      <w:r w:rsidR="00D75227" w:rsidRPr="00F45E3E">
        <w:rPr>
          <w:rFonts w:ascii="Calibri" w:hAnsi="Calibri"/>
          <w:b/>
        </w:rPr>
        <w:t xml:space="preserve"> or its assets.</w:t>
      </w:r>
    </w:p>
    <w:tbl>
      <w:tblPr>
        <w:tblW w:w="7200" w:type="dxa"/>
        <w:tblInd w:w="288" w:type="dxa"/>
        <w:tblLook w:val="0000" w:firstRow="0" w:lastRow="0" w:firstColumn="0" w:lastColumn="0" w:noHBand="0" w:noVBand="0"/>
      </w:tblPr>
      <w:tblGrid>
        <w:gridCol w:w="4140"/>
        <w:gridCol w:w="1620"/>
        <w:gridCol w:w="1440"/>
      </w:tblGrid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>Jan</w:t>
            </w:r>
            <w:r w:rsidR="00AD0571" w:rsidRPr="00F45E3E">
              <w:rPr>
                <w:rFonts w:ascii="Calibri" w:hAnsi="Calibri"/>
                <w:b/>
                <w:bCs/>
                <w:color w:val="000000"/>
              </w:rPr>
              <w:t xml:space="preserve"> Corporation ("</w:t>
            </w:r>
            <w:proofErr w:type="spellStart"/>
            <w:r w:rsidR="00AD0571" w:rsidRPr="00F45E3E">
              <w:rPr>
                <w:rFonts w:ascii="Calibri" w:hAnsi="Calibri"/>
                <w:b/>
                <w:bCs/>
                <w:color w:val="000000"/>
              </w:rPr>
              <w:t>JCorp</w:t>
            </w:r>
            <w:proofErr w:type="spellEnd"/>
            <w:r w:rsidR="00AD0571" w:rsidRPr="00F45E3E">
              <w:rPr>
                <w:rFonts w:ascii="Calibri" w:hAnsi="Calibri"/>
                <w:b/>
                <w:bCs/>
                <w:color w:val="000000"/>
              </w:rPr>
              <w:t>" ) 12-31-</w:t>
            </w:r>
            <w:r w:rsidR="00E75750" w:rsidRPr="00F45E3E"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Book Value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FMV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Current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600,000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600,000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Fixed Assets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400,000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1,400,000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  Total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Debt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C201FE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</w:t>
            </w:r>
            <w:r w:rsidR="00245260" w:rsidRPr="00F45E3E">
              <w:rPr>
                <w:rFonts w:ascii="Calibri" w:hAnsi="Calibri"/>
                <w:bCs/>
              </w:rPr>
              <w:t xml:space="preserve">   -0-      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Common Stock – Jan’s investment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200,000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Retained Earnings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800,000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Owner Equity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FMV of Jan's stock in </w:t>
            </w:r>
            <w:proofErr w:type="spellStart"/>
            <w:r w:rsidRPr="00F45E3E">
              <w:rPr>
                <w:rFonts w:ascii="Calibri" w:hAnsi="Calibri"/>
                <w:bCs/>
              </w:rPr>
              <w:t>JCorp</w:t>
            </w:r>
            <w:proofErr w:type="spellEnd"/>
            <w:r w:rsidRPr="00F45E3E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$ 2,000,000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720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Jan’s total basis in all outstanding </w:t>
            </w:r>
            <w:proofErr w:type="spellStart"/>
            <w:r w:rsidRPr="00F45E3E">
              <w:rPr>
                <w:rFonts w:ascii="Calibri" w:hAnsi="Calibri"/>
                <w:bCs/>
              </w:rPr>
              <w:t>JCorp</w:t>
            </w:r>
            <w:proofErr w:type="spellEnd"/>
            <w:r w:rsidRPr="00F45E3E">
              <w:rPr>
                <w:rFonts w:ascii="Calibri" w:hAnsi="Calibri"/>
                <w:bCs/>
              </w:rPr>
              <w:t xml:space="preserve"> Stock: $ 200,000.</w:t>
            </w:r>
          </w:p>
        </w:tc>
      </w:tr>
    </w:tbl>
    <w:p w:rsidR="00D83FE0" w:rsidRPr="00F45E3E" w:rsidRDefault="00E7575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</w:rPr>
        <w:t>On 1-1-2015</w:t>
      </w:r>
      <w:r w:rsidR="00245260" w:rsidRPr="00F45E3E">
        <w:rPr>
          <w:rFonts w:ascii="Calibri" w:hAnsi="Calibri"/>
        </w:rPr>
        <w:t xml:space="preserve">, Big Corporation will purchase all of the assets of Jan Corporation for a cash payment </w:t>
      </w:r>
      <w:r w:rsidR="00DA12E7" w:rsidRPr="00F45E3E">
        <w:rPr>
          <w:rFonts w:ascii="Calibri" w:hAnsi="Calibri"/>
        </w:rPr>
        <w:br/>
      </w:r>
      <w:r w:rsidR="00245260" w:rsidRPr="00F45E3E">
        <w:rPr>
          <w:rFonts w:ascii="Calibri" w:hAnsi="Calibri"/>
        </w:rPr>
        <w:t>of $2,000,000 to Jan Corporation. Jan will then liquidate Jan Corporation after it has paid any liabilities.</w:t>
      </w:r>
      <w:r w:rsidR="00245260" w:rsidRPr="00F45E3E">
        <w:rPr>
          <w:rFonts w:ascii="Calibri" w:hAnsi="Calibri"/>
          <w:color w:val="000000"/>
        </w:rPr>
        <w:t xml:space="preserve">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 xml:space="preserve">Assume </w:t>
      </w:r>
      <w:r w:rsidR="00D83FE0" w:rsidRPr="00F45E3E">
        <w:rPr>
          <w:rFonts w:ascii="Calibri" w:hAnsi="Calibri"/>
          <w:color w:val="000000"/>
        </w:rPr>
        <w:t>there is</w:t>
      </w:r>
      <w:r w:rsidRPr="00F45E3E">
        <w:rPr>
          <w:rFonts w:ascii="Calibri" w:hAnsi="Calibri"/>
          <w:color w:val="000000"/>
        </w:rPr>
        <w:t xml:space="preserve"> no state income tax.</w:t>
      </w:r>
    </w:p>
    <w:p w:rsidR="00245260" w:rsidRPr="00F45E3E" w:rsidRDefault="00245260" w:rsidP="00245260">
      <w:pPr>
        <w:rPr>
          <w:rFonts w:ascii="Calibri" w:hAnsi="Calibri"/>
        </w:rPr>
      </w:pPr>
      <w:r w:rsidRPr="00F45E3E">
        <w:rPr>
          <w:rFonts w:ascii="Calibri" w:hAnsi="Calibri"/>
          <w:color w:val="000000"/>
        </w:rPr>
        <w:t>Also assume that Jan Corpora</w:t>
      </w:r>
      <w:r w:rsidR="009A314F" w:rsidRPr="00F45E3E">
        <w:rPr>
          <w:rFonts w:ascii="Calibri" w:hAnsi="Calibri"/>
          <w:color w:val="000000"/>
        </w:rPr>
        <w:t xml:space="preserve">tion has no transactions in </w:t>
      </w:r>
      <w:r w:rsidR="00E75750" w:rsidRPr="00F45E3E">
        <w:rPr>
          <w:rFonts w:ascii="Calibri" w:hAnsi="Calibri"/>
          <w:color w:val="000000"/>
        </w:rPr>
        <w:t>2015</w:t>
      </w:r>
      <w:r w:rsidRPr="00F45E3E">
        <w:rPr>
          <w:rFonts w:ascii="Calibri" w:hAnsi="Calibri"/>
          <w:color w:val="000000"/>
        </w:rPr>
        <w:t xml:space="preserve"> other than the sale of its assets, payment </w:t>
      </w:r>
      <w:r w:rsidR="00DA12E7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of its income tax and distribution of its assets to Jan.</w:t>
      </w:r>
      <w:r w:rsidR="00DA12E7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</w:rPr>
        <w:t>Jan Corporation is referred to as “</w:t>
      </w:r>
      <w:proofErr w:type="spellStart"/>
      <w:r w:rsidRPr="00F45E3E">
        <w:rPr>
          <w:rFonts w:ascii="Calibri" w:hAnsi="Calibri"/>
        </w:rPr>
        <w:t>JCorp</w:t>
      </w:r>
      <w:proofErr w:type="spellEnd"/>
      <w:r w:rsidRPr="00F45E3E">
        <w:rPr>
          <w:rFonts w:ascii="Calibri" w:hAnsi="Calibri"/>
        </w:rPr>
        <w:t>.”</w:t>
      </w:r>
    </w:p>
    <w:p w:rsidR="00245260" w:rsidRPr="00F45E3E" w:rsidRDefault="00245260" w:rsidP="001F3C98">
      <w:pPr>
        <w:spacing w:before="12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color w:val="000000"/>
        </w:rPr>
        <w:t xml:space="preserve"> Refer to the information above for the acquisition of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assets by Big Corporation.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 xml:space="preserve">How much gain does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recognize on the sale of its assets? [Sec. 61, 1001</w:t>
      </w:r>
      <w:r w:rsidR="00770741" w:rsidRPr="00F45E3E">
        <w:rPr>
          <w:rFonts w:ascii="Calibri" w:hAnsi="Calibri"/>
          <w:color w:val="000000"/>
        </w:rPr>
        <w:t>,</w:t>
      </w:r>
      <w:r w:rsidR="00107204" w:rsidRPr="00F45E3E">
        <w:rPr>
          <w:rFonts w:ascii="Calibri" w:hAnsi="Calibri"/>
          <w:color w:val="000000"/>
        </w:rPr>
        <w:t xml:space="preserve"> </w:t>
      </w:r>
      <w:r w:rsidR="00770741" w:rsidRPr="00F45E3E">
        <w:rPr>
          <w:rFonts w:ascii="Calibri" w:hAnsi="Calibri"/>
          <w:color w:val="000000"/>
        </w:rPr>
        <w:t>101</w:t>
      </w:r>
      <w:r w:rsidR="00D75227" w:rsidRPr="00F45E3E">
        <w:rPr>
          <w:rFonts w:ascii="Calibri" w:hAnsi="Calibri"/>
          <w:color w:val="000000"/>
        </w:rPr>
        <w:t>2</w:t>
      </w:r>
      <w:r w:rsidRPr="00F45E3E">
        <w:rPr>
          <w:rFonts w:ascii="Calibri" w:hAnsi="Calibri"/>
          <w:color w:val="000000"/>
        </w:rPr>
        <w:t xml:space="preserve">]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7"/>
        <w:gridCol w:w="471"/>
        <w:gridCol w:w="1416"/>
        <w:gridCol w:w="381"/>
        <w:gridCol w:w="1600"/>
        <w:gridCol w:w="409"/>
        <w:gridCol w:w="3779"/>
        <w:gridCol w:w="374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</w:p>
        </w:tc>
      </w:tr>
    </w:tbl>
    <w:p w:rsidR="00245260" w:rsidRPr="00F45E3E" w:rsidRDefault="00245260" w:rsidP="001F3C98">
      <w:pPr>
        <w:spacing w:before="12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Pr="00F45E3E">
        <w:rPr>
          <w:rFonts w:ascii="Calibri" w:hAnsi="Calibri"/>
          <w:color w:val="000000"/>
        </w:rPr>
        <w:t xml:space="preserve">Refer to the information above for the acquisition of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assets by Big Corporation.</w:t>
      </w:r>
      <w:r w:rsidRPr="00F45E3E">
        <w:rPr>
          <w:rFonts w:ascii="Calibri" w:hAnsi="Calibri"/>
          <w:color w:val="000000"/>
        </w:rPr>
        <w:br/>
        <w:t xml:space="preserve">What is Jan’s gain on the receipt of the cash distribution from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stock? </w:t>
      </w:r>
      <w:r w:rsidR="00980EBA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[Sec.</w:t>
      </w:r>
      <w:r w:rsidR="00D75227" w:rsidRPr="00F45E3E">
        <w:rPr>
          <w:rFonts w:ascii="Calibri" w:hAnsi="Calibri"/>
          <w:color w:val="000000"/>
        </w:rPr>
        <w:t xml:space="preserve"> Sec. 61, 331(a), 1001, 1002</w:t>
      </w:r>
      <w:r w:rsidRPr="00F45E3E">
        <w:rPr>
          <w:rFonts w:ascii="Calibri" w:hAnsi="Calibri"/>
          <w:color w:val="000000"/>
        </w:rPr>
        <w:t>]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7"/>
        <w:gridCol w:w="470"/>
        <w:gridCol w:w="1418"/>
        <w:gridCol w:w="381"/>
        <w:gridCol w:w="1595"/>
        <w:gridCol w:w="409"/>
        <w:gridCol w:w="3773"/>
        <w:gridCol w:w="374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7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$2,000,000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$1,000,000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59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$200,000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245260" w:rsidRPr="00F45E3E" w:rsidRDefault="00D83FE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$1,46</w:t>
            </w:r>
            <w:r w:rsidR="00107204" w:rsidRPr="00F45E3E">
              <w:rPr>
                <w:rFonts w:ascii="Calibri" w:hAnsi="Calibri"/>
              </w:rPr>
              <w:t>0,000</w:t>
            </w:r>
            <w:r w:rsidR="00245260" w:rsidRPr="00F45E3E">
              <w:rPr>
                <w:rFonts w:ascii="Calibri" w:hAnsi="Calibri"/>
              </w:rPr>
              <w:t xml:space="preserve">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</w:p>
        </w:tc>
      </w:tr>
    </w:tbl>
    <w:p w:rsidR="00245260" w:rsidRPr="00F45E3E" w:rsidRDefault="00245260" w:rsidP="00E75750">
      <w:pPr>
        <w:spacing w:before="120"/>
        <w:rPr>
          <w:rFonts w:ascii="Calibri" w:hAnsi="Calibri"/>
          <w:b/>
        </w:rPr>
      </w:pPr>
      <w:r w:rsidRPr="00F45E3E">
        <w:rPr>
          <w:rFonts w:ascii="Calibri" w:hAnsi="Calibri"/>
          <w:b/>
        </w:rPr>
        <w:t xml:space="preserve">Now assume that Big Corporation prefers to purchase the assets of </w:t>
      </w:r>
      <w:proofErr w:type="spellStart"/>
      <w:r w:rsidRPr="00F45E3E">
        <w:rPr>
          <w:rFonts w:ascii="Calibri" w:hAnsi="Calibri"/>
          <w:b/>
        </w:rPr>
        <w:t>JCo</w:t>
      </w:r>
      <w:r w:rsidR="00E75750" w:rsidRPr="00F45E3E">
        <w:rPr>
          <w:rFonts w:ascii="Calibri" w:hAnsi="Calibri"/>
          <w:b/>
        </w:rPr>
        <w:t>rp</w:t>
      </w:r>
      <w:proofErr w:type="spellEnd"/>
      <w:r w:rsidR="00E75750" w:rsidRPr="00F45E3E">
        <w:rPr>
          <w:rFonts w:ascii="Calibri" w:hAnsi="Calibri"/>
          <w:b/>
        </w:rPr>
        <w:t xml:space="preserve"> directly from Jan </w:t>
      </w:r>
      <w:r w:rsidR="00E75750" w:rsidRPr="00F45E3E">
        <w:rPr>
          <w:rFonts w:ascii="Calibri" w:hAnsi="Calibri"/>
          <w:b/>
        </w:rPr>
        <w:br/>
        <w:t>on 1-1-2015</w:t>
      </w:r>
      <w:r w:rsidR="00553DA3" w:rsidRPr="00F45E3E">
        <w:rPr>
          <w:rFonts w:ascii="Calibri" w:hAnsi="Calibri"/>
          <w:b/>
        </w:rPr>
        <w:t>. J</w:t>
      </w:r>
      <w:r w:rsidRPr="00F45E3E">
        <w:rPr>
          <w:rFonts w:ascii="Calibri" w:hAnsi="Calibri"/>
          <w:b/>
        </w:rPr>
        <w:t xml:space="preserve">an will take a liquidating distribution of all assets shown on the balance sheet </w:t>
      </w:r>
      <w:r w:rsidR="00980EBA" w:rsidRPr="00F45E3E">
        <w:rPr>
          <w:rFonts w:ascii="Calibri" w:hAnsi="Calibri"/>
          <w:b/>
        </w:rPr>
        <w:br/>
      </w:r>
      <w:r w:rsidRPr="00F45E3E">
        <w:rPr>
          <w:rFonts w:ascii="Calibri" w:hAnsi="Calibri"/>
          <w:b/>
        </w:rPr>
        <w:t>remaining after payment of any federal income tax l</w:t>
      </w:r>
      <w:r w:rsidR="00553DA3" w:rsidRPr="00F45E3E">
        <w:rPr>
          <w:rFonts w:ascii="Calibri" w:hAnsi="Calibri"/>
          <w:b/>
        </w:rPr>
        <w:t>iability. Assume current assets include</w:t>
      </w:r>
      <w:r w:rsidRPr="00F45E3E">
        <w:rPr>
          <w:rFonts w:ascii="Calibri" w:hAnsi="Calibri"/>
          <w:b/>
        </w:rPr>
        <w:t xml:space="preserve"> </w:t>
      </w:r>
      <w:r w:rsidR="00980EBA" w:rsidRPr="00F45E3E">
        <w:rPr>
          <w:rFonts w:ascii="Calibri" w:hAnsi="Calibri"/>
          <w:b/>
        </w:rPr>
        <w:br/>
      </w:r>
      <w:r w:rsidRPr="00F45E3E">
        <w:rPr>
          <w:rFonts w:ascii="Calibri" w:hAnsi="Calibri"/>
          <w:b/>
        </w:rPr>
        <w:t xml:space="preserve">enough cash for payment of the income tax liability. </w:t>
      </w:r>
      <w:r w:rsidRPr="00F45E3E">
        <w:rPr>
          <w:rFonts w:ascii="Calibri" w:hAnsi="Calibri"/>
          <w:b/>
          <w:color w:val="000000"/>
        </w:rPr>
        <w:t>Also assume that Jan Corpora</w:t>
      </w:r>
      <w:r w:rsidR="009A314F" w:rsidRPr="00F45E3E">
        <w:rPr>
          <w:rFonts w:ascii="Calibri" w:hAnsi="Calibri"/>
          <w:b/>
          <w:color w:val="000000"/>
        </w:rPr>
        <w:t xml:space="preserve">tion has </w:t>
      </w:r>
      <w:r w:rsidR="00980EBA" w:rsidRPr="00F45E3E">
        <w:rPr>
          <w:rFonts w:ascii="Calibri" w:hAnsi="Calibri"/>
          <w:b/>
          <w:color w:val="000000"/>
        </w:rPr>
        <w:br/>
      </w:r>
      <w:r w:rsidR="009A314F" w:rsidRPr="00F45E3E">
        <w:rPr>
          <w:rFonts w:ascii="Calibri" w:hAnsi="Calibri"/>
          <w:b/>
          <w:color w:val="000000"/>
        </w:rPr>
        <w:t xml:space="preserve">no transactions in </w:t>
      </w:r>
      <w:r w:rsidR="00E75750" w:rsidRPr="00F45E3E">
        <w:rPr>
          <w:rFonts w:ascii="Calibri" w:hAnsi="Calibri"/>
          <w:b/>
          <w:color w:val="000000"/>
        </w:rPr>
        <w:t>2015</w:t>
      </w:r>
      <w:r w:rsidRPr="00F45E3E">
        <w:rPr>
          <w:rFonts w:ascii="Calibri" w:hAnsi="Calibri"/>
          <w:b/>
          <w:color w:val="000000"/>
        </w:rPr>
        <w:t xml:space="preserve"> other than the liquidating distribution of its assets and payment </w:t>
      </w:r>
      <w:r w:rsidR="00980EBA" w:rsidRPr="00F45E3E">
        <w:rPr>
          <w:rFonts w:ascii="Calibri" w:hAnsi="Calibri"/>
          <w:b/>
          <w:color w:val="000000"/>
        </w:rPr>
        <w:br/>
      </w:r>
      <w:r w:rsidRPr="00F45E3E">
        <w:rPr>
          <w:rFonts w:ascii="Calibri" w:hAnsi="Calibri"/>
          <w:b/>
          <w:color w:val="000000"/>
        </w:rPr>
        <w:t>of its income tax.</w:t>
      </w:r>
      <w:r w:rsidR="00FB3A74" w:rsidRPr="00F45E3E">
        <w:rPr>
          <w:rFonts w:ascii="Calibri" w:hAnsi="Calibri"/>
          <w:b/>
          <w:color w:val="000000"/>
        </w:rPr>
        <w:t xml:space="preserve"> The corporation does not incur liquidation expenses.</w:t>
      </w:r>
    </w:p>
    <w:p w:rsidR="00245260" w:rsidRPr="00F45E3E" w:rsidRDefault="00245260" w:rsidP="001F3C98">
      <w:pPr>
        <w:spacing w:before="12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 xml:space="preserve">[Sec. 336(a)] </w:t>
      </w:r>
      <w:r w:rsidRPr="00F45E3E">
        <w:rPr>
          <w:rFonts w:ascii="Calibri" w:hAnsi="Calibri"/>
          <w:color w:val="000000"/>
        </w:rPr>
        <w:t xml:space="preserve">Refer to the information above for the acquisition of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assets by Big Corporation.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 xml:space="preserve">How much gain does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recognize on the liquidating distribution of</w:t>
      </w:r>
      <w:r w:rsidR="00FB3A74" w:rsidRPr="00F45E3E">
        <w:rPr>
          <w:rFonts w:ascii="Calibri" w:hAnsi="Calibri"/>
          <w:color w:val="000000"/>
        </w:rPr>
        <w:t xml:space="preserve"> its assets?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7"/>
        <w:gridCol w:w="471"/>
        <w:gridCol w:w="1416"/>
        <w:gridCol w:w="381"/>
        <w:gridCol w:w="1600"/>
        <w:gridCol w:w="409"/>
        <w:gridCol w:w="3779"/>
        <w:gridCol w:w="374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</w:p>
        </w:tc>
      </w:tr>
    </w:tbl>
    <w:p w:rsidR="00245260" w:rsidRPr="00F45E3E" w:rsidRDefault="00245260" w:rsidP="001206A4">
      <w:pPr>
        <w:spacing w:before="8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 xml:space="preserve">[Sec. 11, 1201] </w:t>
      </w:r>
      <w:r w:rsidRPr="00F45E3E">
        <w:rPr>
          <w:rFonts w:ascii="Calibri" w:hAnsi="Calibri"/>
          <w:color w:val="000000"/>
        </w:rPr>
        <w:t xml:space="preserve">Refer to the information above for the acquisition of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assets by Big Corporation.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 xml:space="preserve">How much federal income tax does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owe as a result of the liquidating dis</w:t>
      </w:r>
      <w:r w:rsidR="00FB3A74" w:rsidRPr="00F45E3E">
        <w:rPr>
          <w:rFonts w:ascii="Calibri" w:hAnsi="Calibri"/>
          <w:color w:val="000000"/>
        </w:rPr>
        <w:t xml:space="preserve">tribution of its assets?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5"/>
        <w:gridCol w:w="1327"/>
        <w:gridCol w:w="471"/>
        <w:gridCol w:w="1416"/>
        <w:gridCol w:w="381"/>
        <w:gridCol w:w="1598"/>
        <w:gridCol w:w="409"/>
        <w:gridCol w:w="3779"/>
        <w:gridCol w:w="374"/>
      </w:tblGrid>
      <w:tr w:rsidR="00245260" w:rsidRPr="00F45E3E" w:rsidTr="00F565D0">
        <w:tc>
          <w:tcPr>
            <w:tcW w:w="41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FB3A74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$15</w:t>
            </w:r>
            <w:r w:rsidR="00245260" w:rsidRPr="00F45E3E">
              <w:rPr>
                <w:rFonts w:ascii="Calibri" w:hAnsi="Calibri"/>
              </w:rPr>
              <w:t>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1" w:type="dxa"/>
          </w:tcPr>
          <w:p w:rsidR="00245260" w:rsidRPr="00F45E3E" w:rsidRDefault="00FB3A74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$340</w:t>
            </w:r>
            <w:r w:rsidR="00245260" w:rsidRPr="00F45E3E">
              <w:rPr>
                <w:rFonts w:ascii="Calibri" w:hAnsi="Calibri"/>
              </w:rPr>
              <w:t xml:space="preserve">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</w:p>
        </w:tc>
      </w:tr>
    </w:tbl>
    <w:p w:rsidR="008D39D1" w:rsidRPr="00F45E3E" w:rsidRDefault="00245260" w:rsidP="001206A4">
      <w:pPr>
        <w:spacing w:before="8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 xml:space="preserve">[Sec. 61, 331(a), 1001, 1002] </w:t>
      </w:r>
      <w:r w:rsidR="00980EBA" w:rsidRPr="00F45E3E">
        <w:rPr>
          <w:rFonts w:ascii="Calibri" w:hAnsi="Calibri"/>
          <w:color w:val="000000"/>
        </w:rPr>
        <w:t xml:space="preserve">Refer to information above for </w:t>
      </w:r>
      <w:r w:rsidRPr="00F45E3E">
        <w:rPr>
          <w:rFonts w:ascii="Calibri" w:hAnsi="Calibri"/>
          <w:color w:val="000000"/>
        </w:rPr>
        <w:t>acquisition of</w:t>
      </w:r>
      <w:r w:rsidR="00072502" w:rsidRPr="00F45E3E">
        <w:rPr>
          <w:rFonts w:ascii="Calibri" w:hAnsi="Calibri"/>
          <w:color w:val="000000"/>
        </w:rPr>
        <w:t xml:space="preserve"> </w:t>
      </w:r>
      <w:proofErr w:type="spellStart"/>
      <w:r w:rsidR="00072502" w:rsidRPr="00F45E3E">
        <w:rPr>
          <w:rFonts w:ascii="Calibri" w:hAnsi="Calibri"/>
          <w:color w:val="000000"/>
        </w:rPr>
        <w:t>JCorp</w:t>
      </w:r>
      <w:proofErr w:type="spellEnd"/>
      <w:r w:rsidR="00072502" w:rsidRPr="00F45E3E">
        <w:rPr>
          <w:rFonts w:ascii="Calibri" w:hAnsi="Calibri"/>
          <w:color w:val="000000"/>
        </w:rPr>
        <w:t xml:space="preserve"> assets by Big Corp</w:t>
      </w:r>
      <w:r w:rsidRPr="00F45E3E">
        <w:rPr>
          <w:rFonts w:ascii="Calibri" w:hAnsi="Calibri"/>
          <w:color w:val="000000"/>
        </w:rPr>
        <w:t xml:space="preserve">. </w:t>
      </w:r>
      <w:r w:rsidR="00072502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  <w:color w:val="000000"/>
        </w:rPr>
        <w:t xml:space="preserve">How much income or gain does Jan recognize on receipt of the liquidating distribution of </w:t>
      </w:r>
      <w:proofErr w:type="spellStart"/>
      <w:r w:rsidRPr="00F45E3E">
        <w:rPr>
          <w:rFonts w:ascii="Calibri" w:hAnsi="Calibri"/>
          <w:color w:val="000000"/>
        </w:rPr>
        <w:t>JCorp’s</w:t>
      </w:r>
      <w:proofErr w:type="spellEnd"/>
      <w:r w:rsidRPr="00F45E3E">
        <w:rPr>
          <w:rFonts w:ascii="Calibri" w:hAnsi="Calibri"/>
          <w:color w:val="000000"/>
        </w:rPr>
        <w:t xml:space="preserve"> assets?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5"/>
        <w:gridCol w:w="471"/>
        <w:gridCol w:w="1416"/>
        <w:gridCol w:w="381"/>
        <w:gridCol w:w="1600"/>
        <w:gridCol w:w="409"/>
        <w:gridCol w:w="3781"/>
        <w:gridCol w:w="374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F45E3E" w:rsidRDefault="00D83FE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$1,46</w:t>
            </w:r>
            <w:r w:rsidR="00FC5562" w:rsidRPr="00F45E3E">
              <w:rPr>
                <w:rFonts w:ascii="Calibri" w:hAnsi="Calibri"/>
              </w:rPr>
              <w:t>0,000</w:t>
            </w:r>
            <w:r w:rsidR="00245260" w:rsidRPr="00F45E3E">
              <w:rPr>
                <w:rFonts w:ascii="Calibri" w:hAnsi="Calibri"/>
              </w:rPr>
              <w:t xml:space="preserve">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</w:p>
        </w:tc>
      </w:tr>
    </w:tbl>
    <w:p w:rsidR="00245260" w:rsidRPr="00F45E3E" w:rsidRDefault="00245260" w:rsidP="001206A4">
      <w:pPr>
        <w:spacing w:before="8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>[Sec. 334(a</w:t>
      </w:r>
      <w:proofErr w:type="gramStart"/>
      <w:r w:rsidR="00072502" w:rsidRPr="00F45E3E">
        <w:rPr>
          <w:rFonts w:ascii="Calibri" w:hAnsi="Calibri"/>
          <w:color w:val="000000"/>
        </w:rPr>
        <w:t xml:space="preserve">)]  </w:t>
      </w:r>
      <w:r w:rsidRPr="00F45E3E">
        <w:rPr>
          <w:rFonts w:ascii="Calibri" w:hAnsi="Calibri"/>
          <w:color w:val="000000"/>
        </w:rPr>
        <w:t>Refer</w:t>
      </w:r>
      <w:proofErr w:type="gramEnd"/>
      <w:r w:rsidRPr="00F45E3E">
        <w:rPr>
          <w:rFonts w:ascii="Calibri" w:hAnsi="Calibri"/>
          <w:color w:val="000000"/>
        </w:rPr>
        <w:t xml:space="preserve"> to the information above for the acquisition of </w:t>
      </w:r>
      <w:proofErr w:type="spellStart"/>
      <w:r w:rsidRPr="00F45E3E">
        <w:rPr>
          <w:rFonts w:ascii="Calibri" w:hAnsi="Calibri"/>
          <w:color w:val="000000"/>
        </w:rPr>
        <w:t>JCorp</w:t>
      </w:r>
      <w:proofErr w:type="spellEnd"/>
      <w:r w:rsidRPr="00F45E3E">
        <w:rPr>
          <w:rFonts w:ascii="Calibri" w:hAnsi="Calibri"/>
          <w:color w:val="000000"/>
        </w:rPr>
        <w:t xml:space="preserve"> assets by Big Corporation. </w:t>
      </w:r>
    </w:p>
    <w:p w:rsidR="00245260" w:rsidRPr="00F45E3E" w:rsidRDefault="00553DA3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 xml:space="preserve">What is Jan’s basis in </w:t>
      </w:r>
      <w:r w:rsidR="00245260" w:rsidRPr="00F45E3E">
        <w:rPr>
          <w:rFonts w:ascii="Calibri" w:hAnsi="Calibri"/>
          <w:color w:val="000000"/>
        </w:rPr>
        <w:t xml:space="preserve">the fixed assets received from </w:t>
      </w:r>
      <w:proofErr w:type="spellStart"/>
      <w:r w:rsidR="00245260" w:rsidRPr="00F45E3E">
        <w:rPr>
          <w:rFonts w:ascii="Calibri" w:hAnsi="Calibri"/>
          <w:color w:val="000000"/>
        </w:rPr>
        <w:t>JCorp</w:t>
      </w:r>
      <w:proofErr w:type="spellEnd"/>
      <w:r w:rsidR="00245260" w:rsidRPr="00F45E3E">
        <w:rPr>
          <w:rFonts w:ascii="Calibri" w:hAnsi="Calibri"/>
          <w:color w:val="000000"/>
        </w:rPr>
        <w:t xml:space="preserve">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7"/>
        <w:gridCol w:w="471"/>
        <w:gridCol w:w="1416"/>
        <w:gridCol w:w="381"/>
        <w:gridCol w:w="1600"/>
        <w:gridCol w:w="409"/>
        <w:gridCol w:w="3779"/>
        <w:gridCol w:w="374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$4</w:t>
            </w:r>
            <w:r w:rsidR="00245260" w:rsidRPr="00F45E3E">
              <w:rPr>
                <w:rFonts w:ascii="Calibri" w:hAnsi="Calibri"/>
              </w:rPr>
              <w:t>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$1,4</w:t>
            </w:r>
            <w:r w:rsidR="00245260" w:rsidRPr="00F45E3E">
              <w:rPr>
                <w:rFonts w:ascii="Calibri" w:hAnsi="Calibri"/>
              </w:rPr>
              <w:t xml:space="preserve">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</w:p>
        </w:tc>
      </w:tr>
    </w:tbl>
    <w:p w:rsidR="00245260" w:rsidRPr="00F45E3E" w:rsidRDefault="001F3C98" w:rsidP="00144C31"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br w:type="column"/>
      </w:r>
      <w:r w:rsidR="007A06E7" w:rsidRPr="00F45E3E">
        <w:rPr>
          <w:rFonts w:ascii="Calibri" w:hAnsi="Calibri"/>
          <w:b/>
        </w:rPr>
        <w:lastRenderedPageBreak/>
        <w:t>Dan Corporation -</w:t>
      </w:r>
      <w:r w:rsidR="00245260" w:rsidRPr="00F45E3E">
        <w:rPr>
          <w:rFonts w:ascii="Calibri" w:hAnsi="Calibri"/>
          <w:b/>
        </w:rPr>
        <w:t xml:space="preserve"> Acquired by Big Corporation.</w:t>
      </w:r>
    </w:p>
    <w:tbl>
      <w:tblPr>
        <w:tblW w:w="7380" w:type="dxa"/>
        <w:tblInd w:w="288" w:type="dxa"/>
        <w:tblLook w:val="0000" w:firstRow="0" w:lastRow="0" w:firstColumn="0" w:lastColumn="0" w:noHBand="0" w:noVBand="0"/>
      </w:tblPr>
      <w:tblGrid>
        <w:gridCol w:w="4320"/>
        <w:gridCol w:w="1620"/>
        <w:gridCol w:w="1440"/>
      </w:tblGrid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>Dan</w:t>
            </w:r>
            <w:r w:rsidR="00AD0571" w:rsidRPr="00F45E3E">
              <w:rPr>
                <w:rFonts w:ascii="Calibri" w:hAnsi="Calibri"/>
                <w:b/>
                <w:bCs/>
                <w:color w:val="000000"/>
              </w:rPr>
              <w:t xml:space="preserve"> Corporation ("</w:t>
            </w:r>
            <w:proofErr w:type="spellStart"/>
            <w:r w:rsidR="00AD0571" w:rsidRPr="00F45E3E">
              <w:rPr>
                <w:rFonts w:ascii="Calibri" w:hAnsi="Calibri"/>
                <w:b/>
                <w:bCs/>
                <w:color w:val="000000"/>
              </w:rPr>
              <w:t>DCorp</w:t>
            </w:r>
            <w:proofErr w:type="spellEnd"/>
            <w:r w:rsidR="00AD0571" w:rsidRPr="00F45E3E">
              <w:rPr>
                <w:rFonts w:ascii="Calibri" w:hAnsi="Calibri"/>
                <w:b/>
                <w:bCs/>
                <w:color w:val="000000"/>
              </w:rPr>
              <w:t>" ) 12-31-</w:t>
            </w:r>
            <w:r w:rsidR="00E75750" w:rsidRPr="00F45E3E"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Book Value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FMV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Current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600,000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600,000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Fixed Assets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400,000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1,400,000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  Total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Debt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          -0-      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Common Stock – Dan’s investment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200,000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Retained Earnings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800,000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Owner Equity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FMV of Jan's stock in </w:t>
            </w:r>
            <w:proofErr w:type="spellStart"/>
            <w:r w:rsidRPr="00F45E3E">
              <w:rPr>
                <w:rFonts w:ascii="Calibri" w:hAnsi="Calibri"/>
                <w:bCs/>
              </w:rPr>
              <w:t>DCorp</w:t>
            </w:r>
            <w:proofErr w:type="spellEnd"/>
            <w:r w:rsidRPr="00F45E3E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$ 2,000,000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738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Dan’s total basis in all outstanding </w:t>
            </w:r>
            <w:proofErr w:type="spellStart"/>
            <w:r w:rsidRPr="00F45E3E">
              <w:rPr>
                <w:rFonts w:ascii="Calibri" w:hAnsi="Calibri"/>
                <w:bCs/>
              </w:rPr>
              <w:t>DCorp</w:t>
            </w:r>
            <w:proofErr w:type="spellEnd"/>
            <w:r w:rsidRPr="00F45E3E">
              <w:rPr>
                <w:rFonts w:ascii="Calibri" w:hAnsi="Calibri"/>
                <w:bCs/>
              </w:rPr>
              <w:t xml:space="preserve"> Stock: $ 200,000.</w:t>
            </w:r>
          </w:p>
        </w:tc>
      </w:tr>
    </w:tbl>
    <w:p w:rsidR="00245260" w:rsidRPr="00F45E3E" w:rsidRDefault="00245260" w:rsidP="001F3C98">
      <w:pPr>
        <w:spacing w:before="240"/>
        <w:rPr>
          <w:rFonts w:ascii="Calibri" w:hAnsi="Calibri"/>
        </w:rPr>
      </w:pPr>
      <w:r w:rsidRPr="00F45E3E">
        <w:rPr>
          <w:rFonts w:ascii="Calibri" w:hAnsi="Calibri"/>
        </w:rPr>
        <w:t>Big C</w:t>
      </w:r>
      <w:bookmarkStart w:id="2" w:name="_GoBack"/>
      <w:bookmarkEnd w:id="2"/>
      <w:r w:rsidRPr="00F45E3E">
        <w:rPr>
          <w:rFonts w:ascii="Calibri" w:hAnsi="Calibri"/>
        </w:rPr>
        <w:t xml:space="preserve">orporation will purchase all of Dan’s stock in Dan Corporation for a cash payment of $2,000,000 </w:t>
      </w:r>
      <w:r w:rsidR="00E279D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to Dan. </w:t>
      </w:r>
      <w:r w:rsidR="00CF130B" w:rsidRPr="00F45E3E">
        <w:rPr>
          <w:rFonts w:ascii="Calibri" w:hAnsi="Calibri"/>
        </w:rPr>
        <w:t xml:space="preserve">  </w:t>
      </w:r>
      <w:r w:rsidRPr="00F45E3E">
        <w:rPr>
          <w:rFonts w:ascii="Calibri" w:hAnsi="Calibri"/>
        </w:rPr>
        <w:t>Big will then liquidate Dan Corporation.</w:t>
      </w:r>
      <w:r w:rsidR="001206A4">
        <w:rPr>
          <w:rFonts w:ascii="Calibri" w:hAnsi="Calibri"/>
        </w:rPr>
        <w:t xml:space="preserve"> </w:t>
      </w:r>
      <w:r w:rsidRPr="00F45E3E">
        <w:rPr>
          <w:rFonts w:ascii="Calibri" w:hAnsi="Calibri"/>
        </w:rPr>
        <w:t>Dan Corporation is referred to as “</w:t>
      </w:r>
      <w:proofErr w:type="spellStart"/>
      <w:r w:rsidRPr="00F45E3E">
        <w:rPr>
          <w:rFonts w:ascii="Calibri" w:hAnsi="Calibri"/>
        </w:rPr>
        <w:t>DCorp</w:t>
      </w:r>
      <w:proofErr w:type="spellEnd"/>
      <w:r w:rsidRPr="00F45E3E">
        <w:rPr>
          <w:rFonts w:ascii="Calibri" w:hAnsi="Calibri"/>
        </w:rPr>
        <w:t>.”</w:t>
      </w:r>
    </w:p>
    <w:p w:rsidR="00245260" w:rsidRPr="001206A4" w:rsidRDefault="00245260" w:rsidP="001F3C98">
      <w:pPr>
        <w:spacing w:before="24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 61, 1001, 1012] </w:t>
      </w:r>
      <w:r w:rsidRPr="001206A4">
        <w:rPr>
          <w:rFonts w:ascii="Calibri" w:hAnsi="Calibri"/>
          <w:color w:val="000000"/>
          <w:sz w:val="22"/>
        </w:rPr>
        <w:t xml:space="preserve">Refer to the information above for the combination of </w:t>
      </w:r>
      <w:proofErr w:type="spellStart"/>
      <w:r w:rsidRPr="001206A4">
        <w:rPr>
          <w:rFonts w:ascii="Calibri" w:hAnsi="Calibri"/>
          <w:color w:val="000000"/>
          <w:sz w:val="22"/>
        </w:rPr>
        <w:t>DCorp</w:t>
      </w:r>
      <w:proofErr w:type="spellEnd"/>
      <w:r w:rsidRPr="001206A4">
        <w:rPr>
          <w:rFonts w:ascii="Calibri" w:hAnsi="Calibri"/>
          <w:color w:val="000000"/>
          <w:sz w:val="22"/>
        </w:rPr>
        <w:t xml:space="preserve">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. </w:t>
      </w:r>
      <w:r w:rsidR="00E279DE">
        <w:rPr>
          <w:rFonts w:ascii="Calibri" w:hAnsi="Calibri"/>
          <w:color w:val="000000"/>
          <w:sz w:val="22"/>
        </w:rPr>
        <w:br/>
      </w:r>
      <w:r w:rsidRPr="001206A4">
        <w:rPr>
          <w:rFonts w:ascii="Calibri" w:hAnsi="Calibri"/>
          <w:color w:val="000000"/>
          <w:sz w:val="22"/>
        </w:rPr>
        <w:t xml:space="preserve">How much gain does Dan recognize on the sale of </w:t>
      </w:r>
      <w:proofErr w:type="spellStart"/>
      <w:r w:rsidRPr="001206A4">
        <w:rPr>
          <w:rFonts w:ascii="Calibri" w:hAnsi="Calibri"/>
          <w:color w:val="000000"/>
          <w:sz w:val="22"/>
        </w:rPr>
        <w:t>DCorp</w:t>
      </w:r>
      <w:proofErr w:type="spellEnd"/>
      <w:r w:rsidRPr="001206A4">
        <w:rPr>
          <w:rFonts w:ascii="Calibri" w:hAnsi="Calibri"/>
          <w:color w:val="000000"/>
          <w:sz w:val="22"/>
        </w:rPr>
        <w:t xml:space="preserve"> stock?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0"/>
        <w:gridCol w:w="471"/>
        <w:gridCol w:w="1419"/>
        <w:gridCol w:w="369"/>
        <w:gridCol w:w="1602"/>
        <w:gridCol w:w="394"/>
        <w:gridCol w:w="3797"/>
        <w:gridCol w:w="375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0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9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$1,0</w:t>
            </w:r>
            <w:r w:rsidR="00245260" w:rsidRPr="001206A4">
              <w:rPr>
                <w:rFonts w:ascii="Calibri" w:hAnsi="Calibri"/>
                <w:sz w:val="22"/>
              </w:rPr>
              <w:t>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$1,8</w:t>
            </w:r>
            <w:r w:rsidR="00245260" w:rsidRPr="001206A4">
              <w:rPr>
                <w:rFonts w:ascii="Calibri" w:hAnsi="Calibri"/>
                <w:sz w:val="22"/>
              </w:rPr>
              <w:t xml:space="preserve">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</w:p>
        </w:tc>
      </w:tr>
    </w:tbl>
    <w:p w:rsidR="00245260" w:rsidRPr="001206A4" w:rsidRDefault="00245260" w:rsidP="001F3C98">
      <w:pPr>
        <w:spacing w:before="24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1012] </w:t>
      </w:r>
      <w:r w:rsidRPr="001206A4">
        <w:rPr>
          <w:rFonts w:ascii="Calibri" w:hAnsi="Calibri"/>
          <w:color w:val="000000"/>
          <w:sz w:val="22"/>
        </w:rPr>
        <w:t xml:space="preserve">Refer to the information above for the combination of </w:t>
      </w:r>
      <w:proofErr w:type="spellStart"/>
      <w:r w:rsidRPr="001206A4">
        <w:rPr>
          <w:rFonts w:ascii="Calibri" w:hAnsi="Calibri"/>
          <w:color w:val="000000"/>
          <w:sz w:val="22"/>
        </w:rPr>
        <w:t>DCorp</w:t>
      </w:r>
      <w:proofErr w:type="spellEnd"/>
      <w:r w:rsidRPr="001206A4">
        <w:rPr>
          <w:rFonts w:ascii="Calibri" w:hAnsi="Calibri"/>
          <w:color w:val="000000"/>
          <w:sz w:val="22"/>
        </w:rPr>
        <w:t xml:space="preserve">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. </w:t>
      </w:r>
      <w:r w:rsidRPr="001206A4">
        <w:rPr>
          <w:rFonts w:ascii="Calibri" w:hAnsi="Calibri"/>
          <w:color w:val="000000"/>
          <w:sz w:val="22"/>
        </w:rPr>
        <w:br/>
        <w:t>What is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>’s basis in t</w:t>
      </w:r>
      <w:r w:rsidR="007A06E7" w:rsidRPr="001206A4">
        <w:rPr>
          <w:rFonts w:ascii="Calibri" w:hAnsi="Calibri"/>
          <w:color w:val="000000"/>
          <w:sz w:val="22"/>
        </w:rPr>
        <w:t xml:space="preserve">he stock of </w:t>
      </w:r>
      <w:proofErr w:type="spellStart"/>
      <w:r w:rsidR="007A06E7" w:rsidRPr="001206A4">
        <w:rPr>
          <w:rFonts w:ascii="Calibri" w:hAnsi="Calibri"/>
          <w:color w:val="000000"/>
          <w:sz w:val="22"/>
        </w:rPr>
        <w:t>DCorp</w:t>
      </w:r>
      <w:proofErr w:type="spellEnd"/>
      <w:r w:rsidR="007A06E7" w:rsidRPr="001206A4">
        <w:rPr>
          <w:rFonts w:ascii="Calibri" w:hAnsi="Calibri"/>
          <w:color w:val="000000"/>
          <w:sz w:val="22"/>
        </w:rPr>
        <w:t xml:space="preserve">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1"/>
        <w:gridCol w:w="471"/>
        <w:gridCol w:w="1418"/>
        <w:gridCol w:w="369"/>
        <w:gridCol w:w="1602"/>
        <w:gridCol w:w="394"/>
        <w:gridCol w:w="3797"/>
        <w:gridCol w:w="375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8" w:type="dxa"/>
          </w:tcPr>
          <w:p w:rsidR="00245260" w:rsidRPr="001206A4" w:rsidRDefault="00245260" w:rsidP="000623F4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$700,000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</w:p>
        </w:tc>
      </w:tr>
    </w:tbl>
    <w:p w:rsidR="00245260" w:rsidRPr="001206A4" w:rsidRDefault="00245260" w:rsidP="001F3C98">
      <w:pPr>
        <w:spacing w:before="24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332(a)] </w:t>
      </w:r>
      <w:r w:rsidRPr="001206A4">
        <w:rPr>
          <w:rFonts w:ascii="Calibri" w:hAnsi="Calibri"/>
          <w:color w:val="000000"/>
          <w:sz w:val="22"/>
        </w:rPr>
        <w:t xml:space="preserve">Refer to the information above for the combination of </w:t>
      </w:r>
      <w:proofErr w:type="spellStart"/>
      <w:r w:rsidRPr="001206A4">
        <w:rPr>
          <w:rFonts w:ascii="Calibri" w:hAnsi="Calibri"/>
          <w:color w:val="000000"/>
          <w:sz w:val="22"/>
        </w:rPr>
        <w:t>DCorp</w:t>
      </w:r>
      <w:proofErr w:type="spellEnd"/>
      <w:r w:rsidRPr="001206A4">
        <w:rPr>
          <w:rFonts w:ascii="Calibri" w:hAnsi="Calibri"/>
          <w:color w:val="000000"/>
          <w:sz w:val="22"/>
        </w:rPr>
        <w:t xml:space="preserve">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>.</w:t>
      </w:r>
      <w:r w:rsidRPr="001206A4">
        <w:rPr>
          <w:rFonts w:ascii="Calibri" w:hAnsi="Calibri"/>
          <w:color w:val="000000"/>
          <w:sz w:val="22"/>
        </w:rPr>
        <w:br/>
        <w:t>How much gain does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’s recognize on the liquidation of </w:t>
      </w:r>
      <w:proofErr w:type="spellStart"/>
      <w:r w:rsidRPr="001206A4">
        <w:rPr>
          <w:rFonts w:ascii="Calibri" w:hAnsi="Calibri"/>
          <w:color w:val="000000"/>
          <w:sz w:val="22"/>
        </w:rPr>
        <w:t>DCorp</w:t>
      </w:r>
      <w:proofErr w:type="spellEnd"/>
      <w:r w:rsidRPr="001206A4">
        <w:rPr>
          <w:rFonts w:ascii="Calibri" w:hAnsi="Calibri"/>
          <w:color w:val="000000"/>
          <w:sz w:val="22"/>
        </w:rPr>
        <w:t xml:space="preserve">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1"/>
        <w:gridCol w:w="471"/>
        <w:gridCol w:w="1418"/>
        <w:gridCol w:w="369"/>
        <w:gridCol w:w="1602"/>
        <w:gridCol w:w="394"/>
        <w:gridCol w:w="3797"/>
        <w:gridCol w:w="375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8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$700,000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</w:p>
        </w:tc>
      </w:tr>
    </w:tbl>
    <w:p w:rsidR="00245260" w:rsidRPr="001206A4" w:rsidRDefault="00245260" w:rsidP="001F3C98">
      <w:pPr>
        <w:spacing w:before="24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334(b)(1)] </w:t>
      </w:r>
      <w:r w:rsidRPr="001206A4">
        <w:rPr>
          <w:rFonts w:ascii="Calibri" w:hAnsi="Calibri"/>
          <w:color w:val="000000"/>
          <w:sz w:val="22"/>
        </w:rPr>
        <w:t xml:space="preserve">Refer to the information above for the combination of </w:t>
      </w:r>
      <w:proofErr w:type="spellStart"/>
      <w:r w:rsidRPr="001206A4">
        <w:rPr>
          <w:rFonts w:ascii="Calibri" w:hAnsi="Calibri"/>
          <w:color w:val="000000"/>
          <w:sz w:val="22"/>
        </w:rPr>
        <w:t>DCorp</w:t>
      </w:r>
      <w:proofErr w:type="spellEnd"/>
      <w:r w:rsidRPr="001206A4">
        <w:rPr>
          <w:rFonts w:ascii="Calibri" w:hAnsi="Calibri"/>
          <w:color w:val="000000"/>
          <w:sz w:val="22"/>
        </w:rPr>
        <w:t xml:space="preserve">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>.</w:t>
      </w:r>
      <w:r w:rsidRPr="001206A4">
        <w:rPr>
          <w:rFonts w:ascii="Calibri" w:hAnsi="Calibri"/>
          <w:color w:val="000000"/>
          <w:sz w:val="22"/>
        </w:rPr>
        <w:br/>
        <w:t>What is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’s basis for the </w:t>
      </w:r>
      <w:r w:rsidR="008D39D1" w:rsidRPr="001206A4">
        <w:rPr>
          <w:rFonts w:ascii="Calibri" w:hAnsi="Calibri"/>
          <w:color w:val="000000"/>
          <w:sz w:val="22"/>
        </w:rPr>
        <w:t xml:space="preserve">fixed </w:t>
      </w:r>
      <w:r w:rsidRPr="001206A4">
        <w:rPr>
          <w:rFonts w:ascii="Calibri" w:hAnsi="Calibri"/>
          <w:color w:val="000000"/>
          <w:sz w:val="22"/>
        </w:rPr>
        <w:t xml:space="preserve">assets received from </w:t>
      </w:r>
      <w:proofErr w:type="spellStart"/>
      <w:r w:rsidRPr="001206A4">
        <w:rPr>
          <w:rFonts w:ascii="Calibri" w:hAnsi="Calibri"/>
          <w:color w:val="000000"/>
          <w:sz w:val="22"/>
        </w:rPr>
        <w:t>DCorp</w:t>
      </w:r>
      <w:proofErr w:type="spellEnd"/>
      <w:r w:rsidRPr="001206A4">
        <w:rPr>
          <w:rFonts w:ascii="Calibri" w:hAnsi="Calibri"/>
          <w:color w:val="000000"/>
          <w:sz w:val="22"/>
        </w:rPr>
        <w:t xml:space="preserve">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1"/>
        <w:gridCol w:w="471"/>
        <w:gridCol w:w="1418"/>
        <w:gridCol w:w="369"/>
        <w:gridCol w:w="1602"/>
        <w:gridCol w:w="394"/>
        <w:gridCol w:w="3809"/>
        <w:gridCol w:w="363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8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$4</w:t>
            </w:r>
            <w:r w:rsidR="00245260" w:rsidRPr="001206A4">
              <w:rPr>
                <w:rFonts w:ascii="Calibri" w:hAnsi="Calibri"/>
                <w:sz w:val="22"/>
              </w:rPr>
              <w:t>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$1,4</w:t>
            </w:r>
            <w:r w:rsidR="00245260" w:rsidRPr="001206A4">
              <w:rPr>
                <w:rFonts w:ascii="Calibri" w:hAnsi="Calibri"/>
                <w:sz w:val="22"/>
              </w:rPr>
              <w:t xml:space="preserve">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809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</w:p>
        </w:tc>
      </w:tr>
    </w:tbl>
    <w:p w:rsidR="00245260" w:rsidRPr="00F45E3E" w:rsidRDefault="00245260" w:rsidP="001206A4">
      <w:pPr>
        <w:spacing w:line="20" w:lineRule="exact"/>
        <w:rPr>
          <w:rFonts w:ascii="Calibri" w:hAnsi="Calibri"/>
          <w:lang w:val="fr-FR"/>
        </w:rPr>
      </w:pPr>
    </w:p>
    <w:sectPr w:rsidR="00245260" w:rsidRPr="00F45E3E" w:rsidSect="001206A4">
      <w:footerReference w:type="default" r:id="rId7"/>
      <w:pgSz w:w="12240" w:h="15840" w:code="1"/>
      <w:pgMar w:top="864" w:right="864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20" w:rsidRDefault="00B24920">
      <w:r>
        <w:separator/>
      </w:r>
    </w:p>
  </w:endnote>
  <w:endnote w:type="continuationSeparator" w:id="0">
    <w:p w:rsidR="00B24920" w:rsidRDefault="00B2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85" w:rsidRPr="001206A4" w:rsidRDefault="00206385">
    <w:pPr>
      <w:pStyle w:val="Footer"/>
      <w:rPr>
        <w:sz w:val="16"/>
      </w:rPr>
    </w:pPr>
    <w:r w:rsidRPr="001206A4">
      <w:rPr>
        <w:sz w:val="16"/>
      </w:rPr>
      <w:fldChar w:fldCharType="begin"/>
    </w:r>
    <w:r w:rsidRPr="001206A4">
      <w:rPr>
        <w:sz w:val="16"/>
      </w:rPr>
      <w:instrText xml:space="preserve"> FILENAME   \* MERGEFORMAT </w:instrText>
    </w:r>
    <w:r w:rsidRPr="001206A4">
      <w:rPr>
        <w:sz w:val="16"/>
      </w:rPr>
      <w:fldChar w:fldCharType="separate"/>
    </w:r>
    <w:r w:rsidR="00DD2ABF">
      <w:rPr>
        <w:noProof/>
        <w:sz w:val="16"/>
      </w:rPr>
      <w:t>C16-Chap-08-2C-Homework-Prb-Liquidations-Feb-27-2016</w:t>
    </w:r>
    <w:r w:rsidRPr="001206A4">
      <w:rPr>
        <w:sz w:val="16"/>
      </w:rPr>
      <w:fldChar w:fldCharType="end"/>
    </w:r>
    <w:r w:rsidRPr="001206A4">
      <w:rPr>
        <w:sz w:val="16"/>
      </w:rPr>
      <w:t xml:space="preserve">.  Page </w:t>
    </w:r>
    <w:r w:rsidRPr="001206A4">
      <w:rPr>
        <w:sz w:val="16"/>
      </w:rPr>
      <w:fldChar w:fldCharType="begin"/>
    </w:r>
    <w:r w:rsidRPr="001206A4">
      <w:rPr>
        <w:sz w:val="16"/>
      </w:rPr>
      <w:instrText xml:space="preserve"> PAGE   \* MERGEFORMAT </w:instrText>
    </w:r>
    <w:r w:rsidRPr="001206A4">
      <w:rPr>
        <w:sz w:val="16"/>
      </w:rPr>
      <w:fldChar w:fldCharType="separate"/>
    </w:r>
    <w:r w:rsidR="001F3C98">
      <w:rPr>
        <w:noProof/>
        <w:sz w:val="16"/>
      </w:rPr>
      <w:t>6</w:t>
    </w:r>
    <w:r w:rsidRPr="001206A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20" w:rsidRDefault="00B24920">
      <w:r>
        <w:separator/>
      </w:r>
    </w:p>
  </w:footnote>
  <w:footnote w:type="continuationSeparator" w:id="0">
    <w:p w:rsidR="00B24920" w:rsidRDefault="00B2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088"/>
    <w:multiLevelType w:val="singleLevel"/>
    <w:tmpl w:val="2B2484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7E00055"/>
    <w:multiLevelType w:val="hybridMultilevel"/>
    <w:tmpl w:val="7ADE0454"/>
    <w:lvl w:ilvl="0" w:tplc="F3CC58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84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A2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89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7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8C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89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A6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8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A706D"/>
    <w:multiLevelType w:val="hybridMultilevel"/>
    <w:tmpl w:val="6188F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21EF0"/>
    <w:multiLevelType w:val="multilevel"/>
    <w:tmpl w:val="1F822A5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35FB5"/>
    <w:multiLevelType w:val="singleLevel"/>
    <w:tmpl w:val="BE7084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B1C7C1C"/>
    <w:multiLevelType w:val="singleLevel"/>
    <w:tmpl w:val="320A28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93FA1"/>
    <w:multiLevelType w:val="singleLevel"/>
    <w:tmpl w:val="73CE27C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4"/>
  </w:num>
  <w:num w:numId="17">
    <w:abstractNumId w:val="6"/>
    <w:lvlOverride w:ilvl="1">
      <w:lvl w:ilvl="1">
        <w:numFmt w:val="upperLetter"/>
        <w:lvlText w:val="%2."/>
        <w:lvlJc w:val="left"/>
      </w:lvl>
    </w:lvlOverride>
  </w:num>
  <w:num w:numId="18">
    <w:abstractNumId w:val="6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847"/>
    <w:rsid w:val="000044F0"/>
    <w:rsid w:val="00004C0D"/>
    <w:rsid w:val="00005238"/>
    <w:rsid w:val="00005950"/>
    <w:rsid w:val="0000623D"/>
    <w:rsid w:val="00013C45"/>
    <w:rsid w:val="00021835"/>
    <w:rsid w:val="00022AB3"/>
    <w:rsid w:val="00031DE3"/>
    <w:rsid w:val="00032E7A"/>
    <w:rsid w:val="00035342"/>
    <w:rsid w:val="00050A6B"/>
    <w:rsid w:val="000510FC"/>
    <w:rsid w:val="000511A6"/>
    <w:rsid w:val="000520D5"/>
    <w:rsid w:val="00053F1C"/>
    <w:rsid w:val="0006009E"/>
    <w:rsid w:val="000623F4"/>
    <w:rsid w:val="00067CF1"/>
    <w:rsid w:val="00072502"/>
    <w:rsid w:val="0007586A"/>
    <w:rsid w:val="00084425"/>
    <w:rsid w:val="00087859"/>
    <w:rsid w:val="00087B4D"/>
    <w:rsid w:val="000902CC"/>
    <w:rsid w:val="0009185B"/>
    <w:rsid w:val="00094C4E"/>
    <w:rsid w:val="000A2588"/>
    <w:rsid w:val="000A3616"/>
    <w:rsid w:val="000A38D7"/>
    <w:rsid w:val="000B4E97"/>
    <w:rsid w:val="000C4110"/>
    <w:rsid w:val="000C7A07"/>
    <w:rsid w:val="000D15D0"/>
    <w:rsid w:val="000D2CEB"/>
    <w:rsid w:val="000E0962"/>
    <w:rsid w:val="000F464E"/>
    <w:rsid w:val="000F6E91"/>
    <w:rsid w:val="000F6FDC"/>
    <w:rsid w:val="0010165B"/>
    <w:rsid w:val="00107204"/>
    <w:rsid w:val="001074F7"/>
    <w:rsid w:val="00113917"/>
    <w:rsid w:val="001206A4"/>
    <w:rsid w:val="0012118A"/>
    <w:rsid w:val="0012232F"/>
    <w:rsid w:val="00125289"/>
    <w:rsid w:val="00130911"/>
    <w:rsid w:val="00137EC9"/>
    <w:rsid w:val="00144C31"/>
    <w:rsid w:val="001466B0"/>
    <w:rsid w:val="00150D4F"/>
    <w:rsid w:val="00150E0F"/>
    <w:rsid w:val="00153C22"/>
    <w:rsid w:val="00162A89"/>
    <w:rsid w:val="0016389B"/>
    <w:rsid w:val="001730EF"/>
    <w:rsid w:val="00177999"/>
    <w:rsid w:val="00177C51"/>
    <w:rsid w:val="0018076E"/>
    <w:rsid w:val="0019241F"/>
    <w:rsid w:val="0019589B"/>
    <w:rsid w:val="001A18FB"/>
    <w:rsid w:val="001A19A3"/>
    <w:rsid w:val="001B39AB"/>
    <w:rsid w:val="001B5BC5"/>
    <w:rsid w:val="001B5DEF"/>
    <w:rsid w:val="001C6FEB"/>
    <w:rsid w:val="001D49FA"/>
    <w:rsid w:val="001D5A52"/>
    <w:rsid w:val="001E1FC9"/>
    <w:rsid w:val="001E3E7D"/>
    <w:rsid w:val="001E47AE"/>
    <w:rsid w:val="001E4ADB"/>
    <w:rsid w:val="001E509F"/>
    <w:rsid w:val="001F3C98"/>
    <w:rsid w:val="001F7EFF"/>
    <w:rsid w:val="00201928"/>
    <w:rsid w:val="002021F2"/>
    <w:rsid w:val="00206385"/>
    <w:rsid w:val="00213004"/>
    <w:rsid w:val="00215CA3"/>
    <w:rsid w:val="002229E9"/>
    <w:rsid w:val="002247F4"/>
    <w:rsid w:val="002256CB"/>
    <w:rsid w:val="00241CBB"/>
    <w:rsid w:val="00245260"/>
    <w:rsid w:val="0024701D"/>
    <w:rsid w:val="002661D1"/>
    <w:rsid w:val="0027558B"/>
    <w:rsid w:val="0028221B"/>
    <w:rsid w:val="00285B8D"/>
    <w:rsid w:val="002919B6"/>
    <w:rsid w:val="00296962"/>
    <w:rsid w:val="002A10E7"/>
    <w:rsid w:val="002A2584"/>
    <w:rsid w:val="002A32F0"/>
    <w:rsid w:val="002A3FF9"/>
    <w:rsid w:val="002B1171"/>
    <w:rsid w:val="002C1233"/>
    <w:rsid w:val="002C3392"/>
    <w:rsid w:val="002C4128"/>
    <w:rsid w:val="002C68B0"/>
    <w:rsid w:val="002D37BD"/>
    <w:rsid w:val="002D3FA5"/>
    <w:rsid w:val="002E00C2"/>
    <w:rsid w:val="002E256C"/>
    <w:rsid w:val="002E3786"/>
    <w:rsid w:val="002E6CC9"/>
    <w:rsid w:val="002F5BD6"/>
    <w:rsid w:val="002F6055"/>
    <w:rsid w:val="002F6FA8"/>
    <w:rsid w:val="00314C1E"/>
    <w:rsid w:val="00315D81"/>
    <w:rsid w:val="003310A7"/>
    <w:rsid w:val="00333619"/>
    <w:rsid w:val="00336D1E"/>
    <w:rsid w:val="003410DB"/>
    <w:rsid w:val="0034303B"/>
    <w:rsid w:val="00356672"/>
    <w:rsid w:val="003604EF"/>
    <w:rsid w:val="00362EA9"/>
    <w:rsid w:val="003876EB"/>
    <w:rsid w:val="003A34AB"/>
    <w:rsid w:val="003A4258"/>
    <w:rsid w:val="003A493A"/>
    <w:rsid w:val="003B064D"/>
    <w:rsid w:val="003D1BB8"/>
    <w:rsid w:val="003D3367"/>
    <w:rsid w:val="003D44AF"/>
    <w:rsid w:val="003E0414"/>
    <w:rsid w:val="003F0105"/>
    <w:rsid w:val="003F6602"/>
    <w:rsid w:val="00403F39"/>
    <w:rsid w:val="004138FD"/>
    <w:rsid w:val="00415119"/>
    <w:rsid w:val="004171DF"/>
    <w:rsid w:val="00422B0F"/>
    <w:rsid w:val="004361E5"/>
    <w:rsid w:val="00440F28"/>
    <w:rsid w:val="00447BAD"/>
    <w:rsid w:val="0045448C"/>
    <w:rsid w:val="00454A61"/>
    <w:rsid w:val="004570B4"/>
    <w:rsid w:val="00467DF7"/>
    <w:rsid w:val="00486F36"/>
    <w:rsid w:val="004915E5"/>
    <w:rsid w:val="004931BB"/>
    <w:rsid w:val="004952E3"/>
    <w:rsid w:val="004962C9"/>
    <w:rsid w:val="004A37F1"/>
    <w:rsid w:val="004A494A"/>
    <w:rsid w:val="004A4C34"/>
    <w:rsid w:val="004B3B9F"/>
    <w:rsid w:val="004B56C5"/>
    <w:rsid w:val="004C55D2"/>
    <w:rsid w:val="004D0C29"/>
    <w:rsid w:val="004E15A5"/>
    <w:rsid w:val="004E55DE"/>
    <w:rsid w:val="004E5B02"/>
    <w:rsid w:val="004F4597"/>
    <w:rsid w:val="00510D30"/>
    <w:rsid w:val="00512ABE"/>
    <w:rsid w:val="005163D4"/>
    <w:rsid w:val="00516964"/>
    <w:rsid w:val="00523D23"/>
    <w:rsid w:val="005268C7"/>
    <w:rsid w:val="0054303A"/>
    <w:rsid w:val="00553AF0"/>
    <w:rsid w:val="00553DA3"/>
    <w:rsid w:val="005561AB"/>
    <w:rsid w:val="00560438"/>
    <w:rsid w:val="00561FA4"/>
    <w:rsid w:val="005657A4"/>
    <w:rsid w:val="00571DF8"/>
    <w:rsid w:val="005755F7"/>
    <w:rsid w:val="0058314C"/>
    <w:rsid w:val="00595B0E"/>
    <w:rsid w:val="005A2938"/>
    <w:rsid w:val="005A3BAF"/>
    <w:rsid w:val="005B707F"/>
    <w:rsid w:val="005D1B17"/>
    <w:rsid w:val="005D2B01"/>
    <w:rsid w:val="005D5346"/>
    <w:rsid w:val="005D6214"/>
    <w:rsid w:val="005D6FA5"/>
    <w:rsid w:val="005D7BBB"/>
    <w:rsid w:val="005E44AA"/>
    <w:rsid w:val="005F061C"/>
    <w:rsid w:val="006000FD"/>
    <w:rsid w:val="0060541A"/>
    <w:rsid w:val="006131FC"/>
    <w:rsid w:val="00625844"/>
    <w:rsid w:val="006275F9"/>
    <w:rsid w:val="0064205A"/>
    <w:rsid w:val="00643CB9"/>
    <w:rsid w:val="00644F1B"/>
    <w:rsid w:val="006451AC"/>
    <w:rsid w:val="0064534A"/>
    <w:rsid w:val="00655242"/>
    <w:rsid w:val="00667E73"/>
    <w:rsid w:val="006700DD"/>
    <w:rsid w:val="0067079B"/>
    <w:rsid w:val="00691650"/>
    <w:rsid w:val="006917A5"/>
    <w:rsid w:val="006A3A0B"/>
    <w:rsid w:val="006A4C66"/>
    <w:rsid w:val="006A5044"/>
    <w:rsid w:val="006A5B20"/>
    <w:rsid w:val="006B0CBB"/>
    <w:rsid w:val="006B1563"/>
    <w:rsid w:val="006C29C0"/>
    <w:rsid w:val="006D0FB9"/>
    <w:rsid w:val="006F75BA"/>
    <w:rsid w:val="00700C5B"/>
    <w:rsid w:val="00703144"/>
    <w:rsid w:val="00704782"/>
    <w:rsid w:val="00706995"/>
    <w:rsid w:val="0071515F"/>
    <w:rsid w:val="00715297"/>
    <w:rsid w:val="0072105A"/>
    <w:rsid w:val="00721B97"/>
    <w:rsid w:val="007239F5"/>
    <w:rsid w:val="0074086C"/>
    <w:rsid w:val="00740DCD"/>
    <w:rsid w:val="007474E8"/>
    <w:rsid w:val="00750723"/>
    <w:rsid w:val="007507FC"/>
    <w:rsid w:val="007508D3"/>
    <w:rsid w:val="00754B67"/>
    <w:rsid w:val="0076302D"/>
    <w:rsid w:val="0076407A"/>
    <w:rsid w:val="00770741"/>
    <w:rsid w:val="007707F6"/>
    <w:rsid w:val="007743E7"/>
    <w:rsid w:val="00792CCD"/>
    <w:rsid w:val="00797780"/>
    <w:rsid w:val="007A06E7"/>
    <w:rsid w:val="007A202B"/>
    <w:rsid w:val="007A5B25"/>
    <w:rsid w:val="007B0AFA"/>
    <w:rsid w:val="007B558D"/>
    <w:rsid w:val="007C3CD3"/>
    <w:rsid w:val="007C5228"/>
    <w:rsid w:val="007E1734"/>
    <w:rsid w:val="007E76DC"/>
    <w:rsid w:val="007F6FBD"/>
    <w:rsid w:val="00802059"/>
    <w:rsid w:val="00802C27"/>
    <w:rsid w:val="0080472F"/>
    <w:rsid w:val="0080691C"/>
    <w:rsid w:val="0082518A"/>
    <w:rsid w:val="0082593A"/>
    <w:rsid w:val="00825986"/>
    <w:rsid w:val="00830D7F"/>
    <w:rsid w:val="00834544"/>
    <w:rsid w:val="0084117E"/>
    <w:rsid w:val="008467A0"/>
    <w:rsid w:val="008513A7"/>
    <w:rsid w:val="00852C1F"/>
    <w:rsid w:val="00853019"/>
    <w:rsid w:val="00860127"/>
    <w:rsid w:val="00863506"/>
    <w:rsid w:val="00876078"/>
    <w:rsid w:val="0088088A"/>
    <w:rsid w:val="00892192"/>
    <w:rsid w:val="008A129A"/>
    <w:rsid w:val="008B0707"/>
    <w:rsid w:val="008B4A46"/>
    <w:rsid w:val="008D39D1"/>
    <w:rsid w:val="008E56C9"/>
    <w:rsid w:val="008F0B12"/>
    <w:rsid w:val="008F0EC1"/>
    <w:rsid w:val="008F39FA"/>
    <w:rsid w:val="008F73ED"/>
    <w:rsid w:val="00904A68"/>
    <w:rsid w:val="00907838"/>
    <w:rsid w:val="009144D4"/>
    <w:rsid w:val="00914855"/>
    <w:rsid w:val="00917807"/>
    <w:rsid w:val="0092424C"/>
    <w:rsid w:val="009303A8"/>
    <w:rsid w:val="009437D3"/>
    <w:rsid w:val="0094793F"/>
    <w:rsid w:val="0095050C"/>
    <w:rsid w:val="00951B63"/>
    <w:rsid w:val="00953585"/>
    <w:rsid w:val="00954320"/>
    <w:rsid w:val="00974497"/>
    <w:rsid w:val="00977C7F"/>
    <w:rsid w:val="00980EBA"/>
    <w:rsid w:val="00987083"/>
    <w:rsid w:val="0099291E"/>
    <w:rsid w:val="009947F8"/>
    <w:rsid w:val="009965E1"/>
    <w:rsid w:val="00996667"/>
    <w:rsid w:val="009977AC"/>
    <w:rsid w:val="009A314F"/>
    <w:rsid w:val="009A6B55"/>
    <w:rsid w:val="009B2FE5"/>
    <w:rsid w:val="009B5133"/>
    <w:rsid w:val="009B73E2"/>
    <w:rsid w:val="009B77EF"/>
    <w:rsid w:val="009C3E29"/>
    <w:rsid w:val="009D23C9"/>
    <w:rsid w:val="009D74D2"/>
    <w:rsid w:val="009E1F13"/>
    <w:rsid w:val="009E27AC"/>
    <w:rsid w:val="009E3C63"/>
    <w:rsid w:val="009F6C70"/>
    <w:rsid w:val="009F6F11"/>
    <w:rsid w:val="00A00658"/>
    <w:rsid w:val="00A03F64"/>
    <w:rsid w:val="00A06BEA"/>
    <w:rsid w:val="00A1653C"/>
    <w:rsid w:val="00A21257"/>
    <w:rsid w:val="00A34486"/>
    <w:rsid w:val="00A3510F"/>
    <w:rsid w:val="00A35D9B"/>
    <w:rsid w:val="00A476C3"/>
    <w:rsid w:val="00A50E54"/>
    <w:rsid w:val="00A52585"/>
    <w:rsid w:val="00A55685"/>
    <w:rsid w:val="00A60F37"/>
    <w:rsid w:val="00A63D26"/>
    <w:rsid w:val="00A67B51"/>
    <w:rsid w:val="00A76528"/>
    <w:rsid w:val="00A77226"/>
    <w:rsid w:val="00A814A5"/>
    <w:rsid w:val="00A85DA9"/>
    <w:rsid w:val="00A967A5"/>
    <w:rsid w:val="00A968C7"/>
    <w:rsid w:val="00AA068E"/>
    <w:rsid w:val="00AA608D"/>
    <w:rsid w:val="00AB7688"/>
    <w:rsid w:val="00AC0D2C"/>
    <w:rsid w:val="00AD0571"/>
    <w:rsid w:val="00AD12C1"/>
    <w:rsid w:val="00AD2AF7"/>
    <w:rsid w:val="00AE39F7"/>
    <w:rsid w:val="00AE4175"/>
    <w:rsid w:val="00AE5C61"/>
    <w:rsid w:val="00AE6BCC"/>
    <w:rsid w:val="00AE6F1F"/>
    <w:rsid w:val="00AF3F4D"/>
    <w:rsid w:val="00AF7916"/>
    <w:rsid w:val="00B05327"/>
    <w:rsid w:val="00B07652"/>
    <w:rsid w:val="00B10E23"/>
    <w:rsid w:val="00B16C4B"/>
    <w:rsid w:val="00B17D9D"/>
    <w:rsid w:val="00B2247A"/>
    <w:rsid w:val="00B22692"/>
    <w:rsid w:val="00B22FF2"/>
    <w:rsid w:val="00B24920"/>
    <w:rsid w:val="00B3357E"/>
    <w:rsid w:val="00B40189"/>
    <w:rsid w:val="00B4131C"/>
    <w:rsid w:val="00B43CDB"/>
    <w:rsid w:val="00B510D0"/>
    <w:rsid w:val="00B5187B"/>
    <w:rsid w:val="00B55DE2"/>
    <w:rsid w:val="00B6380C"/>
    <w:rsid w:val="00B65042"/>
    <w:rsid w:val="00B74467"/>
    <w:rsid w:val="00B75516"/>
    <w:rsid w:val="00B80B8E"/>
    <w:rsid w:val="00B919E8"/>
    <w:rsid w:val="00B94A40"/>
    <w:rsid w:val="00B952EB"/>
    <w:rsid w:val="00BA4CB0"/>
    <w:rsid w:val="00BB6EA3"/>
    <w:rsid w:val="00BC1C00"/>
    <w:rsid w:val="00BC283A"/>
    <w:rsid w:val="00BE047A"/>
    <w:rsid w:val="00BE5692"/>
    <w:rsid w:val="00BF3C7F"/>
    <w:rsid w:val="00C079AC"/>
    <w:rsid w:val="00C10AA3"/>
    <w:rsid w:val="00C10AA9"/>
    <w:rsid w:val="00C1217A"/>
    <w:rsid w:val="00C1380D"/>
    <w:rsid w:val="00C141D6"/>
    <w:rsid w:val="00C14E7F"/>
    <w:rsid w:val="00C175F3"/>
    <w:rsid w:val="00C201FE"/>
    <w:rsid w:val="00C20484"/>
    <w:rsid w:val="00C206FE"/>
    <w:rsid w:val="00C22A4B"/>
    <w:rsid w:val="00C24CF5"/>
    <w:rsid w:val="00C37C7F"/>
    <w:rsid w:val="00C51F24"/>
    <w:rsid w:val="00C52EB8"/>
    <w:rsid w:val="00C604D2"/>
    <w:rsid w:val="00C62C01"/>
    <w:rsid w:val="00C643F5"/>
    <w:rsid w:val="00C663A2"/>
    <w:rsid w:val="00C7523F"/>
    <w:rsid w:val="00C86369"/>
    <w:rsid w:val="00C95CB2"/>
    <w:rsid w:val="00C966EB"/>
    <w:rsid w:val="00CA5AB0"/>
    <w:rsid w:val="00CC0EED"/>
    <w:rsid w:val="00CC5889"/>
    <w:rsid w:val="00CE35FF"/>
    <w:rsid w:val="00CE5C99"/>
    <w:rsid w:val="00CE651B"/>
    <w:rsid w:val="00CE7A6A"/>
    <w:rsid w:val="00CF00C3"/>
    <w:rsid w:val="00CF130B"/>
    <w:rsid w:val="00CF19E8"/>
    <w:rsid w:val="00D03CD1"/>
    <w:rsid w:val="00D05209"/>
    <w:rsid w:val="00D0645C"/>
    <w:rsid w:val="00D06A20"/>
    <w:rsid w:val="00D144F0"/>
    <w:rsid w:val="00D212D0"/>
    <w:rsid w:val="00D253F9"/>
    <w:rsid w:val="00D32868"/>
    <w:rsid w:val="00D34099"/>
    <w:rsid w:val="00D40496"/>
    <w:rsid w:val="00D40FB5"/>
    <w:rsid w:val="00D46E5B"/>
    <w:rsid w:val="00D5507C"/>
    <w:rsid w:val="00D6142E"/>
    <w:rsid w:val="00D63727"/>
    <w:rsid w:val="00D67BA3"/>
    <w:rsid w:val="00D74EB7"/>
    <w:rsid w:val="00D75227"/>
    <w:rsid w:val="00D754AB"/>
    <w:rsid w:val="00D80198"/>
    <w:rsid w:val="00D83FE0"/>
    <w:rsid w:val="00D84FD6"/>
    <w:rsid w:val="00D85B2A"/>
    <w:rsid w:val="00DA12E7"/>
    <w:rsid w:val="00DA27FD"/>
    <w:rsid w:val="00DA343F"/>
    <w:rsid w:val="00DA4DD3"/>
    <w:rsid w:val="00DD2ABF"/>
    <w:rsid w:val="00DD795F"/>
    <w:rsid w:val="00DE2BB4"/>
    <w:rsid w:val="00E07FC4"/>
    <w:rsid w:val="00E11E8F"/>
    <w:rsid w:val="00E21939"/>
    <w:rsid w:val="00E2475E"/>
    <w:rsid w:val="00E24B08"/>
    <w:rsid w:val="00E2629E"/>
    <w:rsid w:val="00E279DE"/>
    <w:rsid w:val="00E330E5"/>
    <w:rsid w:val="00E45A02"/>
    <w:rsid w:val="00E700F5"/>
    <w:rsid w:val="00E73AD8"/>
    <w:rsid w:val="00E75750"/>
    <w:rsid w:val="00E924A1"/>
    <w:rsid w:val="00EA3E80"/>
    <w:rsid w:val="00EA50F6"/>
    <w:rsid w:val="00EA585D"/>
    <w:rsid w:val="00EB5DCE"/>
    <w:rsid w:val="00EC5C34"/>
    <w:rsid w:val="00EC6C94"/>
    <w:rsid w:val="00ED08C9"/>
    <w:rsid w:val="00ED289D"/>
    <w:rsid w:val="00EE2CBB"/>
    <w:rsid w:val="00EF0187"/>
    <w:rsid w:val="00EF069C"/>
    <w:rsid w:val="00F05E4B"/>
    <w:rsid w:val="00F05F4E"/>
    <w:rsid w:val="00F06BC5"/>
    <w:rsid w:val="00F26637"/>
    <w:rsid w:val="00F407FF"/>
    <w:rsid w:val="00F41DA0"/>
    <w:rsid w:val="00F41E10"/>
    <w:rsid w:val="00F440B5"/>
    <w:rsid w:val="00F4412D"/>
    <w:rsid w:val="00F45E3E"/>
    <w:rsid w:val="00F55AEB"/>
    <w:rsid w:val="00F565D0"/>
    <w:rsid w:val="00F634F6"/>
    <w:rsid w:val="00F639D3"/>
    <w:rsid w:val="00F67AC5"/>
    <w:rsid w:val="00F71B6E"/>
    <w:rsid w:val="00F720FA"/>
    <w:rsid w:val="00F7552F"/>
    <w:rsid w:val="00F770D6"/>
    <w:rsid w:val="00F81892"/>
    <w:rsid w:val="00F84652"/>
    <w:rsid w:val="00FB3A74"/>
    <w:rsid w:val="00FB495F"/>
    <w:rsid w:val="00FB78DC"/>
    <w:rsid w:val="00FC25D3"/>
    <w:rsid w:val="00FC32B9"/>
    <w:rsid w:val="00FC5562"/>
    <w:rsid w:val="00FC65A3"/>
    <w:rsid w:val="00FC6F4D"/>
    <w:rsid w:val="00FD422B"/>
    <w:rsid w:val="00FE05B4"/>
    <w:rsid w:val="00FE7ADE"/>
    <w:rsid w:val="00FF04AC"/>
    <w:rsid w:val="00FF320C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3D24C-F9D7-4391-AFCB-7C9C0A9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830D7F"/>
    <w:pPr>
      <w:spacing w:after="120"/>
    </w:pPr>
  </w:style>
  <w:style w:type="paragraph" w:styleId="BodyText2">
    <w:name w:val="Body Text 2"/>
    <w:basedOn w:val="Normal"/>
    <w:link w:val="BodyText2Char"/>
    <w:rsid w:val="005E44AA"/>
    <w:pPr>
      <w:spacing w:after="120" w:line="480" w:lineRule="auto"/>
    </w:pPr>
  </w:style>
  <w:style w:type="character" w:customStyle="1" w:styleId="BodyText2Char">
    <w:name w:val="Body Text 2 Char"/>
    <w:link w:val="BodyText2"/>
    <w:rsid w:val="005E44AA"/>
    <w:rPr>
      <w:sz w:val="24"/>
      <w:szCs w:val="24"/>
    </w:rPr>
  </w:style>
  <w:style w:type="character" w:customStyle="1" w:styleId="Normal1">
    <w:name w:val="Normal1"/>
    <w:basedOn w:val="DefaultParagraphFont"/>
    <w:rsid w:val="009437D3"/>
  </w:style>
  <w:style w:type="character" w:styleId="Emphasis">
    <w:name w:val="Emphasis"/>
    <w:qFormat/>
    <w:rsid w:val="00876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7</cp:revision>
  <cp:lastPrinted>2016-02-29T02:44:00Z</cp:lastPrinted>
  <dcterms:created xsi:type="dcterms:W3CDTF">2016-02-29T02:41:00Z</dcterms:created>
  <dcterms:modified xsi:type="dcterms:W3CDTF">2016-03-25T01:31:00Z</dcterms:modified>
</cp:coreProperties>
</file>