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59" w:rsidRPr="000468E9" w:rsidRDefault="00A31B86" w:rsidP="009057FD">
      <w:pPr>
        <w:spacing w:line="240" w:lineRule="atLeast"/>
        <w:ind w:left="-144"/>
        <w:rPr>
          <w:rFonts w:asciiTheme="minorHAnsi" w:hAnsiTheme="minorHAnsi"/>
          <w:b/>
          <w:bCs/>
          <w:color w:val="000000"/>
          <w:sz w:val="32"/>
        </w:rPr>
      </w:pPr>
      <w:r w:rsidRPr="000468E9">
        <w:rPr>
          <w:rFonts w:asciiTheme="minorHAnsi" w:hAnsiTheme="minorHAnsi"/>
          <w:b/>
          <w:bCs/>
          <w:color w:val="000000"/>
          <w:sz w:val="32"/>
        </w:rPr>
        <w:t xml:space="preserve">CHAPTER 5 </w:t>
      </w:r>
      <w:r w:rsidR="00C10D33">
        <w:rPr>
          <w:rFonts w:asciiTheme="minorHAnsi" w:hAnsiTheme="minorHAnsi"/>
          <w:b/>
          <w:bCs/>
          <w:color w:val="000000"/>
          <w:sz w:val="32"/>
        </w:rPr>
        <w:t>– GROSS INCOME AND EXCLUSIONS</w:t>
      </w:r>
    </w:p>
    <w:p w:rsidR="009057FD" w:rsidRPr="000468E9" w:rsidRDefault="00C22A97" w:rsidP="009057FD">
      <w:pPr>
        <w:spacing w:line="240" w:lineRule="atLeast"/>
        <w:rPr>
          <w:rFonts w:asciiTheme="minorHAnsi" w:hAnsiTheme="minorHAnsi"/>
          <w:b/>
          <w:bCs/>
          <w:color w:val="000000"/>
        </w:rPr>
      </w:pPr>
      <w:r w:rsidRPr="000468E9">
        <w:rPr>
          <w:rFonts w:asciiTheme="minorHAnsi" w:hAnsiTheme="minorHAnsi"/>
          <w:noProof/>
        </w:rPr>
        <w:drawing>
          <wp:inline distT="0" distB="0" distL="0" distR="0">
            <wp:extent cx="3987785" cy="4001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196" cy="40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97" w:rsidRDefault="00C22A97" w:rsidP="009057FD">
      <w:pPr>
        <w:spacing w:line="240" w:lineRule="atLeast"/>
        <w:rPr>
          <w:rFonts w:asciiTheme="minorHAnsi" w:hAnsiTheme="minorHAnsi"/>
          <w:b/>
          <w:bCs/>
          <w:color w:val="000000"/>
        </w:rPr>
      </w:pPr>
    </w:p>
    <w:p w:rsidR="000468E9" w:rsidRDefault="000468E9" w:rsidP="009057FD">
      <w:pPr>
        <w:spacing w:line="240" w:lineRule="atLeast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The tax year is assumed to be 2016, unless the problem directs you to use another year.</w:t>
      </w:r>
    </w:p>
    <w:p w:rsidR="000468E9" w:rsidRPr="000468E9" w:rsidRDefault="000468E9" w:rsidP="009057FD">
      <w:pPr>
        <w:spacing w:line="240" w:lineRule="atLeast"/>
        <w:rPr>
          <w:rFonts w:asciiTheme="minorHAnsi" w:hAnsiTheme="minorHAnsi"/>
          <w:b/>
          <w:bCs/>
          <w:color w:val="000000"/>
        </w:rPr>
      </w:pPr>
    </w:p>
    <w:tbl>
      <w:tblPr>
        <w:tblW w:w="5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630"/>
      </w:tblGrid>
      <w:tr w:rsidR="00B75C6E" w:rsidRPr="000468E9" w:rsidTr="008E1460">
        <w:trPr>
          <w:trHeight w:val="465"/>
        </w:trPr>
        <w:tc>
          <w:tcPr>
            <w:tcW w:w="4950" w:type="dxa"/>
            <w:shd w:val="clear" w:color="auto" w:fill="auto"/>
            <w:noWrap/>
            <w:vAlign w:val="center"/>
          </w:tcPr>
          <w:p w:rsidR="00B75C6E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FF"/>
              </w:rPr>
              <w:br w:type="column"/>
            </w:r>
            <w:r w:rsidR="00B75C6E" w:rsidRPr="000468E9">
              <w:rPr>
                <w:rFonts w:asciiTheme="minorHAnsi" w:hAnsiTheme="minorHAnsi"/>
                <w:b/>
                <w:bCs/>
                <w:color w:val="000000"/>
              </w:rPr>
              <w:t xml:space="preserve">Concepts: Benefit, Realize, Recognize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[2]</w:t>
            </w:r>
          </w:p>
        </w:tc>
      </w:tr>
    </w:tbl>
    <w:p w:rsidR="00B75C6E" w:rsidRPr="000468E9" w:rsidRDefault="00B75C6E" w:rsidP="00B75C6E">
      <w:pPr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Bennett Hanover purchased a tract of land for $20,000 in 2007 when he heard that a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new highway was going to be constructed through the property and that the land would soon be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worth $200,000.  Highway engineers surveyed the property and indicated that he would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probably get $175,000.  The highway project was abandoned in </w:t>
      </w:r>
      <w:r w:rsidR="000468E9" w:rsidRPr="000468E9">
        <w:rPr>
          <w:rFonts w:asciiTheme="minorHAnsi" w:hAnsiTheme="minorHAnsi"/>
        </w:rPr>
        <w:t>the current year</w:t>
      </w:r>
      <w:r w:rsidRPr="000468E9">
        <w:rPr>
          <w:rFonts w:asciiTheme="minorHAnsi" w:hAnsiTheme="minorHAnsi"/>
        </w:rPr>
        <w:t xml:space="preserve"> and the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value of the land fell to $15,00</w:t>
      </w:r>
      <w:r w:rsidR="000468E9" w:rsidRPr="000468E9">
        <w:rPr>
          <w:rFonts w:asciiTheme="minorHAnsi" w:hAnsiTheme="minorHAnsi"/>
        </w:rPr>
        <w:t>0.  Hanover can claim a loss for the current year</w:t>
      </w:r>
      <w:r w:rsidRPr="000468E9">
        <w:rPr>
          <w:rFonts w:asciiTheme="minorHAnsi" w:hAnsiTheme="minorHAnsi"/>
        </w:rPr>
        <w:t xml:space="preserve"> of: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9"/>
        <w:gridCol w:w="1109"/>
        <w:gridCol w:w="448"/>
        <w:gridCol w:w="1147"/>
        <w:gridCol w:w="381"/>
        <w:gridCol w:w="1310"/>
        <w:gridCol w:w="433"/>
        <w:gridCol w:w="1128"/>
        <w:gridCol w:w="448"/>
        <w:gridCol w:w="2795"/>
        <w:gridCol w:w="362"/>
      </w:tblGrid>
      <w:tr w:rsidR="00B75C6E" w:rsidRPr="000468E9" w:rsidTr="004C0B90">
        <w:trPr>
          <w:trHeight w:val="134"/>
        </w:trPr>
        <w:tc>
          <w:tcPr>
            <w:tcW w:w="429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9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$5,000</w:t>
            </w:r>
          </w:p>
        </w:tc>
        <w:tc>
          <w:tcPr>
            <w:tcW w:w="448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7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$160,000</w:t>
            </w:r>
          </w:p>
        </w:tc>
        <w:tc>
          <w:tcPr>
            <w:tcW w:w="381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10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$180,000</w:t>
            </w:r>
          </w:p>
        </w:tc>
        <w:tc>
          <w:tcPr>
            <w:tcW w:w="433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28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$185,000</w:t>
            </w:r>
          </w:p>
        </w:tc>
        <w:tc>
          <w:tcPr>
            <w:tcW w:w="448" w:type="dxa"/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Zero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E" w:rsidRPr="000468E9" w:rsidRDefault="00B75C6E" w:rsidP="004C0B9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  <w:gridCol w:w="494"/>
      </w:tblGrid>
      <w:tr w:rsidR="004C0B90" w:rsidRPr="000468E9" w:rsidTr="00A34C91">
        <w:trPr>
          <w:trHeight w:val="465"/>
        </w:trPr>
        <w:tc>
          <w:tcPr>
            <w:tcW w:w="8680" w:type="dxa"/>
            <w:shd w:val="clear" w:color="auto" w:fill="auto"/>
            <w:noWrap/>
            <w:vAlign w:val="center"/>
          </w:tcPr>
          <w:p w:rsidR="004C0B90" w:rsidRPr="000468E9" w:rsidRDefault="004C0B90" w:rsidP="00C804A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Form of receipt, Return of capital 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4C0B90" w:rsidRPr="000468E9" w:rsidRDefault="004C0B90" w:rsidP="00C804A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[4]</w:t>
            </w:r>
          </w:p>
        </w:tc>
      </w:tr>
    </w:tbl>
    <w:p w:rsidR="004C0B90" w:rsidRPr="000468E9" w:rsidRDefault="004C0B90" w:rsidP="004C0B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After buying books at the beginn</w:t>
      </w:r>
      <w:r w:rsidR="0035728C">
        <w:rPr>
          <w:rFonts w:asciiTheme="minorHAnsi" w:hAnsiTheme="minorHAnsi"/>
          <w:color w:val="000000"/>
        </w:rPr>
        <w:t>ing of the semester, Dolly found</w:t>
      </w:r>
      <w:r w:rsidRPr="000468E9">
        <w:rPr>
          <w:rFonts w:asciiTheme="minorHAnsi" w:hAnsiTheme="minorHAnsi"/>
          <w:color w:val="000000"/>
        </w:rPr>
        <w:t xml:space="preserve"> a $100 bill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outside the bookstore. </w:t>
      </w:r>
      <w:r w:rsidR="0035728C">
        <w:rPr>
          <w:rFonts w:asciiTheme="minorHAnsi" w:hAnsiTheme="minorHAnsi"/>
          <w:color w:val="000000"/>
        </w:rPr>
        <w:t xml:space="preserve">She tried, but could not locate the owner of the money. </w:t>
      </w:r>
      <w:r w:rsidR="0035728C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The $100 is considered gross income. Which of the following supports this treatment?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"/>
        <w:gridCol w:w="3848"/>
        <w:gridCol w:w="409"/>
        <w:gridCol w:w="4935"/>
        <w:gridCol w:w="375"/>
      </w:tblGrid>
      <w:tr w:rsidR="004C0B90" w:rsidRPr="000468E9" w:rsidTr="00C804A4">
        <w:tc>
          <w:tcPr>
            <w:tcW w:w="438" w:type="dxa"/>
          </w:tcPr>
          <w:p w:rsidR="004C0B90" w:rsidRPr="000468E9" w:rsidRDefault="004C0B90" w:rsidP="00C804A4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a.</w:t>
            </w:r>
          </w:p>
        </w:tc>
        <w:tc>
          <w:tcPr>
            <w:tcW w:w="3848" w:type="dxa"/>
          </w:tcPr>
          <w:p w:rsidR="004C0B90" w:rsidRPr="000468E9" w:rsidRDefault="004C0B90" w:rsidP="00C804A4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All-inclusive Income Concept.</w:t>
            </w:r>
          </w:p>
        </w:tc>
        <w:tc>
          <w:tcPr>
            <w:tcW w:w="409" w:type="dxa"/>
          </w:tcPr>
          <w:p w:rsidR="004C0B90" w:rsidRPr="000468E9" w:rsidRDefault="004C0B90" w:rsidP="00C804A4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b.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4C0B90" w:rsidRPr="000468E9" w:rsidRDefault="004C0B90" w:rsidP="00C804A4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Capital Recovery Concept.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0" w:rsidRPr="000468E9" w:rsidRDefault="004C0B90" w:rsidP="00C804A4">
            <w:pPr>
              <w:spacing w:line="200" w:lineRule="atLeas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4C0B90" w:rsidRPr="000468E9" w:rsidTr="00C804A4">
        <w:trPr>
          <w:gridAfter w:val="1"/>
          <w:wAfter w:w="375" w:type="dxa"/>
        </w:trPr>
        <w:tc>
          <w:tcPr>
            <w:tcW w:w="438" w:type="dxa"/>
          </w:tcPr>
          <w:p w:rsidR="004C0B90" w:rsidRPr="000468E9" w:rsidRDefault="004C0B90" w:rsidP="00C804A4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c.</w:t>
            </w:r>
          </w:p>
        </w:tc>
        <w:tc>
          <w:tcPr>
            <w:tcW w:w="3848" w:type="dxa"/>
          </w:tcPr>
          <w:p w:rsidR="004C0B90" w:rsidRPr="000468E9" w:rsidRDefault="004C0B90" w:rsidP="00C804A4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Wherewithal-To-Pay Concept.</w:t>
            </w:r>
          </w:p>
        </w:tc>
        <w:tc>
          <w:tcPr>
            <w:tcW w:w="409" w:type="dxa"/>
          </w:tcPr>
          <w:p w:rsidR="004C0B90" w:rsidRPr="000468E9" w:rsidRDefault="004C0B90" w:rsidP="00C804A4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d.</w:t>
            </w:r>
          </w:p>
        </w:tc>
        <w:tc>
          <w:tcPr>
            <w:tcW w:w="4935" w:type="dxa"/>
          </w:tcPr>
          <w:p w:rsidR="004C0B90" w:rsidRPr="000468E9" w:rsidRDefault="004C0B90" w:rsidP="00C804A4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Administrative Convenience.</w:t>
            </w:r>
          </w:p>
        </w:tc>
      </w:tr>
      <w:tr w:rsidR="004C0B90" w:rsidRPr="000468E9" w:rsidTr="00C804A4">
        <w:trPr>
          <w:gridAfter w:val="1"/>
          <w:wAfter w:w="375" w:type="dxa"/>
        </w:trPr>
        <w:tc>
          <w:tcPr>
            <w:tcW w:w="438" w:type="dxa"/>
          </w:tcPr>
          <w:p w:rsidR="004C0B90" w:rsidRPr="000468E9" w:rsidRDefault="004C0B90" w:rsidP="00C804A4">
            <w:pPr>
              <w:spacing w:after="120"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e.</w:t>
            </w:r>
          </w:p>
        </w:tc>
        <w:tc>
          <w:tcPr>
            <w:tcW w:w="3848" w:type="dxa"/>
          </w:tcPr>
          <w:p w:rsidR="004C0B90" w:rsidRPr="000468E9" w:rsidRDefault="004C0B90" w:rsidP="00C804A4">
            <w:pPr>
              <w:spacing w:after="120"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Constructive Receipt Doctrine.</w:t>
            </w:r>
          </w:p>
        </w:tc>
        <w:tc>
          <w:tcPr>
            <w:tcW w:w="409" w:type="dxa"/>
          </w:tcPr>
          <w:p w:rsidR="004C0B90" w:rsidRPr="000468E9" w:rsidRDefault="004C0B90" w:rsidP="00C804A4">
            <w:pPr>
              <w:spacing w:after="120"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935" w:type="dxa"/>
          </w:tcPr>
          <w:p w:rsidR="004C0B90" w:rsidRPr="000468E9" w:rsidRDefault="004C0B90" w:rsidP="00C804A4">
            <w:pPr>
              <w:spacing w:after="120" w:line="220" w:lineRule="atLeast"/>
              <w:rPr>
                <w:rFonts w:asciiTheme="minorHAnsi" w:hAnsiTheme="minorHAnsi"/>
                <w:bCs/>
                <w:color w:val="000000"/>
              </w:rPr>
            </w:pPr>
          </w:p>
        </w:tc>
      </w:tr>
    </w:tbl>
    <w:p w:rsidR="004C0B90" w:rsidRDefault="004C0B90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p w:rsid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p w:rsid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p w:rsid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1080"/>
      </w:tblGrid>
      <w:tr w:rsidR="000468E9" w:rsidRPr="000468E9" w:rsidTr="00DB1984">
        <w:trPr>
          <w:trHeight w:val="465"/>
        </w:trPr>
        <w:tc>
          <w:tcPr>
            <w:tcW w:w="6570" w:type="dxa"/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Tax benefit rule: [refund of amount deducted earlier]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[5: 51]</w:t>
            </w:r>
          </w:p>
        </w:tc>
      </w:tr>
    </w:tbl>
    <w:p w:rsidR="000468E9" w:rsidRPr="000468E9" w:rsidRDefault="000468E9" w:rsidP="000468E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Calvin (single, age 30, no dependent) had $2,000 of state income taxes withheld from his salary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in </w:t>
      </w:r>
      <w:r>
        <w:rPr>
          <w:rFonts w:asciiTheme="minorHAnsi" w:hAnsiTheme="minorHAnsi"/>
          <w:b/>
          <w:color w:val="000000"/>
          <w:u w:val="single"/>
        </w:rPr>
        <w:t>2016</w:t>
      </w:r>
      <w:r w:rsidRPr="000468E9">
        <w:rPr>
          <w:rFonts w:asciiTheme="minorHAnsi" w:hAnsiTheme="minorHAnsi"/>
          <w:b/>
          <w:color w:val="000000"/>
          <w:u w:val="single"/>
        </w:rPr>
        <w:t>.</w:t>
      </w:r>
      <w:r w:rsidRPr="000468E9">
        <w:rPr>
          <w:rFonts w:asciiTheme="minorHAnsi" w:hAnsiTheme="minorHAnsi"/>
          <w:color w:val="000000"/>
        </w:rPr>
        <w:t xml:space="preserve"> Calvin properly clai</w:t>
      </w:r>
      <w:r w:rsidR="0035728C">
        <w:rPr>
          <w:rFonts w:asciiTheme="minorHAnsi" w:hAnsiTheme="minorHAnsi"/>
          <w:color w:val="000000"/>
        </w:rPr>
        <w:t>med itemized deductions of $6,40</w:t>
      </w:r>
      <w:r w:rsidRPr="000468E9">
        <w:rPr>
          <w:rFonts w:asciiTheme="minorHAnsi" w:hAnsiTheme="minorHAnsi"/>
          <w:color w:val="000000"/>
        </w:rPr>
        <w:t xml:space="preserve">0 on his Form 1040 for </w:t>
      </w:r>
      <w:r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. </w:t>
      </w:r>
      <w:r w:rsidRPr="000468E9">
        <w:rPr>
          <w:rFonts w:asciiTheme="minorHAnsi" w:hAnsiTheme="minorHAnsi"/>
          <w:color w:val="000000"/>
        </w:rPr>
        <w:br/>
        <w:t xml:space="preserve">His </w:t>
      </w:r>
      <w:r>
        <w:rPr>
          <w:rFonts w:asciiTheme="minorHAnsi" w:hAnsiTheme="minorHAnsi"/>
          <w:color w:val="000000"/>
        </w:rPr>
        <w:t>2016 state</w:t>
      </w:r>
      <w:r w:rsidRPr="000468E9">
        <w:rPr>
          <w:rFonts w:asciiTheme="minorHAnsi" w:hAnsiTheme="minorHAnsi"/>
          <w:color w:val="000000"/>
        </w:rPr>
        <w:t xml:space="preserve"> tax return showed a $500 refund, which he received on May 25, </w:t>
      </w:r>
      <w:r>
        <w:rPr>
          <w:rFonts w:asciiTheme="minorHAnsi" w:hAnsiTheme="minorHAnsi"/>
          <w:color w:val="000000"/>
        </w:rPr>
        <w:t>2017</w:t>
      </w:r>
      <w:r w:rsidRPr="000468E9">
        <w:rPr>
          <w:rFonts w:asciiTheme="minorHAnsi" w:hAnsiTheme="minorHAnsi"/>
          <w:color w:val="000000"/>
        </w:rPr>
        <w:t>. Calvin should: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0"/>
        <w:gridCol w:w="5620"/>
        <w:gridCol w:w="1170"/>
        <w:gridCol w:w="2668"/>
        <w:gridCol w:w="243"/>
      </w:tblGrid>
      <w:tr w:rsidR="000468E9" w:rsidRPr="000468E9" w:rsidTr="000468E9">
        <w:tc>
          <w:tcPr>
            <w:tcW w:w="410" w:type="dxa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Ignore the state income tax refund – do not report it to the IRS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0468E9" w:rsidRPr="000468E9" w:rsidTr="000468E9">
        <w:tc>
          <w:tcPr>
            <w:tcW w:w="410" w:type="dxa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701" w:type="dxa"/>
            <w:gridSpan w:val="4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Amend the federal</w:t>
            </w:r>
            <w:r w:rsidRPr="000468E9">
              <w:rPr>
                <w:rFonts w:asciiTheme="minorHAnsi" w:hAnsiTheme="minorHAnsi"/>
              </w:rPr>
              <w:t xml:space="preserve"> return for </w:t>
            </w:r>
            <w:r>
              <w:rPr>
                <w:rFonts w:asciiTheme="minorHAnsi" w:hAnsiTheme="minorHAnsi"/>
              </w:rPr>
              <w:t>2016</w:t>
            </w:r>
            <w:r w:rsidRPr="000468E9">
              <w:rPr>
                <w:rFonts w:asciiTheme="minorHAnsi" w:hAnsiTheme="minorHAnsi"/>
              </w:rPr>
              <w:t xml:space="preserve"> and report correct amount of state income tax for </w:t>
            </w:r>
            <w:r>
              <w:rPr>
                <w:rFonts w:asciiTheme="minorHAnsi" w:hAnsiTheme="minorHAnsi"/>
              </w:rPr>
              <w:t>2016</w:t>
            </w:r>
            <w:r w:rsidRPr="000468E9">
              <w:rPr>
                <w:rFonts w:asciiTheme="minorHAnsi" w:hAnsiTheme="minorHAnsi"/>
              </w:rPr>
              <w:t>.</w:t>
            </w:r>
          </w:p>
        </w:tc>
      </w:tr>
      <w:tr w:rsidR="000468E9" w:rsidRPr="000468E9" w:rsidTr="000468E9">
        <w:tc>
          <w:tcPr>
            <w:tcW w:w="410" w:type="dxa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701" w:type="dxa"/>
            <w:gridSpan w:val="4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Include the state income tax refund of $100 in income on the </w:t>
            </w:r>
            <w:r>
              <w:rPr>
                <w:rFonts w:asciiTheme="minorHAnsi" w:hAnsiTheme="minorHAnsi"/>
                <w:color w:val="000000"/>
              </w:rPr>
              <w:t>2017</w:t>
            </w:r>
            <w:r w:rsidRPr="000468E9">
              <w:rPr>
                <w:rFonts w:asciiTheme="minorHAnsi" w:hAnsiTheme="minorHAnsi"/>
                <w:color w:val="000000"/>
              </w:rPr>
              <w:t xml:space="preserve"> federal income tax return.</w:t>
            </w:r>
          </w:p>
        </w:tc>
      </w:tr>
      <w:tr w:rsidR="000468E9" w:rsidRPr="000468E9" w:rsidTr="000468E9">
        <w:tc>
          <w:tcPr>
            <w:tcW w:w="410" w:type="dxa"/>
            <w:hideMark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701" w:type="dxa"/>
            <w:gridSpan w:val="4"/>
            <w:hideMark/>
          </w:tcPr>
          <w:p w:rsidR="000468E9" w:rsidRPr="000468E9" w:rsidRDefault="000468E9" w:rsidP="00DB1984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Include the state income tax refund of $200 in income on the </w:t>
            </w:r>
            <w:r>
              <w:rPr>
                <w:rFonts w:asciiTheme="minorHAnsi" w:hAnsiTheme="minorHAnsi"/>
                <w:color w:val="000000"/>
              </w:rPr>
              <w:t>2017</w:t>
            </w:r>
            <w:r w:rsidRPr="000468E9">
              <w:rPr>
                <w:rFonts w:asciiTheme="minorHAnsi" w:hAnsiTheme="minorHAnsi"/>
                <w:color w:val="000000"/>
              </w:rPr>
              <w:t xml:space="preserve"> federal income tax return</w:t>
            </w:r>
          </w:p>
        </w:tc>
      </w:tr>
      <w:tr w:rsidR="000468E9" w:rsidRPr="000468E9" w:rsidTr="000468E9">
        <w:tc>
          <w:tcPr>
            <w:tcW w:w="410" w:type="dxa"/>
          </w:tcPr>
          <w:p w:rsidR="000468E9" w:rsidRPr="000468E9" w:rsidRDefault="000468E9" w:rsidP="00DB1984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 xml:space="preserve">e. </w:t>
            </w:r>
          </w:p>
        </w:tc>
        <w:tc>
          <w:tcPr>
            <w:tcW w:w="9701" w:type="dxa"/>
            <w:gridSpan w:val="4"/>
          </w:tcPr>
          <w:p w:rsidR="000468E9" w:rsidRPr="000468E9" w:rsidRDefault="000468E9" w:rsidP="00DB1984">
            <w:pPr>
              <w:spacing w:after="120" w:line="22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Include the state income tax refund of $300 in income on the </w:t>
            </w:r>
            <w:r>
              <w:rPr>
                <w:rFonts w:asciiTheme="minorHAnsi" w:hAnsiTheme="minorHAnsi"/>
                <w:color w:val="000000"/>
              </w:rPr>
              <w:t>2017</w:t>
            </w:r>
            <w:r w:rsidRPr="000468E9">
              <w:rPr>
                <w:rFonts w:asciiTheme="minorHAnsi" w:hAnsiTheme="minorHAnsi"/>
                <w:color w:val="000000"/>
              </w:rPr>
              <w:t xml:space="preserve"> federal income tax return</w:t>
            </w:r>
          </w:p>
        </w:tc>
      </w:tr>
      <w:tr w:rsidR="000468E9" w:rsidRPr="000468E9" w:rsidTr="00DB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11" w:type="dxa"/>
          <w:trHeight w:val="465"/>
        </w:trPr>
        <w:tc>
          <w:tcPr>
            <w:tcW w:w="603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Recognize income: Accounting methods, 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[6]</w:t>
            </w:r>
          </w:p>
        </w:tc>
      </w:tr>
      <w:tr w:rsidR="000468E9" w:rsidRPr="000468E9" w:rsidTr="00DB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911" w:type="dxa"/>
          <w:trHeight w:val="465"/>
        </w:trPr>
        <w:tc>
          <w:tcPr>
            <w:tcW w:w="603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Constructive Receipt, Claim of Right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noWrap/>
            <w:vAlign w:val="center"/>
          </w:tcPr>
          <w:p w:rsidR="000468E9" w:rsidRPr="000468E9" w:rsidRDefault="000468E9" w:rsidP="00DB19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[7]</w:t>
            </w:r>
          </w:p>
        </w:tc>
      </w:tr>
    </w:tbl>
    <w:p w:rsidR="000468E9" w:rsidRPr="000468E9" w:rsidRDefault="000468E9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1170"/>
      </w:tblGrid>
      <w:tr w:rsidR="0089124D" w:rsidRPr="000468E9" w:rsidTr="000C190C">
        <w:trPr>
          <w:trHeight w:val="465"/>
        </w:trPr>
        <w:tc>
          <w:tcPr>
            <w:tcW w:w="603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Who Recognizes? Assignment of income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[8]</w:t>
            </w:r>
          </w:p>
        </w:tc>
      </w:tr>
    </w:tbl>
    <w:p w:rsidR="0089124D" w:rsidRPr="000468E9" w:rsidRDefault="00500F56" w:rsidP="00500F56">
      <w:pPr>
        <w:spacing w:after="120" w:line="200" w:lineRule="atLeast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t xml:space="preserve">  </w:t>
      </w:r>
      <w:r w:rsidR="00C22A97" w:rsidRPr="000468E9">
        <w:rPr>
          <w:rFonts w:asciiTheme="minorHAnsi" w:hAnsiTheme="minorHAnsi"/>
          <w:b/>
          <w:color w:val="000000" w:themeColor="text1"/>
        </w:rPr>
        <w:t xml:space="preserve">See text page 3-12 and </w:t>
      </w:r>
      <w:r w:rsidR="00DB0954" w:rsidRPr="000468E9">
        <w:rPr>
          <w:rFonts w:asciiTheme="minorHAnsi" w:hAnsiTheme="minorHAnsi"/>
          <w:b/>
          <w:color w:val="000000" w:themeColor="text1"/>
        </w:rPr>
        <w:t xml:space="preserve">applicable </w:t>
      </w:r>
      <w:r w:rsidR="00C22A97" w:rsidRPr="000468E9">
        <w:rPr>
          <w:rFonts w:asciiTheme="minorHAnsi" w:hAnsiTheme="minorHAnsi"/>
          <w:b/>
          <w:color w:val="000000" w:themeColor="text1"/>
        </w:rPr>
        <w:t>“homework” problems in that chapter</w:t>
      </w: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1170"/>
      </w:tblGrid>
      <w:tr w:rsidR="0089124D" w:rsidRPr="000468E9" w:rsidTr="008E1460">
        <w:trPr>
          <w:trHeight w:val="465"/>
        </w:trPr>
        <w:tc>
          <w:tcPr>
            <w:tcW w:w="603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Income: Compensation for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[10]</w:t>
            </w:r>
          </w:p>
        </w:tc>
      </w:tr>
      <w:tr w:rsidR="0089124D" w:rsidRPr="000468E9" w:rsidTr="008E1460">
        <w:trPr>
          <w:trHeight w:val="465"/>
        </w:trPr>
        <w:tc>
          <w:tcPr>
            <w:tcW w:w="603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STOCK OPTIONS: Nonqualified Options and ISOs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[10: 56]</w:t>
            </w: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t>Use the following information for the next five questions.</w:t>
      </w:r>
    </w:p>
    <w:p w:rsidR="0077395D" w:rsidRPr="000468E9" w:rsidRDefault="0077395D" w:rsidP="000C190C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color w:val="000000" w:themeColor="text1"/>
        </w:rPr>
        <w:t>Harold</w:t>
      </w:r>
      <w:r w:rsidRPr="000468E9">
        <w:rPr>
          <w:rFonts w:asciiTheme="minorHAnsi" w:hAnsiTheme="minorHAnsi"/>
        </w:rPr>
        <w:t xml:space="preserve"> started working for Big Corp. three years ago when the company’s stock price was </w:t>
      </w:r>
      <w:r w:rsidRPr="000468E9">
        <w:rPr>
          <w:rFonts w:asciiTheme="minorHAnsi" w:hAnsiTheme="minorHAnsi"/>
          <w:b/>
        </w:rPr>
        <w:t>$7</w:t>
      </w:r>
      <w:r w:rsidRPr="000468E9">
        <w:rPr>
          <w:rFonts w:asciiTheme="minorHAnsi" w:hAnsiTheme="minorHAnsi"/>
        </w:rPr>
        <w:t xml:space="preserve"> per share. </w:t>
      </w:r>
      <w:r w:rsidR="000C190C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At that time, Harold received 100 non-qualified stock options.</w:t>
      </w:r>
      <w:r w:rsidRPr="000468E9">
        <w:rPr>
          <w:rFonts w:asciiTheme="minorHAnsi" w:hAnsiTheme="minorHAnsi"/>
        </w:rPr>
        <w:br/>
        <w:t xml:space="preserve">Each option gave him the right to purchase 20 shares of Big Corporation stock for </w:t>
      </w:r>
      <w:r w:rsidRPr="000468E9">
        <w:rPr>
          <w:rFonts w:asciiTheme="minorHAnsi" w:hAnsiTheme="minorHAnsi"/>
          <w:b/>
        </w:rPr>
        <w:t>$7</w:t>
      </w:r>
      <w:r w:rsidRPr="000468E9">
        <w:rPr>
          <w:rFonts w:asciiTheme="minorHAnsi" w:hAnsiTheme="minorHAnsi"/>
        </w:rPr>
        <w:t xml:space="preserve"> per share.</w:t>
      </w:r>
    </w:p>
    <w:p w:rsidR="0077395D" w:rsidRPr="000468E9" w:rsidRDefault="0077395D" w:rsidP="0077395D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1, </w:t>
      </w:r>
      <w:r w:rsidR="000468E9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 xml:space="preserve">, the options vested, when Big Corporation’s share price is </w:t>
      </w:r>
      <w:r w:rsidRPr="000468E9">
        <w:rPr>
          <w:rFonts w:asciiTheme="minorHAnsi" w:hAnsiTheme="minorHAnsi"/>
          <w:b/>
        </w:rPr>
        <w:t>$40</w:t>
      </w:r>
      <w:r w:rsidRPr="000468E9">
        <w:rPr>
          <w:rFonts w:asciiTheme="minorHAnsi" w:hAnsiTheme="minorHAnsi"/>
        </w:rPr>
        <w:t xml:space="preserve"> per share, </w:t>
      </w:r>
    </w:p>
    <w:p w:rsidR="0077395D" w:rsidRPr="000468E9" w:rsidRDefault="0077395D" w:rsidP="0077395D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1, </w:t>
      </w:r>
      <w:r w:rsidR="000468E9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, Harold exercised all of his options, acquiring the 2,000 shares.</w:t>
      </w:r>
      <w:r w:rsidR="00FE1492" w:rsidRPr="000468E9">
        <w:rPr>
          <w:rFonts w:asciiTheme="minorHAnsi" w:hAnsiTheme="minorHAnsi"/>
        </w:rPr>
        <w:t xml:space="preserve"> </w:t>
      </w:r>
      <w:r w:rsidR="009E1138">
        <w:rPr>
          <w:rFonts w:asciiTheme="minorHAnsi" w:hAnsiTheme="minorHAnsi"/>
        </w:rPr>
        <w:br/>
      </w:r>
      <w:r w:rsidR="00FE1492" w:rsidRPr="000468E9">
        <w:rPr>
          <w:rFonts w:asciiTheme="minorHAnsi" w:hAnsiTheme="minorHAnsi"/>
        </w:rPr>
        <w:t>(no restriction on sale of stock)</w:t>
      </w:r>
    </w:p>
    <w:p w:rsidR="0077395D" w:rsidRPr="000468E9" w:rsidRDefault="0077395D" w:rsidP="0077395D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1, </w:t>
      </w:r>
      <w:r w:rsidR="000468E9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Harold sold all of the shares, at a price of </w:t>
      </w:r>
      <w:r w:rsidRPr="000468E9">
        <w:rPr>
          <w:rFonts w:asciiTheme="minorHAnsi" w:hAnsiTheme="minorHAnsi"/>
          <w:b/>
        </w:rPr>
        <w:t>$60</w:t>
      </w:r>
      <w:r w:rsidRPr="000468E9">
        <w:rPr>
          <w:rFonts w:asciiTheme="minorHAnsi" w:hAnsiTheme="minorHAnsi"/>
        </w:rPr>
        <w:t xml:space="preserve"> per share. </w:t>
      </w:r>
    </w:p>
    <w:p w:rsidR="0077395D" w:rsidRPr="000468E9" w:rsidRDefault="0077395D" w:rsidP="0077395D">
      <w:pPr>
        <w:shd w:val="clear" w:color="auto" w:fill="FFFFFF"/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Harold is single. Harold’s salary is $500,000 per year, and his total deductions are $40,000 per year.</w:t>
      </w:r>
    </w:p>
    <w:p w:rsidR="0077395D" w:rsidRPr="000468E9" w:rsidRDefault="0077395D" w:rsidP="000C190C">
      <w:pPr>
        <w:shd w:val="clear" w:color="auto" w:fill="FFFFFF"/>
        <w:spacing w:before="6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or gain does Harold recognize in </w:t>
      </w:r>
      <w:r w:rsidR="000468E9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4"/>
        <w:gridCol w:w="448"/>
        <w:gridCol w:w="1145"/>
        <w:gridCol w:w="381"/>
        <w:gridCol w:w="1308"/>
        <w:gridCol w:w="433"/>
        <w:gridCol w:w="1052"/>
        <w:gridCol w:w="450"/>
        <w:gridCol w:w="2868"/>
        <w:gridCol w:w="375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19126F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19126F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$14,000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19126F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$40,000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19126F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$66,000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or gain does Harold recognize in </w:t>
      </w:r>
      <w:r w:rsidR="000468E9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4"/>
        <w:gridCol w:w="448"/>
        <w:gridCol w:w="1145"/>
        <w:gridCol w:w="381"/>
        <w:gridCol w:w="1308"/>
        <w:gridCol w:w="433"/>
        <w:gridCol w:w="1052"/>
        <w:gridCol w:w="450"/>
        <w:gridCol w:w="2868"/>
        <w:gridCol w:w="375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$14,000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$40,000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$66,000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>What is the amount of the tax deduction that will be claimed by Big Corporation?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4"/>
        <w:gridCol w:w="448"/>
        <w:gridCol w:w="1145"/>
        <w:gridCol w:w="381"/>
        <w:gridCol w:w="1308"/>
        <w:gridCol w:w="433"/>
        <w:gridCol w:w="1052"/>
        <w:gridCol w:w="450"/>
        <w:gridCol w:w="2868"/>
        <w:gridCol w:w="375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$14,000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$40,000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$66,000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What income tax rate will apply to the income recognized in </w:t>
      </w:r>
      <w:r w:rsidR="000468E9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05"/>
        <w:gridCol w:w="448"/>
        <w:gridCol w:w="1144"/>
        <w:gridCol w:w="381"/>
        <w:gridCol w:w="1308"/>
        <w:gridCol w:w="433"/>
        <w:gridCol w:w="1052"/>
        <w:gridCol w:w="450"/>
        <w:gridCol w:w="2869"/>
        <w:gridCol w:w="375"/>
      </w:tblGrid>
      <w:tr w:rsidR="00230130" w:rsidRPr="000468E9" w:rsidTr="00500F56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0%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15%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20%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39.6%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What income tax rate will apply to the income recognized in </w:t>
      </w:r>
      <w:r w:rsidR="000468E9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05"/>
        <w:gridCol w:w="448"/>
        <w:gridCol w:w="1144"/>
        <w:gridCol w:w="381"/>
        <w:gridCol w:w="1308"/>
        <w:gridCol w:w="433"/>
        <w:gridCol w:w="1052"/>
        <w:gridCol w:w="450"/>
        <w:gridCol w:w="2869"/>
        <w:gridCol w:w="375"/>
      </w:tblGrid>
      <w:tr w:rsidR="00230130" w:rsidRPr="000468E9" w:rsidTr="00500F56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0%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15%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20%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39.6%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9E1138" w:rsidRDefault="009E1138" w:rsidP="0077395D">
      <w:pPr>
        <w:shd w:val="clear" w:color="auto" w:fill="FFFFFF"/>
        <w:spacing w:before="120" w:line="260" w:lineRule="atLeast"/>
        <w:rPr>
          <w:rFonts w:asciiTheme="minorHAnsi" w:hAnsiTheme="minorHAnsi"/>
          <w:b/>
          <w:color w:val="000000" w:themeColor="text1"/>
        </w:rPr>
      </w:pPr>
    </w:p>
    <w:p w:rsidR="0077395D" w:rsidRPr="000468E9" w:rsidRDefault="009E1138" w:rsidP="0077395D">
      <w:pPr>
        <w:shd w:val="clear" w:color="auto" w:fill="FFFFFF"/>
        <w:spacing w:before="120" w:line="260" w:lineRule="atLeast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br w:type="column"/>
      </w:r>
      <w:r w:rsidR="0077395D" w:rsidRPr="000468E9">
        <w:rPr>
          <w:rFonts w:asciiTheme="minorHAnsi" w:hAnsiTheme="minorHAnsi"/>
          <w:b/>
          <w:color w:val="000000" w:themeColor="text1"/>
        </w:rPr>
        <w:lastRenderedPageBreak/>
        <w:t>Use the following information for the next three questions.</w:t>
      </w:r>
    </w:p>
    <w:p w:rsidR="0077395D" w:rsidRPr="000468E9" w:rsidRDefault="0077395D" w:rsidP="0077395D">
      <w:pPr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10, </w:t>
      </w:r>
      <w:r w:rsidR="00505CDF">
        <w:rPr>
          <w:rFonts w:asciiTheme="minorHAnsi" w:hAnsiTheme="minorHAnsi"/>
        </w:rPr>
        <w:t>2011</w:t>
      </w:r>
      <w:r w:rsidRPr="000468E9">
        <w:rPr>
          <w:rFonts w:asciiTheme="minorHAnsi" w:hAnsiTheme="minorHAnsi"/>
        </w:rPr>
        <w:t xml:space="preserve">, </w:t>
      </w:r>
      <w:proofErr w:type="spellStart"/>
      <w:r w:rsidRPr="000468E9">
        <w:rPr>
          <w:rFonts w:asciiTheme="minorHAnsi" w:hAnsiTheme="minorHAnsi"/>
        </w:rPr>
        <w:t>Hendrick</w:t>
      </w:r>
      <w:proofErr w:type="spellEnd"/>
      <w:r w:rsidRPr="000468E9">
        <w:rPr>
          <w:rFonts w:asciiTheme="minorHAnsi" w:hAnsiTheme="minorHAnsi"/>
        </w:rPr>
        <w:t xml:space="preserve"> Corp gave 10 ISOs to Mark, when </w:t>
      </w:r>
      <w:proofErr w:type="spellStart"/>
      <w:r w:rsidRPr="000468E9">
        <w:rPr>
          <w:rFonts w:asciiTheme="minorHAnsi" w:hAnsiTheme="minorHAnsi"/>
        </w:rPr>
        <w:t>Hendrick’s</w:t>
      </w:r>
      <w:proofErr w:type="spellEnd"/>
      <w:r w:rsidRPr="000468E9">
        <w:rPr>
          <w:rFonts w:asciiTheme="minorHAnsi" w:hAnsiTheme="minorHAnsi"/>
        </w:rPr>
        <w:t xml:space="preserve"> stock was worth $5 per share.</w:t>
      </w:r>
    </w:p>
    <w:p w:rsidR="0077395D" w:rsidRPr="000468E9" w:rsidRDefault="0077395D" w:rsidP="0077395D">
      <w:pPr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Each option gave Mark the right to purchase 10 shares of </w:t>
      </w:r>
      <w:proofErr w:type="spellStart"/>
      <w:r w:rsidRPr="000468E9">
        <w:rPr>
          <w:rFonts w:asciiTheme="minorHAnsi" w:hAnsiTheme="minorHAnsi"/>
        </w:rPr>
        <w:t>Hendrick</w:t>
      </w:r>
      <w:proofErr w:type="spellEnd"/>
      <w:r w:rsidRPr="000468E9">
        <w:rPr>
          <w:rFonts w:asciiTheme="minorHAnsi" w:hAnsiTheme="minorHAnsi"/>
        </w:rPr>
        <w:t xml:space="preserve"> Corporation stock for $5 per share.  </w:t>
      </w:r>
    </w:p>
    <w:p w:rsidR="0077395D" w:rsidRPr="000468E9" w:rsidRDefault="0077395D" w:rsidP="0077395D">
      <w:pPr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1,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, the</w:t>
      </w:r>
      <w:r w:rsidR="000C190C" w:rsidRPr="000468E9">
        <w:rPr>
          <w:rFonts w:asciiTheme="minorHAnsi" w:hAnsiTheme="minorHAnsi"/>
        </w:rPr>
        <w:t xml:space="preserve"> options vested. On that day</w:t>
      </w:r>
      <w:r w:rsidRPr="000468E9">
        <w:rPr>
          <w:rFonts w:asciiTheme="minorHAnsi" w:hAnsiTheme="minorHAnsi"/>
        </w:rPr>
        <w:t>, the stock was worth $25 per share.</w:t>
      </w:r>
      <w:r w:rsidRPr="000468E9">
        <w:rPr>
          <w:rFonts w:asciiTheme="minorHAnsi" w:hAnsiTheme="minorHAnsi"/>
        </w:rPr>
        <w:br/>
        <w:t xml:space="preserve">On June 1,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 xml:space="preserve">, Mark exercised all options </w:t>
      </w:r>
      <w:r w:rsidR="00505CDF">
        <w:rPr>
          <w:rFonts w:asciiTheme="minorHAnsi" w:hAnsiTheme="minorHAnsi"/>
        </w:rPr>
        <w:t xml:space="preserve">(bought </w:t>
      </w:r>
      <w:r w:rsidRPr="000468E9">
        <w:rPr>
          <w:rFonts w:asciiTheme="minorHAnsi" w:hAnsiTheme="minorHAnsi"/>
        </w:rPr>
        <w:t>100 shares</w:t>
      </w:r>
      <w:r w:rsidR="00505CDF">
        <w:rPr>
          <w:rFonts w:asciiTheme="minorHAnsi" w:hAnsiTheme="minorHAnsi"/>
        </w:rPr>
        <w:t>)</w:t>
      </w:r>
      <w:r w:rsidRPr="000468E9">
        <w:rPr>
          <w:rFonts w:asciiTheme="minorHAnsi" w:hAnsiTheme="minorHAnsi"/>
        </w:rPr>
        <w:t>. (no restriction on sale of the stock)</w:t>
      </w:r>
    </w:p>
    <w:p w:rsidR="0077395D" w:rsidRPr="000468E9" w:rsidRDefault="0077395D" w:rsidP="0077395D">
      <w:pPr>
        <w:spacing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On June 5, </w:t>
      </w:r>
      <w:r w:rsidR="00505CDF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Mark sold all of the stock for $35 a share. </w:t>
      </w:r>
    </w:p>
    <w:p w:rsidR="0077395D" w:rsidRPr="000468E9" w:rsidRDefault="0077395D" w:rsidP="0077395D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or gain does Mark recognize when computing regular income tax for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5"/>
        <w:gridCol w:w="448"/>
        <w:gridCol w:w="1144"/>
        <w:gridCol w:w="381"/>
        <w:gridCol w:w="1308"/>
        <w:gridCol w:w="433"/>
        <w:gridCol w:w="1052"/>
        <w:gridCol w:w="450"/>
        <w:gridCol w:w="2868"/>
        <w:gridCol w:w="375"/>
      </w:tblGrid>
      <w:tr w:rsidR="00230130" w:rsidRPr="000468E9" w:rsidTr="00500F56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$2,000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77395D" w:rsidRPr="000468E9" w:rsidRDefault="0077395D" w:rsidP="000C190C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does Mark recognize when computing alternative minimum taxable </w:t>
      </w:r>
      <w:r w:rsidRPr="000468E9">
        <w:rPr>
          <w:rFonts w:asciiTheme="minorHAnsi" w:hAnsiTheme="minorHAnsi"/>
        </w:rPr>
        <w:br/>
        <w:t xml:space="preserve">income for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>?</w:t>
      </w:r>
    </w:p>
    <w:tbl>
      <w:tblPr>
        <w:tblW w:w="99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5"/>
        <w:gridCol w:w="448"/>
        <w:gridCol w:w="1144"/>
        <w:gridCol w:w="381"/>
        <w:gridCol w:w="1308"/>
        <w:gridCol w:w="433"/>
        <w:gridCol w:w="1052"/>
        <w:gridCol w:w="450"/>
        <w:gridCol w:w="2868"/>
        <w:gridCol w:w="375"/>
      </w:tblGrid>
      <w:tr w:rsidR="00230130" w:rsidRPr="000468E9" w:rsidTr="00500F56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$2,000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4A61E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77395D" w:rsidRPr="000468E9" w:rsidRDefault="0077395D" w:rsidP="000C190C">
      <w:pPr>
        <w:shd w:val="clear" w:color="auto" w:fill="FFFFFF"/>
        <w:spacing w:before="120" w:line="26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How much income or gain does Mark recognize when computing regular income tax for </w:t>
      </w:r>
      <w:r w:rsidR="00505CDF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>?</w:t>
      </w:r>
    </w:p>
    <w:tbl>
      <w:tblPr>
        <w:tblW w:w="1000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050"/>
        <w:gridCol w:w="443"/>
        <w:gridCol w:w="1088"/>
        <w:gridCol w:w="381"/>
        <w:gridCol w:w="1638"/>
        <w:gridCol w:w="430"/>
        <w:gridCol w:w="1037"/>
        <w:gridCol w:w="443"/>
        <w:gridCol w:w="2714"/>
        <w:gridCol w:w="362"/>
      </w:tblGrid>
      <w:tr w:rsidR="00500F56" w:rsidRPr="000468E9" w:rsidTr="00500F56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$1,000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$2,000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$3,000.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2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E1492" w:rsidRPr="000468E9" w:rsidRDefault="00FE1492" w:rsidP="000C190C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color w:val="000000"/>
        </w:rPr>
        <w:t> </w:t>
      </w:r>
      <w:r w:rsidRPr="000468E9">
        <w:rPr>
          <w:rFonts w:asciiTheme="minorHAnsi" w:hAnsiTheme="minorHAnsi"/>
        </w:rPr>
        <w:t xml:space="preserve">On June 10, </w:t>
      </w:r>
      <w:r w:rsidR="00505CDF">
        <w:rPr>
          <w:rFonts w:asciiTheme="minorHAnsi" w:hAnsiTheme="minorHAnsi"/>
        </w:rPr>
        <w:t>2011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 xml:space="preserve">Joan received 2,000 shares of restricted stock from her employer, </w:t>
      </w:r>
      <w:r w:rsidRPr="000468E9">
        <w:rPr>
          <w:rFonts w:asciiTheme="minorHAnsi" w:hAnsiTheme="minorHAnsi"/>
          <w:color w:val="000000"/>
        </w:rPr>
        <w:br/>
        <w:t xml:space="preserve">Independence Corporation, when the share price was $10 per share. 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</w:rPr>
        <w:t xml:space="preserve">On June 10, </w:t>
      </w:r>
      <w:r w:rsidR="00505CDF">
        <w:rPr>
          <w:rFonts w:asciiTheme="minorHAnsi" w:hAnsiTheme="minorHAnsi"/>
        </w:rPr>
        <w:t>2014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 xml:space="preserve">Joan's restricted shares vested, when the market price was $14 per share. 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</w:rPr>
        <w:t xml:space="preserve">On June 20, </w:t>
      </w:r>
      <w:r w:rsidR="00505CDF">
        <w:rPr>
          <w:rFonts w:asciiTheme="minorHAnsi" w:hAnsiTheme="minorHAnsi"/>
        </w:rPr>
        <w:t>2015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>Joan sold all of the stock when the market price was $16 per share.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>Joan made a S</w:t>
      </w:r>
      <w:r w:rsidR="009E1138">
        <w:rPr>
          <w:rFonts w:asciiTheme="minorHAnsi" w:hAnsiTheme="minorHAnsi"/>
          <w:color w:val="000000"/>
        </w:rPr>
        <w:t>ection 83(b) election. What</w:t>
      </w:r>
      <w:r w:rsidR="00505CDF">
        <w:rPr>
          <w:rFonts w:asciiTheme="minorHAnsi" w:hAnsiTheme="minorHAnsi"/>
          <w:color w:val="000000"/>
        </w:rPr>
        <w:t xml:space="preserve"> amount of ordinary income did</w:t>
      </w:r>
      <w:r w:rsidRPr="000468E9">
        <w:rPr>
          <w:rFonts w:asciiTheme="minorHAnsi" w:hAnsiTheme="minorHAnsi"/>
          <w:color w:val="000000"/>
        </w:rPr>
        <w:t xml:space="preserve"> Joan recognize? 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7"/>
        <w:gridCol w:w="448"/>
        <w:gridCol w:w="1144"/>
        <w:gridCol w:w="381"/>
        <w:gridCol w:w="1308"/>
        <w:gridCol w:w="433"/>
        <w:gridCol w:w="1051"/>
        <w:gridCol w:w="450"/>
        <w:gridCol w:w="2866"/>
        <w:gridCol w:w="374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$12,000 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$20,000 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$28,000.     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E1492" w:rsidRPr="000468E9" w:rsidRDefault="00FE1492" w:rsidP="00FE1492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color w:val="000000"/>
        </w:rPr>
        <w:t> </w:t>
      </w:r>
      <w:r w:rsidRPr="000468E9">
        <w:rPr>
          <w:rFonts w:asciiTheme="minorHAnsi" w:hAnsiTheme="minorHAnsi"/>
        </w:rPr>
        <w:t xml:space="preserve">On June 1, </w:t>
      </w:r>
      <w:r w:rsidR="00505CDF">
        <w:rPr>
          <w:rFonts w:asciiTheme="minorHAnsi" w:hAnsiTheme="minorHAnsi"/>
        </w:rPr>
        <w:t>2011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 xml:space="preserve">Ann received 2,000 shares of restricted stock from her employer, </w:t>
      </w:r>
      <w:r w:rsidRPr="000468E9">
        <w:rPr>
          <w:rFonts w:asciiTheme="minorHAnsi" w:hAnsiTheme="minorHAnsi"/>
          <w:color w:val="000000"/>
        </w:rPr>
        <w:br/>
        <w:t xml:space="preserve">Independence Corporation, when the share price was $10 per share. 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</w:rPr>
        <w:t xml:space="preserve">On June 1, </w:t>
      </w:r>
      <w:r w:rsidR="00505CDF">
        <w:rPr>
          <w:rFonts w:asciiTheme="minorHAnsi" w:hAnsiTheme="minorHAnsi"/>
        </w:rPr>
        <w:t>2014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color w:val="000000"/>
        </w:rPr>
        <w:t xml:space="preserve">Ann's restricted shares vested, when the market price was $14 per share. </w:t>
      </w:r>
    </w:p>
    <w:p w:rsidR="00FE1492" w:rsidRPr="000468E9" w:rsidRDefault="000C190C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</w:rPr>
        <w:t xml:space="preserve">On June 3, </w:t>
      </w:r>
      <w:r w:rsidR="00505CDF">
        <w:rPr>
          <w:rFonts w:asciiTheme="minorHAnsi" w:hAnsiTheme="minorHAnsi"/>
        </w:rPr>
        <w:t>2016</w:t>
      </w:r>
      <w:r w:rsidR="00FE1492" w:rsidRPr="000468E9">
        <w:rPr>
          <w:rFonts w:asciiTheme="minorHAnsi" w:hAnsiTheme="minorHAnsi"/>
        </w:rPr>
        <w:t xml:space="preserve">, </w:t>
      </w:r>
      <w:r w:rsidR="00FE1492" w:rsidRPr="000468E9">
        <w:rPr>
          <w:rFonts w:asciiTheme="minorHAnsi" w:hAnsiTheme="minorHAnsi"/>
          <w:color w:val="000000"/>
        </w:rPr>
        <w:t>Ann sold all of the stock when the market price was $16 per share.</w:t>
      </w:r>
    </w:p>
    <w:p w:rsidR="00FE1492" w:rsidRPr="000468E9" w:rsidRDefault="00FE1492" w:rsidP="00FE1492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 xml:space="preserve">Ann did </w:t>
      </w:r>
      <w:r w:rsidRPr="00D13B5E">
        <w:rPr>
          <w:rFonts w:asciiTheme="minorHAnsi" w:hAnsiTheme="minorHAnsi"/>
          <w:b/>
          <w:color w:val="000000"/>
          <w:u w:val="single"/>
        </w:rPr>
        <w:t>not</w:t>
      </w:r>
      <w:r w:rsidRPr="000468E9">
        <w:rPr>
          <w:rFonts w:asciiTheme="minorHAnsi" w:hAnsiTheme="minorHAnsi"/>
          <w:color w:val="000000"/>
        </w:rPr>
        <w:t xml:space="preserve"> make a Section 83(b) election. What is the amount of Ann's gain or loss on the sale? 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7"/>
        <w:gridCol w:w="448"/>
        <w:gridCol w:w="1144"/>
        <w:gridCol w:w="381"/>
        <w:gridCol w:w="1308"/>
        <w:gridCol w:w="433"/>
        <w:gridCol w:w="1051"/>
        <w:gridCol w:w="450"/>
        <w:gridCol w:w="2866"/>
        <w:gridCol w:w="374"/>
      </w:tblGrid>
      <w:tr w:rsidR="00230130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$12,000 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$20,000 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$28,000.     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89124D" w:rsidRPr="000468E9" w:rsidRDefault="0089124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2070"/>
      </w:tblGrid>
      <w:tr w:rsidR="0089124D" w:rsidRPr="000468E9" w:rsidTr="004740C6">
        <w:trPr>
          <w:trHeight w:val="465"/>
        </w:trPr>
        <w:tc>
          <w:tcPr>
            <w:tcW w:w="549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Income from Property, Annuity, Dividend 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[12: 59], &amp; 14-3</w:t>
            </w:r>
          </w:p>
        </w:tc>
      </w:tr>
    </w:tbl>
    <w:p w:rsidR="00B75C6E" w:rsidRPr="000468E9" w:rsidRDefault="00B75C6E" w:rsidP="00B75C6E">
      <w:pPr>
        <w:tabs>
          <w:tab w:val="left" w:pos="-720"/>
          <w:tab w:val="left" w:pos="0"/>
        </w:tabs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Jose is the beneficiary of a $100,000 insurance policy on his wife's life.  </w:t>
      </w:r>
      <w:r w:rsidRPr="000468E9">
        <w:rPr>
          <w:rFonts w:asciiTheme="minorHAnsi" w:hAnsiTheme="minorHAnsi"/>
        </w:rPr>
        <w:br/>
        <w:t xml:space="preserve">Jose elects to receive $12,000 per year for 10 years rather than receive $100,000 in a lump sum.  </w:t>
      </w:r>
      <w:r w:rsidRPr="000468E9">
        <w:rPr>
          <w:rFonts w:asciiTheme="minorHAnsi" w:hAnsiTheme="minorHAnsi"/>
        </w:rPr>
        <w:br/>
        <w:t>In effect, Jose is buying an annuity. Of the amount received each year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7"/>
        <w:gridCol w:w="3814"/>
        <w:gridCol w:w="392"/>
        <w:gridCol w:w="533"/>
        <w:gridCol w:w="409"/>
        <w:gridCol w:w="4046"/>
        <w:gridCol w:w="359"/>
      </w:tblGrid>
      <w:tr w:rsidR="00B75C6E" w:rsidRPr="000468E9" w:rsidTr="00741663">
        <w:tc>
          <w:tcPr>
            <w:tcW w:w="437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4765" w:type="dxa"/>
            <w:gridSpan w:val="3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$12,000 is tax free.</w:t>
            </w:r>
          </w:p>
        </w:tc>
        <w:tc>
          <w:tcPr>
            <w:tcW w:w="360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4068" w:type="dxa"/>
            <w:tcBorders>
              <w:right w:val="single" w:sz="4" w:space="0" w:color="auto"/>
            </w:tcBorders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$12,000 is taxable income.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B75C6E" w:rsidRPr="000468E9" w:rsidTr="00741663">
        <w:trPr>
          <w:gridAfter w:val="1"/>
          <w:wAfter w:w="360" w:type="dxa"/>
        </w:trPr>
        <w:tc>
          <w:tcPr>
            <w:tcW w:w="437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4765" w:type="dxa"/>
            <w:gridSpan w:val="3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$5,000 per year is tax free as a death benefit</w:t>
            </w:r>
          </w:p>
        </w:tc>
        <w:tc>
          <w:tcPr>
            <w:tcW w:w="360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4068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$2,000 is tax free</w:t>
            </w:r>
          </w:p>
        </w:tc>
      </w:tr>
      <w:tr w:rsidR="00B75C6E" w:rsidRPr="000468E9" w:rsidTr="00741663">
        <w:trPr>
          <w:gridAfter w:val="1"/>
          <w:wAfter w:w="360" w:type="dxa"/>
        </w:trPr>
        <w:tc>
          <w:tcPr>
            <w:tcW w:w="437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835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$2,000 is taxable.</w:t>
            </w:r>
          </w:p>
        </w:tc>
        <w:tc>
          <w:tcPr>
            <w:tcW w:w="393" w:type="dxa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65" w:type="dxa"/>
            <w:gridSpan w:val="3"/>
          </w:tcPr>
          <w:p w:rsidR="00B75C6E" w:rsidRPr="000468E9" w:rsidRDefault="00B75C6E" w:rsidP="00C1285D">
            <w:pPr>
              <w:spacing w:line="220" w:lineRule="atLeast"/>
              <w:rPr>
                <w:rFonts w:asciiTheme="minorHAnsi" w:hAnsiTheme="minorHAnsi"/>
                <w:bCs/>
              </w:rPr>
            </w:pPr>
          </w:p>
        </w:tc>
      </w:tr>
    </w:tbl>
    <w:p w:rsidR="00B75C6E" w:rsidRPr="000468E9" w:rsidRDefault="00B75C6E" w:rsidP="00B75C6E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On </w:t>
      </w:r>
      <w:r w:rsidRPr="000468E9">
        <w:rPr>
          <w:rFonts w:asciiTheme="minorHAnsi" w:hAnsiTheme="minorHAnsi"/>
          <w:b/>
          <w:color w:val="000000"/>
        </w:rPr>
        <w:t>December 31, 2013,</w:t>
      </w:r>
      <w:r w:rsidRPr="000468E9">
        <w:rPr>
          <w:rFonts w:asciiTheme="minorHAnsi" w:hAnsiTheme="minorHAnsi"/>
          <w:color w:val="000000"/>
        </w:rPr>
        <w:t xml:space="preserve"> Bo bought an </w:t>
      </w:r>
      <w:r w:rsidRPr="000468E9">
        <w:rPr>
          <w:rFonts w:asciiTheme="minorHAnsi" w:hAnsiTheme="minorHAnsi"/>
          <w:color w:val="000000"/>
          <w:u w:val="single"/>
        </w:rPr>
        <w:t>annuity</w:t>
      </w:r>
      <w:r w:rsidRPr="000468E9">
        <w:rPr>
          <w:rFonts w:asciiTheme="minorHAnsi" w:hAnsiTheme="minorHAnsi"/>
          <w:color w:val="000000"/>
        </w:rPr>
        <w:t xml:space="preserve"> for $50,000. The annuity begins </w:t>
      </w:r>
      <w:r w:rsidR="002B47CE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payment of $1,000 per month in January,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, and will pay $1,000 monthly to Bo as long as </w:t>
      </w:r>
      <w:r w:rsidR="002B47CE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he</w:t>
      </w:r>
      <w:r w:rsidR="00B27236">
        <w:rPr>
          <w:rFonts w:asciiTheme="minorHAnsi" w:hAnsiTheme="minorHAnsi"/>
          <w:color w:val="000000"/>
        </w:rPr>
        <w:t xml:space="preserve"> lives. Bo had a life expectancy</w:t>
      </w:r>
      <w:r w:rsidRPr="000468E9">
        <w:rPr>
          <w:rFonts w:asciiTheme="minorHAnsi" w:hAnsiTheme="minorHAnsi"/>
          <w:color w:val="000000"/>
        </w:rPr>
        <w:t xml:space="preserve"> of 5 years on January 1,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. How much of the $12,000 </w:t>
      </w:r>
      <w:r w:rsidR="002B47CE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received in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 should be included in Bo’s income?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399"/>
        <w:gridCol w:w="1078"/>
        <w:gridCol w:w="409"/>
        <w:gridCol w:w="993"/>
        <w:gridCol w:w="381"/>
        <w:gridCol w:w="1006"/>
        <w:gridCol w:w="409"/>
        <w:gridCol w:w="4954"/>
        <w:gridCol w:w="361"/>
      </w:tblGrid>
      <w:tr w:rsidR="00B75C6E" w:rsidRPr="000468E9" w:rsidTr="00C1285D">
        <w:tc>
          <w:tcPr>
            <w:tcW w:w="381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083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Zero</w:t>
            </w:r>
          </w:p>
        </w:tc>
        <w:tc>
          <w:tcPr>
            <w:tcW w:w="394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94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369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94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$10,000</w:t>
            </w:r>
          </w:p>
        </w:tc>
        <w:tc>
          <w:tcPr>
            <w:tcW w:w="408" w:type="dxa"/>
            <w:hideMark/>
          </w:tcPr>
          <w:p w:rsidR="00B75C6E" w:rsidRPr="000468E9" w:rsidRDefault="00B75C6E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5C6E" w:rsidRPr="000468E9" w:rsidRDefault="00B75C6E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$12,000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E" w:rsidRPr="000468E9" w:rsidRDefault="00B75C6E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B75C6E" w:rsidRPr="000468E9" w:rsidRDefault="00B75C6E" w:rsidP="00B75C6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Penelope purchased an annuity contract that cost $45,000. </w:t>
      </w:r>
      <w:r w:rsidR="000C190C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The contract will pay Penelope $600 per month for 10 years after she reaches age 62. </w:t>
      </w:r>
      <w:r w:rsidR="000C190C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During the current year, Penelope turn</w:t>
      </w:r>
      <w:r w:rsidR="002B47CE">
        <w:rPr>
          <w:rFonts w:asciiTheme="minorHAnsi" w:hAnsiTheme="minorHAnsi"/>
          <w:color w:val="000000"/>
        </w:rPr>
        <w:t>ed</w:t>
      </w:r>
      <w:r w:rsidRPr="000468E9">
        <w:rPr>
          <w:rFonts w:asciiTheme="minorHAnsi" w:hAnsiTheme="minorHAnsi"/>
          <w:color w:val="000000"/>
        </w:rPr>
        <w:t xml:space="preserve"> 62 and rece</w:t>
      </w:r>
      <w:r w:rsidR="002B47CE">
        <w:rPr>
          <w:rFonts w:asciiTheme="minorHAnsi" w:hAnsiTheme="minorHAnsi"/>
          <w:color w:val="000000"/>
        </w:rPr>
        <w:t>ived</w:t>
      </w:r>
      <w:r w:rsidRPr="000468E9">
        <w:rPr>
          <w:rFonts w:asciiTheme="minorHAnsi" w:hAnsiTheme="minorHAnsi"/>
          <w:color w:val="000000"/>
        </w:rPr>
        <w:t xml:space="preserve"> 4 payments under the contract. </w:t>
      </w:r>
      <w:r w:rsidR="000C190C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Penelope's taxable income from the annuity payments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8"/>
        <w:gridCol w:w="1106"/>
        <w:gridCol w:w="448"/>
        <w:gridCol w:w="1144"/>
        <w:gridCol w:w="381"/>
        <w:gridCol w:w="1308"/>
        <w:gridCol w:w="433"/>
        <w:gridCol w:w="1051"/>
        <w:gridCol w:w="450"/>
        <w:gridCol w:w="2867"/>
        <w:gridCol w:w="374"/>
      </w:tblGrid>
      <w:tr w:rsidR="00B75C6E" w:rsidRPr="000468E9" w:rsidTr="00C1285D">
        <w:tc>
          <w:tcPr>
            <w:tcW w:w="428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$900</w:t>
            </w:r>
          </w:p>
        </w:tc>
        <w:tc>
          <w:tcPr>
            <w:tcW w:w="448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$1,500</w:t>
            </w:r>
          </w:p>
        </w:tc>
        <w:tc>
          <w:tcPr>
            <w:tcW w:w="369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$1,708</w:t>
            </w:r>
          </w:p>
        </w:tc>
        <w:tc>
          <w:tcPr>
            <w:tcW w:w="433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$2,250</w:t>
            </w:r>
          </w:p>
        </w:tc>
        <w:tc>
          <w:tcPr>
            <w:tcW w:w="450" w:type="dxa"/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B75C6E" w:rsidRPr="000468E9" w:rsidRDefault="00B75C6E" w:rsidP="000E5009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$2,400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E" w:rsidRPr="000468E9" w:rsidRDefault="00B75C6E" w:rsidP="00C1285D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B75C6E" w:rsidRPr="000468E9" w:rsidRDefault="00B75C6E" w:rsidP="00B75C6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="000C190C"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Martin purchased an annuity c</w:t>
      </w:r>
      <w:r w:rsidR="00B27236">
        <w:rPr>
          <w:rFonts w:asciiTheme="minorHAnsi" w:hAnsiTheme="minorHAnsi"/>
          <w:color w:val="000000"/>
        </w:rPr>
        <w:t>ontract at the beginning of 2003</w:t>
      </w:r>
      <w:r w:rsidRPr="000468E9">
        <w:rPr>
          <w:rFonts w:asciiTheme="minorHAnsi" w:hAnsiTheme="minorHAnsi"/>
          <w:color w:val="000000"/>
        </w:rPr>
        <w:t xml:space="preserve"> for $84,000. The contract specifies that he will receive $2,000 per</w:t>
      </w:r>
      <w:r w:rsidR="00C10D33">
        <w:rPr>
          <w:rFonts w:asciiTheme="minorHAnsi" w:hAnsiTheme="minorHAnsi"/>
          <w:color w:val="000000"/>
        </w:rPr>
        <w:t xml:space="preserve"> month for life. Martin received</w:t>
      </w:r>
      <w:r w:rsidRPr="000468E9">
        <w:rPr>
          <w:rFonts w:asciiTheme="minorHAnsi" w:hAnsiTheme="minorHAnsi"/>
          <w:color w:val="000000"/>
        </w:rPr>
        <w:t xml:space="preserve"> hi</w:t>
      </w:r>
      <w:r w:rsidR="00B27236">
        <w:rPr>
          <w:rFonts w:asciiTheme="minorHAnsi" w:hAnsiTheme="minorHAnsi"/>
          <w:color w:val="000000"/>
        </w:rPr>
        <w:t>s first payments on July 1, 2010</w:t>
      </w:r>
      <w:r w:rsidRPr="000468E9">
        <w:rPr>
          <w:rFonts w:asciiTheme="minorHAnsi" w:hAnsiTheme="minorHAnsi"/>
          <w:color w:val="000000"/>
        </w:rPr>
        <w:t xml:space="preserve">, when </w:t>
      </w:r>
      <w:r w:rsidR="00A643B9">
        <w:rPr>
          <w:rFonts w:asciiTheme="minorHAnsi" w:hAnsiTheme="minorHAnsi"/>
          <w:color w:val="000000"/>
        </w:rPr>
        <w:t xml:space="preserve">he was </w:t>
      </w:r>
      <w:r w:rsidR="00A643B9" w:rsidRPr="00C804A4">
        <w:rPr>
          <w:rFonts w:asciiTheme="minorHAnsi" w:hAnsiTheme="minorHAnsi"/>
          <w:b/>
          <w:color w:val="000000"/>
        </w:rPr>
        <w:t>70</w:t>
      </w:r>
      <w:r w:rsidR="00C10D33" w:rsidRPr="00C804A4">
        <w:rPr>
          <w:rFonts w:asciiTheme="minorHAnsi" w:hAnsiTheme="minorHAnsi"/>
          <w:b/>
          <w:color w:val="000000"/>
        </w:rPr>
        <w:t xml:space="preserve"> years old.</w:t>
      </w:r>
      <w:r w:rsidR="00C10D33">
        <w:rPr>
          <w:rFonts w:asciiTheme="minorHAnsi" w:hAnsiTheme="minorHAnsi"/>
          <w:color w:val="000000"/>
        </w:rPr>
        <w:t xml:space="preserve"> Martin died</w:t>
      </w:r>
      <w:r w:rsidRPr="000468E9">
        <w:rPr>
          <w:rFonts w:asciiTheme="minorHAnsi" w:hAnsiTheme="minorHAnsi"/>
          <w:color w:val="000000"/>
        </w:rPr>
        <w:t xml:space="preserve"> on August 15,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. (August payment was received prior to his death) when a bolt of lightning strikes him. What amount, if any, should be deducted on Martin's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 tax return as a result of failing to receive his expected return on the annuity contract?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09"/>
        <w:gridCol w:w="9220"/>
        <w:gridCol w:w="361"/>
      </w:tblGrid>
      <w:tr w:rsidR="00B75C6E" w:rsidRPr="000468E9" w:rsidTr="00C1285D">
        <w:tc>
          <w:tcPr>
            <w:tcW w:w="382" w:type="dxa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47" w:type="dxa"/>
            <w:tcBorders>
              <w:right w:val="single" w:sz="4" w:space="0" w:color="auto"/>
            </w:tcBorders>
          </w:tcPr>
          <w:p w:rsidR="00B75C6E" w:rsidRPr="000468E9" w:rsidRDefault="00A643B9" w:rsidP="00C128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A $51,625</w:t>
            </w:r>
            <w:r w:rsidR="00B75C6E" w:rsidRPr="000468E9">
              <w:rPr>
                <w:rFonts w:asciiTheme="minorHAnsi" w:hAnsiTheme="minorHAnsi"/>
                <w:color w:val="000000"/>
              </w:rPr>
              <w:t xml:space="preserve"> loss can be claimed as a deduction on his final return.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6E" w:rsidRPr="000468E9" w:rsidRDefault="00B75C6E" w:rsidP="00C1285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5C6E" w:rsidRPr="000468E9" w:rsidTr="00C1285D">
        <w:trPr>
          <w:gridAfter w:val="1"/>
          <w:wAfter w:w="361" w:type="dxa"/>
        </w:trPr>
        <w:tc>
          <w:tcPr>
            <w:tcW w:w="382" w:type="dxa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47" w:type="dxa"/>
          </w:tcPr>
          <w:p w:rsidR="00B75C6E" w:rsidRPr="000468E9" w:rsidRDefault="00B75C6E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A $50,400 loss can be claimed as a deduction on his final return.</w:t>
            </w:r>
          </w:p>
        </w:tc>
      </w:tr>
      <w:tr w:rsidR="00B75C6E" w:rsidRPr="000468E9" w:rsidTr="00C1285D">
        <w:trPr>
          <w:gridAfter w:val="1"/>
          <w:wAfter w:w="361" w:type="dxa"/>
        </w:trPr>
        <w:tc>
          <w:tcPr>
            <w:tcW w:w="382" w:type="dxa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  <w:lang w:val="fr-FR"/>
              </w:rPr>
            </w:pPr>
            <w:r w:rsidRPr="000468E9">
              <w:rPr>
                <w:rFonts w:asciiTheme="minorHAnsi" w:hAnsiTheme="minorHAnsi"/>
                <w:b/>
                <w:lang w:val="fr-FR"/>
              </w:rPr>
              <w:t>c.</w:t>
            </w:r>
          </w:p>
        </w:tc>
        <w:tc>
          <w:tcPr>
            <w:tcW w:w="9247" w:type="dxa"/>
          </w:tcPr>
          <w:p w:rsidR="00B75C6E" w:rsidRPr="000468E9" w:rsidRDefault="00B75C6E" w:rsidP="00C1285D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A $1,600 loss can be claimed as a deduction on his final return.</w:t>
            </w:r>
          </w:p>
        </w:tc>
      </w:tr>
      <w:tr w:rsidR="00B75C6E" w:rsidRPr="000468E9" w:rsidTr="00C1285D">
        <w:trPr>
          <w:gridAfter w:val="1"/>
          <w:wAfter w:w="361" w:type="dxa"/>
        </w:trPr>
        <w:tc>
          <w:tcPr>
            <w:tcW w:w="382" w:type="dxa"/>
          </w:tcPr>
          <w:p w:rsidR="00B75C6E" w:rsidRPr="000468E9" w:rsidRDefault="00B75C6E" w:rsidP="00C1285D">
            <w:pPr>
              <w:rPr>
                <w:rFonts w:asciiTheme="minorHAnsi" w:hAnsiTheme="minorHAnsi"/>
                <w:b/>
                <w:lang w:val="fr-FR"/>
              </w:rPr>
            </w:pPr>
            <w:r w:rsidRPr="000468E9">
              <w:rPr>
                <w:rFonts w:asciiTheme="minorHAnsi" w:hAnsiTheme="minorHAnsi"/>
                <w:b/>
                <w:lang w:val="fr-FR"/>
              </w:rPr>
              <w:t>d.</w:t>
            </w:r>
          </w:p>
        </w:tc>
        <w:tc>
          <w:tcPr>
            <w:tcW w:w="9247" w:type="dxa"/>
          </w:tcPr>
          <w:p w:rsidR="00B75C6E" w:rsidRPr="000468E9" w:rsidRDefault="00B75C6E" w:rsidP="00C1285D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No loss is reported because a decedent is not required to file a final return.</w:t>
            </w:r>
          </w:p>
        </w:tc>
      </w:tr>
    </w:tbl>
    <w:p w:rsidR="00DA4E50" w:rsidRPr="000468E9" w:rsidRDefault="00DA4E50" w:rsidP="00DA4E50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5-13n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On January 1, </w:t>
      </w:r>
      <w:r w:rsidR="00B27236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, Local Corp. received a loan from an investor in the amount of $165,289.26. The loan matures on December 31, </w:t>
      </w:r>
      <w:r w:rsidR="00B27236">
        <w:rPr>
          <w:rFonts w:asciiTheme="minorHAnsi" w:hAnsiTheme="minorHAnsi"/>
          <w:color w:val="000000"/>
        </w:rPr>
        <w:t>2017</w:t>
      </w:r>
      <w:r w:rsidRPr="000468E9">
        <w:rPr>
          <w:rFonts w:asciiTheme="minorHAnsi" w:hAnsiTheme="minorHAnsi"/>
          <w:color w:val="000000"/>
        </w:rPr>
        <w:t xml:space="preserve">. At that time Local Corp. will pay the maturity value of $200,000. Assume the interest rate is 10%. Assume interest is compounded annually under the loan contract and under the income tax law. How much income is recognized by the investor for </w:t>
      </w:r>
      <w:r w:rsidR="00B27236">
        <w:rPr>
          <w:rFonts w:asciiTheme="minorHAnsi" w:hAnsiTheme="minorHAnsi"/>
          <w:color w:val="000000"/>
        </w:rPr>
        <w:t>2017</w:t>
      </w:r>
      <w:r w:rsidRPr="000468E9">
        <w:rPr>
          <w:rFonts w:asciiTheme="minorHAnsi" w:hAnsiTheme="minorHAnsi"/>
          <w:color w:val="000000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399"/>
        <w:gridCol w:w="1310"/>
        <w:gridCol w:w="410"/>
        <w:gridCol w:w="1310"/>
        <w:gridCol w:w="383"/>
        <w:gridCol w:w="1310"/>
        <w:gridCol w:w="410"/>
        <w:gridCol w:w="4085"/>
        <w:gridCol w:w="373"/>
      </w:tblGrid>
      <w:tr w:rsidR="00DA4E50" w:rsidRPr="000468E9" w:rsidTr="00C1285D">
        <w:tc>
          <w:tcPr>
            <w:tcW w:w="3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$16,528.93</w:t>
            </w:r>
          </w:p>
        </w:tc>
        <w:tc>
          <w:tcPr>
            <w:tcW w:w="410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$17,355.37</w:t>
            </w:r>
          </w:p>
        </w:tc>
        <w:tc>
          <w:tcPr>
            <w:tcW w:w="383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$18,181.82</w:t>
            </w:r>
          </w:p>
        </w:tc>
        <w:tc>
          <w:tcPr>
            <w:tcW w:w="410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DA4E50" w:rsidRPr="000468E9" w:rsidRDefault="00DA4E50" w:rsidP="00DA4E50">
      <w:pPr>
        <w:rPr>
          <w:rFonts w:asciiTheme="minorHAnsi" w:hAnsiTheme="minorHAnsi"/>
          <w:b/>
          <w:color w:val="0000FF"/>
        </w:rPr>
      </w:pPr>
    </w:p>
    <w:p w:rsidR="00DA4E50" w:rsidRPr="000468E9" w:rsidRDefault="00DA4E50" w:rsidP="00DA4E50">
      <w:pPr>
        <w:rPr>
          <w:rFonts w:asciiTheme="minorHAnsi" w:hAnsiTheme="minorHAnsi"/>
          <w:bCs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5-13n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bCs/>
        </w:rPr>
        <w:t xml:space="preserve">On January 1, </w:t>
      </w:r>
      <w:r w:rsidR="00B27236">
        <w:rPr>
          <w:rFonts w:asciiTheme="minorHAnsi" w:hAnsiTheme="minorHAnsi"/>
          <w:bCs/>
        </w:rPr>
        <w:t>2016</w:t>
      </w:r>
      <w:r w:rsidRPr="000468E9">
        <w:rPr>
          <w:rFonts w:asciiTheme="minorHAnsi" w:hAnsiTheme="minorHAnsi"/>
          <w:bCs/>
        </w:rPr>
        <w:t xml:space="preserve">, </w:t>
      </w:r>
      <w:r w:rsidR="00B27236">
        <w:rPr>
          <w:rFonts w:asciiTheme="minorHAnsi" w:hAnsiTheme="minorHAnsi"/>
          <w:bCs/>
        </w:rPr>
        <w:t>Gold</w:t>
      </w:r>
      <w:r w:rsidRPr="000468E9">
        <w:rPr>
          <w:rFonts w:asciiTheme="minorHAnsi" w:hAnsiTheme="minorHAnsi"/>
          <w:bCs/>
        </w:rPr>
        <w:t xml:space="preserve"> Corporation purchased Fay Corp. 9% bonds with a face </w:t>
      </w:r>
      <w:r w:rsidR="00A34C91">
        <w:rPr>
          <w:rFonts w:asciiTheme="minorHAnsi" w:hAnsiTheme="minorHAnsi"/>
          <w:bCs/>
        </w:rPr>
        <w:br/>
      </w:r>
      <w:r w:rsidRPr="000468E9">
        <w:rPr>
          <w:rFonts w:asciiTheme="minorHAnsi" w:hAnsiTheme="minorHAnsi"/>
          <w:bCs/>
        </w:rPr>
        <w:t xml:space="preserve">amount of $400,000 for $375,422, to yield 10%.  The bonds are dated January 1, </w:t>
      </w:r>
      <w:r w:rsidR="00B27236">
        <w:rPr>
          <w:rFonts w:asciiTheme="minorHAnsi" w:hAnsiTheme="minorHAnsi"/>
          <w:bCs/>
        </w:rPr>
        <w:t>2016</w:t>
      </w:r>
      <w:r w:rsidRPr="000468E9">
        <w:rPr>
          <w:rFonts w:asciiTheme="minorHAnsi" w:hAnsiTheme="minorHAnsi"/>
          <w:bCs/>
        </w:rPr>
        <w:t xml:space="preserve">, mature on December 31, </w:t>
      </w:r>
      <w:r w:rsidR="00B27236">
        <w:rPr>
          <w:rFonts w:asciiTheme="minorHAnsi" w:hAnsiTheme="minorHAnsi"/>
          <w:bCs/>
        </w:rPr>
        <w:t>2025</w:t>
      </w:r>
      <w:r w:rsidRPr="000468E9">
        <w:rPr>
          <w:rFonts w:asciiTheme="minorHAnsi" w:hAnsiTheme="minorHAnsi"/>
          <w:bCs/>
        </w:rPr>
        <w:t xml:space="preserve">, and pay interest annually on December 31.  </w:t>
      </w:r>
      <w:r w:rsidR="00B27236">
        <w:rPr>
          <w:rFonts w:asciiTheme="minorHAnsi" w:hAnsiTheme="minorHAnsi"/>
          <w:bCs/>
        </w:rPr>
        <w:t>Gold</w:t>
      </w:r>
      <w:r w:rsidRPr="000468E9">
        <w:rPr>
          <w:rFonts w:asciiTheme="minorHAnsi" w:hAnsiTheme="minorHAnsi"/>
          <w:bCs/>
        </w:rPr>
        <w:t xml:space="preserve"> uses the interest method of amortizing discount. What is </w:t>
      </w:r>
      <w:r w:rsidR="00B27236">
        <w:rPr>
          <w:rFonts w:asciiTheme="minorHAnsi" w:hAnsiTheme="minorHAnsi"/>
          <w:bCs/>
        </w:rPr>
        <w:t>Gold</w:t>
      </w:r>
      <w:r w:rsidRPr="000468E9">
        <w:rPr>
          <w:rFonts w:asciiTheme="minorHAnsi" w:hAnsiTheme="minorHAnsi"/>
          <w:bCs/>
        </w:rPr>
        <w:t>’s interest revenue for</w:t>
      </w:r>
      <w:r w:rsidRPr="000468E9">
        <w:rPr>
          <w:rFonts w:asciiTheme="minorHAnsi" w:hAnsiTheme="minorHAnsi"/>
          <w:b/>
          <w:bCs/>
        </w:rPr>
        <w:t xml:space="preserve"> </w:t>
      </w:r>
      <w:r w:rsidR="00B27236">
        <w:rPr>
          <w:rFonts w:asciiTheme="minorHAnsi" w:hAnsiTheme="minorHAnsi"/>
          <w:b/>
          <w:bCs/>
          <w:u w:val="single"/>
        </w:rPr>
        <w:t>2016</w:t>
      </w:r>
      <w:r w:rsidRPr="000468E9">
        <w:rPr>
          <w:rFonts w:asciiTheme="minorHAnsi" w:hAnsiTheme="minorHAnsi"/>
          <w:bCs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399"/>
        <w:gridCol w:w="1295"/>
        <w:gridCol w:w="410"/>
        <w:gridCol w:w="1296"/>
        <w:gridCol w:w="383"/>
        <w:gridCol w:w="1296"/>
        <w:gridCol w:w="410"/>
        <w:gridCol w:w="4138"/>
        <w:gridCol w:w="363"/>
      </w:tblGrid>
      <w:tr w:rsidR="00DA4E50" w:rsidRPr="000468E9" w:rsidTr="00C1285D">
        <w:tc>
          <w:tcPr>
            <w:tcW w:w="3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</w:rPr>
              <w:t>$40,000</w:t>
            </w:r>
          </w:p>
        </w:tc>
        <w:tc>
          <w:tcPr>
            <w:tcW w:w="410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</w:rPr>
              <w:t>$37,542</w:t>
            </w:r>
          </w:p>
        </w:tc>
        <w:tc>
          <w:tcPr>
            <w:tcW w:w="383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</w:rPr>
              <w:t>$36,000</w:t>
            </w:r>
          </w:p>
        </w:tc>
        <w:tc>
          <w:tcPr>
            <w:tcW w:w="410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bCs/>
              </w:rPr>
              <w:t>$37,696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89124D" w:rsidRPr="000468E9" w:rsidRDefault="0089124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6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990"/>
      </w:tblGrid>
      <w:tr w:rsidR="0089124D" w:rsidRPr="000468E9" w:rsidTr="004740C6">
        <w:trPr>
          <w:trHeight w:val="465"/>
        </w:trPr>
        <w:tc>
          <w:tcPr>
            <w:tcW w:w="504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Property dispositions: Gain or Loss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[15]</w:t>
            </w:r>
          </w:p>
        </w:tc>
      </w:tr>
    </w:tbl>
    <w:p w:rsidR="0089124D" w:rsidRPr="000468E9" w:rsidRDefault="0089124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1440"/>
      </w:tblGrid>
      <w:tr w:rsidR="0089124D" w:rsidRPr="000468E9" w:rsidTr="008E1460">
        <w:trPr>
          <w:trHeight w:val="465"/>
        </w:trPr>
        <w:tc>
          <w:tcPr>
            <w:tcW w:w="6120" w:type="dxa"/>
            <w:shd w:val="clear" w:color="auto" w:fill="auto"/>
            <w:noWrap/>
            <w:vAlign w:val="center"/>
          </w:tcPr>
          <w:p w:rsidR="0089124D" w:rsidRPr="000468E9" w:rsidRDefault="00B75C6E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CAPITAL</w:t>
            </w:r>
            <w:r w:rsidR="0089124D" w:rsidRPr="000468E9">
              <w:rPr>
                <w:rFonts w:asciiTheme="minorHAnsi" w:hAnsiTheme="minorHAnsi"/>
                <w:b/>
                <w:bCs/>
                <w:color w:val="000000"/>
              </w:rPr>
              <w:t xml:space="preserve"> GAINS: Netting, Loss carryover, etc.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[16: 64]</w:t>
            </w:r>
          </w:p>
        </w:tc>
      </w:tr>
    </w:tbl>
    <w:p w:rsidR="00666A8D" w:rsidRPr="000468E9" w:rsidRDefault="00666A8D" w:rsidP="00C10D33">
      <w:pPr>
        <w:widowControl w:val="0"/>
        <w:spacing w:before="120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>Jeremy and Joan (his wife) earned total salaries o</w:t>
      </w:r>
      <w:r w:rsidR="00B27236">
        <w:rPr>
          <w:rFonts w:asciiTheme="minorHAnsi" w:hAnsiTheme="minorHAnsi"/>
        </w:rPr>
        <w:t xml:space="preserve">f $100,000 ($50,000 each) in the </w:t>
      </w:r>
      <w:r w:rsidR="00C10D33">
        <w:rPr>
          <w:rFonts w:asciiTheme="minorHAnsi" w:hAnsiTheme="minorHAnsi"/>
        </w:rPr>
        <w:br/>
      </w:r>
      <w:r w:rsidR="00B27236">
        <w:rPr>
          <w:rFonts w:asciiTheme="minorHAnsi" w:hAnsiTheme="minorHAnsi"/>
        </w:rPr>
        <w:t>current year</w:t>
      </w:r>
      <w:r w:rsidRPr="000468E9">
        <w:rPr>
          <w:rFonts w:asciiTheme="minorHAnsi" w:hAnsiTheme="minorHAnsi"/>
        </w:rPr>
        <w:t>. Joan earned corporate bond i</w:t>
      </w:r>
      <w:r w:rsidR="008C03F8" w:rsidRPr="000468E9">
        <w:rPr>
          <w:rFonts w:asciiTheme="minorHAnsi" w:hAnsiTheme="minorHAnsi"/>
        </w:rPr>
        <w:t>nterest income of $6,000 in 2015</w:t>
      </w:r>
      <w:r w:rsidRPr="000468E9">
        <w:rPr>
          <w:rFonts w:asciiTheme="minorHAnsi" w:hAnsiTheme="minorHAnsi"/>
        </w:rPr>
        <w:t xml:space="preserve">. </w:t>
      </w:r>
      <w:r w:rsidR="008C03F8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They have one qualifying dependent child who lives with them. </w:t>
      </w:r>
      <w:r w:rsidR="008C03F8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The child does not qualify for the child credit. </w:t>
      </w:r>
      <w:r w:rsidRPr="000468E9">
        <w:rPr>
          <w:rFonts w:asciiTheme="minorHAnsi" w:hAnsiTheme="minorHAnsi"/>
        </w:rPr>
        <w:br/>
        <w:t>They have total itemized deductions of $17,000, after considering all limits and phase-outs.</w:t>
      </w:r>
    </w:p>
    <w:p w:rsidR="00666A8D" w:rsidRPr="000468E9" w:rsidRDefault="00666A8D" w:rsidP="00666A8D">
      <w:pPr>
        <w:widowControl w:val="0"/>
        <w:spacing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What is their income tax liability before credits on a joint federal</w:t>
      </w:r>
      <w:r w:rsidR="00B27236">
        <w:rPr>
          <w:rFonts w:asciiTheme="minorHAnsi" w:hAnsiTheme="minorHAnsi"/>
        </w:rPr>
        <w:t xml:space="preserve"> tax return</w:t>
      </w:r>
      <w:r w:rsidRPr="000468E9">
        <w:rPr>
          <w:rFonts w:asciiTheme="minorHAnsi" w:hAnsiTheme="minorHAnsi"/>
        </w:rPr>
        <w:t xml:space="preserve"> (nearest dollar)?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7"/>
        <w:gridCol w:w="448"/>
        <w:gridCol w:w="1144"/>
        <w:gridCol w:w="381"/>
        <w:gridCol w:w="1308"/>
        <w:gridCol w:w="433"/>
        <w:gridCol w:w="1052"/>
        <w:gridCol w:w="450"/>
        <w:gridCol w:w="2866"/>
        <w:gridCol w:w="374"/>
      </w:tblGrid>
      <w:tr w:rsidR="008A2AD8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0A062C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$10,755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$12,000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$11,144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$12,251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75" w:type="dxa"/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8A2AD8" w:rsidRPr="000468E9" w:rsidRDefault="008A2AD8" w:rsidP="00666A8D">
      <w:pPr>
        <w:widowControl w:val="0"/>
        <w:spacing w:line="240" w:lineRule="atLeast"/>
        <w:rPr>
          <w:rFonts w:asciiTheme="minorHAnsi" w:hAnsiTheme="minorHAnsi"/>
          <w:b/>
          <w:color w:val="0000FF"/>
        </w:rPr>
      </w:pPr>
    </w:p>
    <w:p w:rsidR="00666A8D" w:rsidRPr="000468E9" w:rsidRDefault="00666A8D" w:rsidP="00666A8D">
      <w:pPr>
        <w:widowControl w:val="0"/>
        <w:spacing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>Use information in preceding question.</w:t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 xml:space="preserve">Assume you learn that Jeremy and Joan also had </w:t>
      </w:r>
      <w:r w:rsidR="00A34C91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total</w:t>
      </w:r>
      <w:r w:rsidR="00B27236">
        <w:rPr>
          <w:rFonts w:asciiTheme="minorHAnsi" w:hAnsiTheme="minorHAnsi"/>
        </w:rPr>
        <w:t xml:space="preserve"> capital gains of $2,000 in the current year</w:t>
      </w:r>
      <w:r w:rsidRPr="000468E9">
        <w:rPr>
          <w:rFonts w:asciiTheme="minorHAnsi" w:hAnsiTheme="minorHAnsi"/>
        </w:rPr>
        <w:t xml:space="preserve">, consisting of a short-term capital gain of $1,000 </w:t>
      </w:r>
      <w:r w:rsidR="00A34C91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and a long-term capital gain of $1,000.  When you prepare a corrected return (to include the </w:t>
      </w:r>
      <w:r w:rsidR="00A34C91">
        <w:rPr>
          <w:rFonts w:asciiTheme="minorHAnsi" w:hAnsiTheme="minorHAnsi"/>
        </w:rPr>
        <w:br/>
      </w:r>
      <w:r w:rsidR="00C10D33">
        <w:rPr>
          <w:rFonts w:asciiTheme="minorHAnsi" w:hAnsiTheme="minorHAnsi"/>
        </w:rPr>
        <w:t>c</w:t>
      </w:r>
      <w:r w:rsidRPr="000468E9">
        <w:rPr>
          <w:rFonts w:asciiTheme="minorHAnsi" w:hAnsiTheme="minorHAnsi"/>
        </w:rPr>
        <w:t xml:space="preserve">apital gain income), what is the amount of the increase in their income tax liability before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credits on a joint federal income t</w:t>
      </w:r>
      <w:r w:rsidR="00B27236">
        <w:rPr>
          <w:rFonts w:asciiTheme="minorHAnsi" w:hAnsiTheme="minorHAnsi"/>
        </w:rPr>
        <w:t>ax return for the current year</w:t>
      </w:r>
      <w:r w:rsidRPr="000468E9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06"/>
        <w:gridCol w:w="448"/>
        <w:gridCol w:w="1144"/>
        <w:gridCol w:w="381"/>
        <w:gridCol w:w="1307"/>
        <w:gridCol w:w="433"/>
        <w:gridCol w:w="1051"/>
        <w:gridCol w:w="450"/>
        <w:gridCol w:w="2868"/>
        <w:gridCol w:w="375"/>
      </w:tblGrid>
      <w:tr w:rsidR="008A2AD8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$150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$300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375" w:type="dxa"/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0F6EA6" w:rsidRPr="000468E9" w:rsidRDefault="000F6EA6" w:rsidP="000F6EA6">
      <w:pPr>
        <w:widowControl w:val="0"/>
        <w:spacing w:before="120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</w:rPr>
        <w:t xml:space="preserve">Sherri began investing in stock in 2013, and made her first sale in </w:t>
      </w:r>
      <w:r w:rsidR="00B27236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. </w:t>
      </w:r>
      <w:r w:rsidR="004470DF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For </w:t>
      </w:r>
      <w:r w:rsidR="00B27236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Sherri has a short-term loss of $2,500 and a long-term loss of $4,000. </w:t>
      </w:r>
      <w:r w:rsidR="004470DF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How much loss will Sherri carryover to </w:t>
      </w:r>
      <w:r w:rsidR="00B27236">
        <w:rPr>
          <w:rFonts w:asciiTheme="minorHAnsi" w:hAnsiTheme="minorHAnsi"/>
        </w:rPr>
        <w:t>2017</w:t>
      </w:r>
      <w:r w:rsidRPr="000468E9">
        <w:rPr>
          <w:rFonts w:asciiTheme="minorHAnsi" w:hAnsiTheme="minorHAnsi"/>
        </w:rPr>
        <w:t xml:space="preserve"> and what is the character of the loss carryover?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67"/>
        <w:gridCol w:w="2120"/>
        <w:gridCol w:w="450"/>
        <w:gridCol w:w="2066"/>
        <w:gridCol w:w="381"/>
        <w:gridCol w:w="4144"/>
        <w:gridCol w:w="362"/>
      </w:tblGrid>
      <w:tr w:rsidR="00DE3628" w:rsidRPr="000468E9" w:rsidTr="00B27236">
        <w:tc>
          <w:tcPr>
            <w:tcW w:w="468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124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$3,500 Long-term</w:t>
            </w:r>
          </w:p>
        </w:tc>
        <w:tc>
          <w:tcPr>
            <w:tcW w:w="450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070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$3,500 Short-term</w:t>
            </w:r>
          </w:p>
        </w:tc>
        <w:tc>
          <w:tcPr>
            <w:tcW w:w="360" w:type="dxa"/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DE3628" w:rsidRPr="000468E9" w:rsidRDefault="00B27236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color w:val="000000" w:themeColor="text1"/>
              </w:rPr>
              <w:t>$2,500 Short-term &amp;</w:t>
            </w:r>
            <w:r w:rsidR="00DE3628" w:rsidRPr="000468E9">
              <w:rPr>
                <w:rFonts w:asciiTheme="minorHAnsi" w:hAnsiTheme="minorHAnsi"/>
                <w:color w:val="000000" w:themeColor="text1"/>
              </w:rPr>
              <w:t xml:space="preserve"> $1,000 Long-term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8" w:rsidRPr="000468E9" w:rsidRDefault="00DE3628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B27236" w:rsidRDefault="00B27236" w:rsidP="008A2AD8">
      <w:pPr>
        <w:spacing w:before="240" w:line="200" w:lineRule="atLeast"/>
        <w:rPr>
          <w:rFonts w:asciiTheme="minorHAnsi" w:hAnsiTheme="minorHAnsi"/>
          <w:b/>
          <w:color w:val="000000" w:themeColor="text1"/>
        </w:rPr>
      </w:pPr>
    </w:p>
    <w:p w:rsidR="008A2AD8" w:rsidRPr="000468E9" w:rsidRDefault="00DE3628" w:rsidP="008A2AD8">
      <w:pPr>
        <w:spacing w:before="24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="008A2AD8" w:rsidRPr="000468E9">
        <w:rPr>
          <w:rFonts w:asciiTheme="minorHAnsi" w:hAnsiTheme="minorHAnsi"/>
        </w:rPr>
        <w:t>An individual had salary income and capital gains and losses as follows:</w:t>
      </w:r>
    </w:p>
    <w:tbl>
      <w:tblPr>
        <w:tblW w:w="660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175"/>
        <w:gridCol w:w="1260"/>
        <w:gridCol w:w="1260"/>
      </w:tblGrid>
      <w:tr w:rsidR="008A2AD8" w:rsidRPr="000468E9" w:rsidTr="008D414B">
        <w:trPr>
          <w:cantSplit/>
        </w:trPr>
        <w:tc>
          <w:tcPr>
            <w:tcW w:w="2911" w:type="dxa"/>
            <w:tcBorders>
              <w:right w:val="single" w:sz="4" w:space="0" w:color="auto"/>
            </w:tcBorders>
            <w:hideMark/>
          </w:tcPr>
          <w:p w:rsidR="008A2AD8" w:rsidRPr="000468E9" w:rsidRDefault="008A2AD8" w:rsidP="008D414B">
            <w:pPr>
              <w:tabs>
                <w:tab w:val="right" w:leader="dot" w:pos="4860"/>
              </w:tabs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Tax Year: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22716C" w:rsidP="008D414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22716C" w:rsidP="008D414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A2AD8" w:rsidRPr="000468E9" w:rsidRDefault="0022716C" w:rsidP="008D414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2017</w:t>
            </w:r>
          </w:p>
        </w:tc>
      </w:tr>
      <w:tr w:rsidR="008A2AD8" w:rsidRPr="000468E9" w:rsidTr="008D414B">
        <w:trPr>
          <w:cantSplit/>
        </w:trPr>
        <w:tc>
          <w:tcPr>
            <w:tcW w:w="2911" w:type="dxa"/>
            <w:tcBorders>
              <w:right w:val="single" w:sz="4" w:space="0" w:color="auto"/>
            </w:tcBorders>
            <w:hideMark/>
          </w:tcPr>
          <w:p w:rsidR="008A2AD8" w:rsidRPr="000468E9" w:rsidRDefault="008A2AD8" w:rsidP="008D414B">
            <w:pPr>
              <w:tabs>
                <w:tab w:val="right" w:leader="dot" w:pos="4860"/>
              </w:tabs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Salary 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$120,000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$120,000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$120,000</w:t>
            </w:r>
          </w:p>
        </w:tc>
      </w:tr>
      <w:tr w:rsidR="008A2AD8" w:rsidRPr="000468E9" w:rsidTr="008D414B">
        <w:trPr>
          <w:cantSplit/>
        </w:trPr>
        <w:tc>
          <w:tcPr>
            <w:tcW w:w="2911" w:type="dxa"/>
            <w:tcBorders>
              <w:right w:val="single" w:sz="4" w:space="0" w:color="auto"/>
            </w:tcBorders>
            <w:hideMark/>
          </w:tcPr>
          <w:p w:rsidR="008A2AD8" w:rsidRPr="000468E9" w:rsidRDefault="008A2AD8" w:rsidP="008D414B">
            <w:pPr>
              <w:tabs>
                <w:tab w:val="right" w:leader="dot" w:pos="4860"/>
              </w:tabs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Long-term capital gain 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$14,000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</w:tr>
      <w:tr w:rsidR="008A2AD8" w:rsidRPr="000468E9" w:rsidTr="008D414B">
        <w:trPr>
          <w:cantSplit/>
        </w:trPr>
        <w:tc>
          <w:tcPr>
            <w:tcW w:w="2911" w:type="dxa"/>
            <w:tcBorders>
              <w:right w:val="single" w:sz="4" w:space="0" w:color="auto"/>
            </w:tcBorders>
            <w:hideMark/>
          </w:tcPr>
          <w:p w:rsidR="008A2AD8" w:rsidRPr="000468E9" w:rsidRDefault="008A2AD8" w:rsidP="008D414B">
            <w:pPr>
              <w:tabs>
                <w:tab w:val="right" w:leader="dot" w:pos="4860"/>
              </w:tabs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Short-term capital loss  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($18,000)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($3,000)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hideMark/>
          </w:tcPr>
          <w:p w:rsidR="008A2AD8" w:rsidRPr="000468E9" w:rsidRDefault="008A2AD8" w:rsidP="008D414B">
            <w:pPr>
              <w:spacing w:line="200" w:lineRule="atLeast"/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</w:tr>
    </w:tbl>
    <w:p w:rsidR="008A2AD8" w:rsidRPr="000468E9" w:rsidRDefault="008A2AD8" w:rsidP="008A2AD8">
      <w:pPr>
        <w:spacing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She has no deduction for AGI, other than capital losses. What is her adjusted gross income for </w:t>
      </w:r>
      <w:r w:rsidR="0022716C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128"/>
        <w:gridCol w:w="446"/>
        <w:gridCol w:w="1144"/>
        <w:gridCol w:w="381"/>
        <w:gridCol w:w="1301"/>
        <w:gridCol w:w="432"/>
        <w:gridCol w:w="1128"/>
        <w:gridCol w:w="448"/>
        <w:gridCol w:w="2786"/>
        <w:gridCol w:w="369"/>
      </w:tblGrid>
      <w:tr w:rsidR="008A2AD8" w:rsidRPr="000468E9" w:rsidTr="00500F56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$120,000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$119,000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$118,000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$117,000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8A2AD8" w:rsidRPr="000468E9" w:rsidRDefault="008A2AD8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8A2AD8" w:rsidRPr="000468E9" w:rsidRDefault="008A2AD8" w:rsidP="008A2AD8">
      <w:pPr>
        <w:widowControl w:val="0"/>
        <w:spacing w:line="240" w:lineRule="atLeast"/>
        <w:rPr>
          <w:rFonts w:asciiTheme="minorHAnsi" w:hAnsiTheme="minorHAnsi"/>
          <w:b/>
          <w:color w:val="0000FF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720"/>
      </w:tblGrid>
      <w:tr w:rsidR="0089124D" w:rsidRPr="000468E9" w:rsidTr="008E1460">
        <w:trPr>
          <w:trHeight w:val="465"/>
        </w:trPr>
        <w:tc>
          <w:tcPr>
            <w:tcW w:w="495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Sales to Related Parties, Wash sales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[19]</w:t>
            </w:r>
          </w:p>
        </w:tc>
      </w:tr>
    </w:tbl>
    <w:p w:rsidR="00143640" w:rsidRPr="000468E9" w:rsidRDefault="00143640" w:rsidP="00143640">
      <w:pPr>
        <w:pStyle w:val="Style"/>
        <w:shd w:val="clear" w:color="auto" w:fill="FFFFFF"/>
        <w:spacing w:before="120"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="00427F96" w:rsidRPr="000468E9">
        <w:rPr>
          <w:rFonts w:asciiTheme="minorHAnsi" w:hAnsiTheme="minorHAnsi"/>
          <w:b/>
          <w:color w:val="000000" w:themeColor="text1"/>
        </w:rPr>
        <w:t xml:space="preserve">  </w:t>
      </w:r>
      <w:r w:rsidRPr="000468E9">
        <w:rPr>
          <w:rFonts w:asciiTheme="minorHAnsi" w:hAnsiTheme="minorHAnsi" w:cs="Times New Roman"/>
          <w:color w:val="000000"/>
        </w:rPr>
        <w:t>Courtney earns a salary of $100,000 per year.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Courtney purchased 100 shares of Cisco stock in 2012 for $50 a share. 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On December 21, </w:t>
      </w:r>
      <w:r w:rsidR="0022716C">
        <w:rPr>
          <w:rFonts w:asciiTheme="minorHAnsi" w:hAnsiTheme="minorHAnsi" w:cs="Times New Roman"/>
          <w:color w:val="000000"/>
        </w:rPr>
        <w:t>2016</w:t>
      </w:r>
      <w:r w:rsidRPr="000468E9">
        <w:rPr>
          <w:rFonts w:asciiTheme="minorHAnsi" w:hAnsiTheme="minorHAnsi" w:cs="Times New Roman"/>
          <w:color w:val="000000"/>
        </w:rPr>
        <w:t xml:space="preserve">, Courtney sold all of the Cisco stock for $40 a share. 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Later, Courtney decided that Cisco might be a good long-term investment. 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On January 3, </w:t>
      </w:r>
      <w:r w:rsidR="0022716C">
        <w:rPr>
          <w:rFonts w:asciiTheme="minorHAnsi" w:hAnsiTheme="minorHAnsi" w:cs="Times New Roman"/>
          <w:color w:val="000000"/>
        </w:rPr>
        <w:t>2017</w:t>
      </w:r>
      <w:r w:rsidR="00C10D33">
        <w:rPr>
          <w:rFonts w:asciiTheme="minorHAnsi" w:hAnsiTheme="minorHAnsi" w:cs="Times New Roman"/>
          <w:color w:val="000000"/>
        </w:rPr>
        <w:t xml:space="preserve"> (13 days later), she</w:t>
      </w:r>
      <w:r w:rsidRPr="000468E9">
        <w:rPr>
          <w:rFonts w:asciiTheme="minorHAnsi" w:hAnsiTheme="minorHAnsi" w:cs="Times New Roman"/>
          <w:color w:val="000000"/>
        </w:rPr>
        <w:t xml:space="preserve"> bought 100 shares of Cisco stock for $41 a share ($4,100). </w:t>
      </w: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 w:cs="Times New Roman"/>
          <w:color w:val="000000"/>
        </w:rPr>
        <w:t xml:space="preserve">How much loss may she deduct on her income tax return for </w:t>
      </w:r>
      <w:r w:rsidR="0022716C">
        <w:rPr>
          <w:rFonts w:asciiTheme="minorHAnsi" w:hAnsiTheme="minorHAnsi" w:cs="Times New Roman"/>
          <w:color w:val="000000"/>
        </w:rPr>
        <w:t>2016</w:t>
      </w:r>
      <w:r w:rsidRPr="000468E9">
        <w:rPr>
          <w:rFonts w:asciiTheme="minorHAnsi" w:hAnsiTheme="minorHAnsi" w:cs="Times New Roman"/>
          <w:color w:val="000000"/>
        </w:rPr>
        <w:t>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9"/>
        <w:gridCol w:w="1147"/>
        <w:gridCol w:w="447"/>
        <w:gridCol w:w="1370"/>
        <w:gridCol w:w="381"/>
        <w:gridCol w:w="1234"/>
        <w:gridCol w:w="409"/>
        <w:gridCol w:w="1072"/>
        <w:gridCol w:w="401"/>
        <w:gridCol w:w="2833"/>
        <w:gridCol w:w="357"/>
      </w:tblGrid>
      <w:tr w:rsidR="00143640" w:rsidRPr="000468E9" w:rsidTr="008D414B">
        <w:tc>
          <w:tcPr>
            <w:tcW w:w="429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5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Zero</w:t>
            </w:r>
          </w:p>
        </w:tc>
        <w:tc>
          <w:tcPr>
            <w:tcW w:w="44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85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</w:t>
            </w:r>
          </w:p>
        </w:tc>
        <w:tc>
          <w:tcPr>
            <w:tcW w:w="360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42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$1,000</w:t>
            </w:r>
          </w:p>
        </w:tc>
        <w:tc>
          <w:tcPr>
            <w:tcW w:w="37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hideMark/>
          </w:tcPr>
          <w:p w:rsidR="00143640" w:rsidRPr="000468E9" w:rsidRDefault="00143640" w:rsidP="00143640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$600</w:t>
            </w:r>
          </w:p>
        </w:tc>
        <w:tc>
          <w:tcPr>
            <w:tcW w:w="360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</w:p>
    <w:p w:rsidR="00143640" w:rsidRPr="000468E9" w:rsidRDefault="00143640" w:rsidP="00143640">
      <w:pPr>
        <w:pStyle w:val="Style"/>
        <w:shd w:val="clear" w:color="auto" w:fill="FFFFFF"/>
        <w:spacing w:line="280" w:lineRule="atLeast"/>
        <w:rPr>
          <w:rFonts w:asciiTheme="minorHAnsi" w:hAnsiTheme="minorHAnsi" w:cs="Times New Roman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="00427F96" w:rsidRPr="000468E9">
        <w:rPr>
          <w:rFonts w:asciiTheme="minorHAnsi" w:hAnsiTheme="minorHAnsi" w:cs="Times New Roman"/>
          <w:b/>
          <w:color w:val="FF0000"/>
        </w:rPr>
        <w:t xml:space="preserve"> </w:t>
      </w:r>
      <w:r w:rsidRPr="000468E9">
        <w:rPr>
          <w:rFonts w:asciiTheme="minorHAnsi" w:hAnsiTheme="minorHAnsi" w:cs="Times New Roman"/>
          <w:color w:val="000000"/>
        </w:rPr>
        <w:t>What is Courtney’s total basis in the Cisco stock that she bought in 2015?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9"/>
        <w:gridCol w:w="1151"/>
        <w:gridCol w:w="447"/>
        <w:gridCol w:w="1372"/>
        <w:gridCol w:w="381"/>
        <w:gridCol w:w="1233"/>
        <w:gridCol w:w="409"/>
        <w:gridCol w:w="1075"/>
        <w:gridCol w:w="401"/>
        <w:gridCol w:w="2826"/>
        <w:gridCol w:w="356"/>
      </w:tblGrid>
      <w:tr w:rsidR="00143640" w:rsidRPr="000468E9" w:rsidTr="008D414B">
        <w:tc>
          <w:tcPr>
            <w:tcW w:w="429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5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$1,640</w:t>
            </w:r>
          </w:p>
        </w:tc>
        <w:tc>
          <w:tcPr>
            <w:tcW w:w="44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85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$2,040</w:t>
            </w:r>
          </w:p>
        </w:tc>
        <w:tc>
          <w:tcPr>
            <w:tcW w:w="360" w:type="dxa"/>
            <w:hideMark/>
          </w:tcPr>
          <w:p w:rsidR="00143640" w:rsidRPr="000468E9" w:rsidRDefault="00143640" w:rsidP="00143640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  <w:r w:rsidRPr="000468E9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$2,080</w:t>
            </w:r>
          </w:p>
        </w:tc>
        <w:tc>
          <w:tcPr>
            <w:tcW w:w="378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hideMark/>
          </w:tcPr>
          <w:p w:rsidR="00143640" w:rsidRPr="000468E9" w:rsidRDefault="00ED7DAE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$5</w:t>
            </w:r>
            <w:r w:rsidR="00143640" w:rsidRPr="000468E9">
              <w:rPr>
                <w:rFonts w:asciiTheme="minorHAnsi" w:hAnsiTheme="minorHAnsi"/>
                <w:color w:val="000000"/>
              </w:rPr>
              <w:t>,100</w:t>
            </w:r>
          </w:p>
        </w:tc>
        <w:tc>
          <w:tcPr>
            <w:tcW w:w="360" w:type="dxa"/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40" w:rsidRPr="000468E9" w:rsidRDefault="0014364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2032E0" w:rsidRPr="000468E9" w:rsidRDefault="002032E0" w:rsidP="002032E0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iCs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5-19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iCs/>
        </w:rPr>
        <w:t>Ms. Rich had the following transactions in GM Corp. common stock.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40"/>
        <w:gridCol w:w="1980"/>
        <w:gridCol w:w="1710"/>
        <w:gridCol w:w="1941"/>
        <w:gridCol w:w="1029"/>
      </w:tblGrid>
      <w:tr w:rsidR="002032E0" w:rsidRPr="000468E9" w:rsidTr="005A49A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Asset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Transaction, etc.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Number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Description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Theme="minorHAnsi" w:hAnsiTheme="minorHAnsi"/>
                <w:b/>
                <w:iCs/>
              </w:rPr>
            </w:pPr>
            <w:r w:rsidRPr="000468E9">
              <w:rPr>
                <w:rFonts w:asciiTheme="minorHAnsi" w:hAnsiTheme="minorHAnsi"/>
                <w:b/>
                <w:iCs/>
              </w:rPr>
              <w:t>Amount</w:t>
            </w:r>
          </w:p>
        </w:tc>
      </w:tr>
      <w:tr w:rsidR="002032E0" w:rsidRPr="000468E9" w:rsidTr="005A49A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5A49A3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GM </w:t>
            </w:r>
            <w:r w:rsidR="002032E0" w:rsidRPr="000468E9">
              <w:rPr>
                <w:rFonts w:asciiTheme="minorHAnsi" w:hAnsiTheme="minorHAnsi"/>
                <w:iCs/>
              </w:rPr>
              <w:t>stock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1-2-</w:t>
            </w:r>
            <w:r w:rsidR="00FA54E8">
              <w:rPr>
                <w:rFonts w:asciiTheme="minorHAnsi" w:hAnsiTheme="minorHAnsi"/>
                <w:iCs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 xml:space="preserve">Bought: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4,000 shares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Total Cost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$20,000</w:t>
            </w:r>
          </w:p>
        </w:tc>
      </w:tr>
      <w:tr w:rsidR="002032E0" w:rsidRPr="000468E9" w:rsidTr="005A49A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GM stock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12-31-</w:t>
            </w:r>
            <w:r w:rsidR="00FA54E8">
              <w:rPr>
                <w:rFonts w:asciiTheme="minorHAnsi" w:hAnsiTheme="minorHAnsi"/>
                <w:iCs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 xml:space="preserve">Sold: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4,000 shares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Total Selling Price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$12,000</w:t>
            </w:r>
          </w:p>
        </w:tc>
      </w:tr>
      <w:tr w:rsidR="002032E0" w:rsidRPr="000468E9" w:rsidTr="005A49A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GM stock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1-2-</w:t>
            </w:r>
            <w:r w:rsidR="00FA54E8">
              <w:rPr>
                <w:rFonts w:asciiTheme="minorHAnsi" w:hAnsiTheme="minorHAnsi"/>
                <w:iCs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 xml:space="preserve">Bought: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3,000 shares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Total Cost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A34C91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Theme="minorHAnsi" w:hAnsiTheme="minorHAnsi"/>
                <w:iCs/>
              </w:rPr>
            </w:pPr>
            <w:r w:rsidRPr="000468E9">
              <w:rPr>
                <w:rFonts w:asciiTheme="minorHAnsi" w:hAnsiTheme="minorHAnsi"/>
                <w:iCs/>
              </w:rPr>
              <w:t>$9,000</w:t>
            </w:r>
          </w:p>
        </w:tc>
      </w:tr>
    </w:tbl>
    <w:p w:rsidR="002032E0" w:rsidRPr="000468E9" w:rsidRDefault="002032E0" w:rsidP="002032E0">
      <w:pPr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How much loss may she deduct for </w:t>
      </w:r>
      <w:r w:rsidR="00FA54E8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 and what is the basis of the stock bought in </w:t>
      </w:r>
      <w:r w:rsidR="00FA54E8">
        <w:rPr>
          <w:rFonts w:asciiTheme="minorHAnsi" w:hAnsiTheme="minorHAnsi"/>
        </w:rPr>
        <w:t>2017</w:t>
      </w:r>
      <w:r w:rsidRPr="000468E9">
        <w:rPr>
          <w:rFonts w:asciiTheme="minorHAnsi" w:hAnsiTheme="minorHAnsi"/>
        </w:rPr>
        <w:t>?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250"/>
        <w:gridCol w:w="1078"/>
        <w:gridCol w:w="537"/>
        <w:gridCol w:w="539"/>
        <w:gridCol w:w="900"/>
        <w:gridCol w:w="1079"/>
        <w:gridCol w:w="3928"/>
        <w:gridCol w:w="360"/>
      </w:tblGrid>
      <w:tr w:rsidR="002032E0" w:rsidRPr="000468E9" w:rsidTr="004B6341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Loss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Basis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Loss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Basis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032E0" w:rsidRPr="000468E9" w:rsidTr="004B6341">
        <w:trPr>
          <w:gridAfter w:val="2"/>
          <w:wAfter w:w="4312" w:type="dxa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$9,000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 xml:space="preserve">c.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$15,000</w:t>
            </w:r>
          </w:p>
        </w:tc>
      </w:tr>
      <w:tr w:rsidR="002032E0" w:rsidRPr="000468E9" w:rsidTr="004B6341">
        <w:trPr>
          <w:gridAfter w:val="2"/>
          <w:wAfter w:w="4312" w:type="dxa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$9,000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032E0" w:rsidRPr="000468E9" w:rsidRDefault="002032E0" w:rsidP="00412C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2E0" w:rsidRPr="000468E9" w:rsidRDefault="002032E0" w:rsidP="00412C05">
            <w:pPr>
              <w:jc w:val="center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$15,000</w:t>
            </w:r>
          </w:p>
        </w:tc>
      </w:tr>
    </w:tbl>
    <w:p w:rsidR="002032E0" w:rsidRPr="000468E9" w:rsidRDefault="002032E0" w:rsidP="002032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5-19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Heinrich owned 1,000 shares of Vanity Corp. common stock, which he bought </w:t>
      </w:r>
      <w:r w:rsidR="008F4D0F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two years ago for $4,000. On December 29, 2014, Heinrich sold all of his shares for $2,500. </w:t>
      </w:r>
      <w:r w:rsidRPr="000468E9">
        <w:rPr>
          <w:rFonts w:asciiTheme="minorHAnsi" w:hAnsiTheme="minorHAnsi"/>
          <w:color w:val="000000"/>
        </w:rPr>
        <w:br/>
        <w:t xml:space="preserve">On January 23, 2015, he purchased 600 shares of Vanity Corporation common stock. </w:t>
      </w:r>
      <w:r w:rsidRPr="000468E9">
        <w:rPr>
          <w:rFonts w:asciiTheme="minorHAnsi" w:hAnsiTheme="minorHAnsi"/>
          <w:color w:val="000000"/>
        </w:rPr>
        <w:br/>
        <w:t>What is the amount of Heinrich's recognized loss in 2014?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8"/>
        <w:gridCol w:w="1144"/>
        <w:gridCol w:w="447"/>
        <w:gridCol w:w="1369"/>
        <w:gridCol w:w="381"/>
        <w:gridCol w:w="1229"/>
        <w:gridCol w:w="409"/>
        <w:gridCol w:w="1076"/>
        <w:gridCol w:w="401"/>
        <w:gridCol w:w="2839"/>
        <w:gridCol w:w="357"/>
      </w:tblGrid>
      <w:tr w:rsidR="002032E0" w:rsidRPr="000468E9" w:rsidTr="00412C05">
        <w:tc>
          <w:tcPr>
            <w:tcW w:w="429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58" w:type="dxa"/>
            <w:hideMark/>
          </w:tcPr>
          <w:p w:rsidR="002032E0" w:rsidRPr="000468E9" w:rsidRDefault="00DB1984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$0 </w:t>
            </w:r>
          </w:p>
        </w:tc>
        <w:tc>
          <w:tcPr>
            <w:tcW w:w="448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85" w:type="dxa"/>
            <w:hideMark/>
          </w:tcPr>
          <w:p w:rsidR="002032E0" w:rsidRPr="000468E9" w:rsidRDefault="00DB1984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$ </w:t>
            </w:r>
            <w:r w:rsidR="002032E0" w:rsidRPr="000468E9">
              <w:rPr>
                <w:rFonts w:asciiTheme="minorHAnsi" w:hAnsiTheme="minorHAnsi"/>
                <w:color w:val="000000"/>
              </w:rPr>
              <w:t>600</w:t>
            </w:r>
          </w:p>
        </w:tc>
        <w:tc>
          <w:tcPr>
            <w:tcW w:w="360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42" w:type="dxa"/>
            <w:hideMark/>
          </w:tcPr>
          <w:p w:rsidR="002032E0" w:rsidRPr="000468E9" w:rsidRDefault="00DB1984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2032E0" w:rsidRPr="000468E9">
              <w:rPr>
                <w:rFonts w:asciiTheme="minorHAnsi" w:hAnsiTheme="minorHAnsi"/>
                <w:color w:val="000000"/>
              </w:rPr>
              <w:t xml:space="preserve"> 900</w:t>
            </w:r>
          </w:p>
        </w:tc>
        <w:tc>
          <w:tcPr>
            <w:tcW w:w="378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$1,500</w:t>
            </w:r>
          </w:p>
        </w:tc>
        <w:tc>
          <w:tcPr>
            <w:tcW w:w="360" w:type="dxa"/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E0" w:rsidRPr="000468E9" w:rsidRDefault="002032E0" w:rsidP="00412C05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E6216B" w:rsidRPr="000468E9" w:rsidRDefault="00E6216B" w:rsidP="00E6216B">
      <w:pPr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</w:rPr>
        <w:fldChar w:fldCharType="begin"/>
      </w:r>
      <w:r w:rsidRPr="000468E9">
        <w:rPr>
          <w:rFonts w:asciiTheme="minorHAnsi" w:hAnsiTheme="minorHAnsi"/>
          <w:b/>
        </w:rPr>
        <w:instrText xml:space="preserve">autonumout </w:instrText>
      </w:r>
      <w:r w:rsidRPr="000468E9">
        <w:rPr>
          <w:rFonts w:asciiTheme="minorHAnsi" w:hAnsiTheme="minorHAnsi"/>
          <w:b/>
        </w:rPr>
        <w:fldChar w:fldCharType="end"/>
      </w:r>
      <w:r w:rsidRPr="000468E9">
        <w:rPr>
          <w:rFonts w:asciiTheme="minorHAnsi" w:hAnsiTheme="minorHAnsi"/>
          <w:color w:val="000000"/>
        </w:rPr>
        <w:t xml:space="preserve">  </w:t>
      </w:r>
      <w:r w:rsidR="00DB1984">
        <w:rPr>
          <w:rFonts w:asciiTheme="minorHAnsi" w:hAnsiTheme="minorHAnsi"/>
          <w:b/>
        </w:rPr>
        <w:t>In April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b/>
        </w:rPr>
        <w:t>Pam</w:t>
      </w:r>
      <w:r w:rsidRPr="000468E9">
        <w:rPr>
          <w:rFonts w:asciiTheme="minorHAnsi" w:hAnsiTheme="minorHAnsi"/>
        </w:rPr>
        <w:t xml:space="preserve"> sold stock with a basis of $15,000 to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(her sister) for $10,000 (it</w:t>
      </w:r>
      <w:r w:rsidR="00DB1984">
        <w:rPr>
          <w:rFonts w:asciiTheme="minorHAnsi" w:hAnsiTheme="minorHAnsi"/>
        </w:rPr>
        <w:t>’</w:t>
      </w:r>
      <w:r w:rsidRPr="000468E9">
        <w:rPr>
          <w:rFonts w:asciiTheme="minorHAnsi" w:hAnsiTheme="minorHAnsi"/>
        </w:rPr>
        <w:t xml:space="preserve">s FMV). </w:t>
      </w:r>
      <w:r w:rsidRPr="000468E9">
        <w:rPr>
          <w:rFonts w:asciiTheme="minorHAnsi" w:hAnsiTheme="minorHAnsi"/>
        </w:rPr>
        <w:br/>
      </w:r>
      <w:r w:rsidR="00DB1984">
        <w:rPr>
          <w:rFonts w:asciiTheme="minorHAnsi" w:hAnsiTheme="minorHAnsi"/>
        </w:rPr>
        <w:t>Later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sold the stock to her neighbor, </w:t>
      </w:r>
      <w:r w:rsidRPr="000468E9">
        <w:rPr>
          <w:rFonts w:asciiTheme="minorHAnsi" w:hAnsiTheme="minorHAnsi"/>
          <w:b/>
        </w:rPr>
        <w:t>Niki</w:t>
      </w:r>
      <w:r w:rsidRPr="000468E9">
        <w:rPr>
          <w:rFonts w:asciiTheme="minorHAnsi" w:hAnsiTheme="minorHAnsi"/>
        </w:rPr>
        <w:t xml:space="preserve">, for $8,000. How much loss does </w:t>
      </w:r>
      <w:r w:rsidRPr="000468E9">
        <w:rPr>
          <w:rFonts w:asciiTheme="minorHAnsi" w:hAnsiTheme="minorHAnsi"/>
          <w:b/>
        </w:rPr>
        <w:t>Pam</w:t>
      </w:r>
      <w:r w:rsidRPr="000468E9">
        <w:rPr>
          <w:rFonts w:asciiTheme="minorHAnsi" w:hAnsiTheme="minorHAnsi"/>
        </w:rPr>
        <w:t xml:space="preserve"> deduct?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66"/>
        <w:gridCol w:w="1138"/>
        <w:gridCol w:w="409"/>
        <w:gridCol w:w="1683"/>
        <w:gridCol w:w="381"/>
        <w:gridCol w:w="1400"/>
        <w:gridCol w:w="409"/>
        <w:gridCol w:w="1214"/>
        <w:gridCol w:w="2606"/>
        <w:gridCol w:w="374"/>
      </w:tblGrid>
      <w:tr w:rsidR="00E6216B" w:rsidRPr="000468E9" w:rsidTr="003C2B95">
        <w:tc>
          <w:tcPr>
            <w:tcW w:w="46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4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39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90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$2,000</w:t>
            </w:r>
          </w:p>
        </w:tc>
        <w:tc>
          <w:tcPr>
            <w:tcW w:w="369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$5,000</w:t>
            </w:r>
          </w:p>
        </w:tc>
        <w:tc>
          <w:tcPr>
            <w:tcW w:w="39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21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$7,000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16B" w:rsidRPr="000468E9" w:rsidRDefault="00E6216B" w:rsidP="003C2B9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</w:rPr>
            </w:pPr>
          </w:p>
        </w:tc>
      </w:tr>
    </w:tbl>
    <w:p w:rsidR="00E6216B" w:rsidRPr="000468E9" w:rsidRDefault="00E6216B" w:rsidP="00E6216B">
      <w:pPr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</w:rPr>
        <w:fldChar w:fldCharType="begin"/>
      </w:r>
      <w:r w:rsidRPr="000468E9">
        <w:rPr>
          <w:rFonts w:asciiTheme="minorHAnsi" w:hAnsiTheme="minorHAnsi"/>
          <w:b/>
        </w:rPr>
        <w:instrText xml:space="preserve">autonumout </w:instrText>
      </w:r>
      <w:r w:rsidRPr="000468E9">
        <w:rPr>
          <w:rFonts w:asciiTheme="minorHAnsi" w:hAnsiTheme="minorHAnsi"/>
          <w:b/>
        </w:rPr>
        <w:fldChar w:fldCharType="end"/>
      </w:r>
      <w:r w:rsidR="00DB1984">
        <w:rPr>
          <w:rFonts w:asciiTheme="minorHAnsi" w:hAnsiTheme="minorHAnsi"/>
          <w:b/>
        </w:rPr>
        <w:t xml:space="preserve"> In April</w:t>
      </w:r>
      <w:r w:rsidRPr="000468E9">
        <w:rPr>
          <w:rFonts w:asciiTheme="minorHAnsi" w:hAnsiTheme="minorHAnsi"/>
          <w:b/>
        </w:rPr>
        <w:t>, Pam</w:t>
      </w:r>
      <w:r w:rsidRPr="000468E9">
        <w:rPr>
          <w:rFonts w:asciiTheme="minorHAnsi" w:hAnsiTheme="minorHAnsi"/>
        </w:rPr>
        <w:t xml:space="preserve"> sold stock with a basis of $15,000 to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(her sister) for $10,000 (it</w:t>
      </w:r>
      <w:r w:rsidR="00DB1984">
        <w:rPr>
          <w:rFonts w:asciiTheme="minorHAnsi" w:hAnsiTheme="minorHAnsi"/>
        </w:rPr>
        <w:t>’</w:t>
      </w:r>
      <w:r w:rsidRPr="000468E9">
        <w:rPr>
          <w:rFonts w:asciiTheme="minorHAnsi" w:hAnsiTheme="minorHAnsi"/>
        </w:rPr>
        <w:t xml:space="preserve">s FMV). </w:t>
      </w:r>
      <w:r w:rsidRPr="000468E9">
        <w:rPr>
          <w:rFonts w:asciiTheme="minorHAnsi" w:hAnsiTheme="minorHAnsi"/>
        </w:rPr>
        <w:br/>
      </w:r>
      <w:r w:rsidR="00DB1984">
        <w:rPr>
          <w:rFonts w:asciiTheme="minorHAnsi" w:hAnsiTheme="minorHAnsi"/>
        </w:rPr>
        <w:t>Later</w:t>
      </w:r>
      <w:r w:rsidRPr="000468E9">
        <w:rPr>
          <w:rFonts w:asciiTheme="minorHAnsi" w:hAnsiTheme="minorHAnsi"/>
        </w:rPr>
        <w:t xml:space="preserve">,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sold this stock to her neighbor, </w:t>
      </w:r>
      <w:r w:rsidRPr="000468E9">
        <w:rPr>
          <w:rFonts w:asciiTheme="minorHAnsi" w:hAnsiTheme="minorHAnsi"/>
          <w:b/>
        </w:rPr>
        <w:t>Niki</w:t>
      </w:r>
      <w:r w:rsidRPr="000468E9">
        <w:rPr>
          <w:rFonts w:asciiTheme="minorHAnsi" w:hAnsiTheme="minorHAnsi"/>
        </w:rPr>
        <w:t xml:space="preserve">, for $16,000.  How much gain does </w:t>
      </w:r>
      <w:r w:rsidRPr="000468E9">
        <w:rPr>
          <w:rFonts w:asciiTheme="minorHAnsi" w:hAnsiTheme="minorHAnsi"/>
          <w:b/>
        </w:rPr>
        <w:t>Lisa</w:t>
      </w:r>
      <w:r w:rsidRPr="000468E9">
        <w:rPr>
          <w:rFonts w:asciiTheme="minorHAnsi" w:hAnsiTheme="minorHAnsi"/>
        </w:rPr>
        <w:t xml:space="preserve"> report?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65"/>
        <w:gridCol w:w="1462"/>
        <w:gridCol w:w="409"/>
        <w:gridCol w:w="1383"/>
        <w:gridCol w:w="381"/>
        <w:gridCol w:w="1400"/>
        <w:gridCol w:w="409"/>
        <w:gridCol w:w="1191"/>
        <w:gridCol w:w="2606"/>
        <w:gridCol w:w="374"/>
      </w:tblGrid>
      <w:tr w:rsidR="00E6216B" w:rsidRPr="000468E9" w:rsidTr="003C2B95">
        <w:tc>
          <w:tcPr>
            <w:tcW w:w="46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46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$6,000</w:t>
            </w:r>
          </w:p>
        </w:tc>
        <w:tc>
          <w:tcPr>
            <w:tcW w:w="39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8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$5,000</w:t>
            </w:r>
          </w:p>
        </w:tc>
        <w:tc>
          <w:tcPr>
            <w:tcW w:w="369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>$1,000</w:t>
            </w:r>
          </w:p>
        </w:tc>
        <w:tc>
          <w:tcPr>
            <w:tcW w:w="394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97" w:type="dxa"/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 xml:space="preserve">$0     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16B" w:rsidRPr="000468E9" w:rsidRDefault="00E6216B" w:rsidP="003C2B95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6B" w:rsidRPr="000468E9" w:rsidRDefault="00E6216B" w:rsidP="003C2B95">
            <w:pPr>
              <w:rPr>
                <w:rFonts w:asciiTheme="minorHAnsi" w:hAnsiTheme="minorHAnsi"/>
                <w:b/>
              </w:rPr>
            </w:pPr>
          </w:p>
        </w:tc>
      </w:tr>
    </w:tbl>
    <w:p w:rsidR="00E6216B" w:rsidRDefault="00E6216B" w:rsidP="00427F96">
      <w:pPr>
        <w:spacing w:before="120" w:line="120" w:lineRule="exact"/>
        <w:rPr>
          <w:rFonts w:asciiTheme="minorHAnsi" w:hAnsiTheme="minorHAnsi"/>
          <w:b/>
          <w:color w:val="0000FF"/>
        </w:rPr>
      </w:pPr>
    </w:p>
    <w:p w:rsidR="00DB1984" w:rsidRPr="000468E9" w:rsidRDefault="00DB1984" w:rsidP="00427F96">
      <w:pPr>
        <w:spacing w:before="120" w:line="120" w:lineRule="exact"/>
        <w:rPr>
          <w:rFonts w:asciiTheme="minorHAnsi" w:hAnsiTheme="minorHAnsi"/>
          <w:b/>
          <w:color w:val="0000FF"/>
        </w:rPr>
      </w:pP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900"/>
      </w:tblGrid>
      <w:tr w:rsidR="0089124D" w:rsidRPr="000468E9" w:rsidTr="00DE3628">
        <w:trPr>
          <w:trHeight w:val="465"/>
        </w:trPr>
        <w:tc>
          <w:tcPr>
            <w:tcW w:w="594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Other income, Flow-through Entities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[20]</w:t>
            </w:r>
          </w:p>
        </w:tc>
      </w:tr>
    </w:tbl>
    <w:p w:rsidR="008E2E58" w:rsidRPr="000468E9" w:rsidRDefault="008E2E58" w:rsidP="008E2E5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Which entity is required to pay federal income tax on its taxable income?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"/>
        <w:gridCol w:w="2662"/>
        <w:gridCol w:w="409"/>
        <w:gridCol w:w="1410"/>
        <w:gridCol w:w="444"/>
        <w:gridCol w:w="1762"/>
        <w:gridCol w:w="409"/>
        <w:gridCol w:w="1944"/>
        <w:gridCol w:w="249"/>
        <w:gridCol w:w="371"/>
      </w:tblGrid>
      <w:tr w:rsidR="00DB1984" w:rsidRPr="000468E9" w:rsidTr="00DB1984">
        <w:tc>
          <w:tcPr>
            <w:tcW w:w="452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680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Sole Proprietorship.</w:t>
            </w:r>
          </w:p>
        </w:tc>
        <w:tc>
          <w:tcPr>
            <w:tcW w:w="371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410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Partnership.</w:t>
            </w:r>
          </w:p>
        </w:tc>
        <w:tc>
          <w:tcPr>
            <w:tcW w:w="445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768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S Corporation.</w:t>
            </w:r>
          </w:p>
        </w:tc>
        <w:tc>
          <w:tcPr>
            <w:tcW w:w="409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953" w:type="dxa"/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</w:rPr>
              <w:t xml:space="preserve"> </w:t>
            </w:r>
            <w:r w:rsidRPr="000468E9">
              <w:rPr>
                <w:rFonts w:asciiTheme="minorHAnsi" w:hAnsiTheme="minorHAnsi"/>
                <w:color w:val="000000"/>
              </w:rPr>
              <w:t>C Corporation.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885095" w:rsidRPr="000468E9" w:rsidRDefault="00885095" w:rsidP="003C2B95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95" w:rsidRPr="000468E9" w:rsidRDefault="00885095" w:rsidP="003C2B95">
            <w:pPr>
              <w:rPr>
                <w:rFonts w:asciiTheme="minorHAnsi" w:hAnsiTheme="minorHAnsi"/>
                <w:b/>
              </w:rPr>
            </w:pPr>
          </w:p>
        </w:tc>
      </w:tr>
    </w:tbl>
    <w:p w:rsidR="008E2E58" w:rsidRPr="000468E9" w:rsidRDefault="008E2E58" w:rsidP="00DB1984">
      <w:pPr>
        <w:pStyle w:val="P"/>
        <w:spacing w:before="120" w:line="240" w:lineRule="atLeast"/>
        <w:ind w:left="0" w:firstLine="0"/>
        <w:jc w:val="left"/>
        <w:rPr>
          <w:rFonts w:asciiTheme="minorHAnsi" w:hAnsiTheme="minorHAnsi"/>
          <w:color w:val="000000"/>
          <w:sz w:val="24"/>
          <w:szCs w:val="24"/>
        </w:rPr>
      </w:pPr>
      <w:r w:rsidRPr="000468E9">
        <w:rPr>
          <w:rFonts w:asciiTheme="minorHAnsi" w:hAnsiTheme="minorHAnsi"/>
          <w:b/>
          <w:color w:val="0000FF"/>
          <w:sz w:val="24"/>
          <w:szCs w:val="24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FF"/>
          <w:sz w:val="24"/>
          <w:szCs w:val="24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  <w:sz w:val="24"/>
          <w:szCs w:val="24"/>
        </w:rPr>
        <w:fldChar w:fldCharType="end"/>
      </w:r>
      <w:r w:rsidRPr="000468E9"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 w:rsidRPr="000468E9">
        <w:rPr>
          <w:rFonts w:asciiTheme="minorHAnsi" w:hAnsiTheme="minorHAnsi"/>
          <w:b/>
          <w:color w:val="000000"/>
          <w:sz w:val="24"/>
          <w:szCs w:val="24"/>
        </w:rPr>
        <w:t>[</w:t>
      </w:r>
      <w:r w:rsidRPr="000468E9">
        <w:rPr>
          <w:rFonts w:asciiTheme="minorHAnsi" w:hAnsiTheme="minorHAnsi"/>
          <w:b/>
          <w:color w:val="C00000"/>
          <w:sz w:val="24"/>
          <w:szCs w:val="24"/>
        </w:rPr>
        <w:t>Pg. 5-21</w:t>
      </w:r>
      <w:r w:rsidRPr="000468E9">
        <w:rPr>
          <w:rFonts w:asciiTheme="minorHAnsi" w:hAnsiTheme="minorHAnsi"/>
          <w:b/>
          <w:color w:val="000000"/>
          <w:sz w:val="24"/>
          <w:szCs w:val="24"/>
        </w:rPr>
        <w:t xml:space="preserve">] </w:t>
      </w:r>
      <w:r w:rsidRPr="000468E9">
        <w:rPr>
          <w:rFonts w:asciiTheme="minorHAnsi" w:hAnsiTheme="minorHAnsi"/>
          <w:sz w:val="24"/>
          <w:szCs w:val="24"/>
        </w:rPr>
        <w:t xml:space="preserve">Wendy owns 20% of the common stock of Britton Company.  </w:t>
      </w:r>
      <w:r w:rsidR="00427F96" w:rsidRPr="000468E9">
        <w:rPr>
          <w:rFonts w:asciiTheme="minorHAnsi" w:hAnsiTheme="minorHAnsi"/>
          <w:sz w:val="24"/>
          <w:szCs w:val="24"/>
        </w:rPr>
        <w:br/>
      </w:r>
      <w:r w:rsidRPr="000468E9">
        <w:rPr>
          <w:rFonts w:asciiTheme="minorHAnsi" w:hAnsiTheme="minorHAnsi"/>
          <w:sz w:val="24"/>
          <w:szCs w:val="24"/>
        </w:rPr>
        <w:t xml:space="preserve">Wendy does not receive a salary from Britton. </w:t>
      </w:r>
      <w:r w:rsidR="00427F96" w:rsidRPr="000468E9">
        <w:rPr>
          <w:rFonts w:asciiTheme="minorHAnsi" w:hAnsiTheme="minorHAnsi"/>
          <w:sz w:val="24"/>
          <w:szCs w:val="24"/>
        </w:rPr>
        <w:br/>
      </w:r>
      <w:r w:rsidRPr="000468E9">
        <w:rPr>
          <w:rFonts w:asciiTheme="minorHAnsi" w:hAnsiTheme="minorHAnsi"/>
          <w:sz w:val="24"/>
          <w:szCs w:val="24"/>
        </w:rPr>
        <w:t xml:space="preserve">In the current year, Britton </w:t>
      </w:r>
      <w:r w:rsidRPr="000468E9">
        <w:rPr>
          <w:rFonts w:asciiTheme="minorHAnsi" w:hAnsiTheme="minorHAnsi"/>
          <w:color w:val="000000"/>
          <w:sz w:val="24"/>
          <w:szCs w:val="24"/>
        </w:rPr>
        <w:t xml:space="preserve">reported a taxable income of $90,000 and paid $40,000 in cash </w:t>
      </w:r>
      <w:r w:rsidR="00C10D33">
        <w:rPr>
          <w:rFonts w:asciiTheme="minorHAnsi" w:hAnsiTheme="minorHAnsi"/>
          <w:color w:val="000000"/>
          <w:sz w:val="24"/>
          <w:szCs w:val="24"/>
        </w:rPr>
        <w:br/>
      </w:r>
      <w:r w:rsidRPr="000468E9">
        <w:rPr>
          <w:rFonts w:asciiTheme="minorHAnsi" w:hAnsiTheme="minorHAnsi"/>
          <w:color w:val="000000"/>
          <w:sz w:val="24"/>
          <w:szCs w:val="24"/>
        </w:rPr>
        <w:t>dividends.  at are the income tax effects for Wendy of her investment in Britton Company?</w:t>
      </w:r>
    </w:p>
    <w:tbl>
      <w:tblPr>
        <w:tblW w:w="0" w:type="auto"/>
        <w:tblInd w:w="198" w:type="dxa"/>
        <w:tblLook w:val="0000" w:firstRow="0" w:lastRow="0" w:firstColumn="0" w:lastColumn="0" w:noHBand="0" w:noVBand="0"/>
      </w:tblPr>
      <w:tblGrid>
        <w:gridCol w:w="409"/>
        <w:gridCol w:w="1840"/>
        <w:gridCol w:w="2967"/>
        <w:gridCol w:w="1156"/>
        <w:gridCol w:w="2089"/>
        <w:gridCol w:w="1155"/>
        <w:gridCol w:w="375"/>
      </w:tblGrid>
      <w:tr w:rsidR="008E2E58" w:rsidRPr="000468E9" w:rsidTr="008F4D0F"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Tax Treatment</w:t>
            </w:r>
          </w:p>
        </w:tc>
        <w:tc>
          <w:tcPr>
            <w:tcW w:w="2967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If an S or C Corporation</w:t>
            </w:r>
          </w:p>
        </w:tc>
        <w:tc>
          <w:tcPr>
            <w:tcW w:w="4400" w:type="dxa"/>
            <w:gridSpan w:val="3"/>
            <w:tcBorders>
              <w:left w:val="nil"/>
              <w:right w:val="single" w:sz="4" w:space="0" w:color="auto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8E2E58" w:rsidRPr="000468E9" w:rsidTr="008F4D0F">
        <w:trPr>
          <w:gridAfter w:val="2"/>
          <w:wAfter w:w="1530" w:type="dxa"/>
        </w:trPr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$8,000</w:t>
            </w:r>
          </w:p>
        </w:tc>
        <w:tc>
          <w:tcPr>
            <w:tcW w:w="4123" w:type="dxa"/>
            <w:gridSpan w:val="2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If Britton is a C Corporation</w:t>
            </w:r>
          </w:p>
        </w:tc>
        <w:tc>
          <w:tcPr>
            <w:tcW w:w="2089" w:type="dxa"/>
            <w:tcBorders>
              <w:left w:val="nil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E2E58" w:rsidRPr="000468E9" w:rsidTr="008F4D0F">
        <w:trPr>
          <w:gridAfter w:val="2"/>
          <w:wAfter w:w="1530" w:type="dxa"/>
        </w:trPr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$8,000</w:t>
            </w:r>
          </w:p>
        </w:tc>
        <w:tc>
          <w:tcPr>
            <w:tcW w:w="4123" w:type="dxa"/>
            <w:gridSpan w:val="2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If Britton is an S Corporation</w:t>
            </w:r>
          </w:p>
        </w:tc>
        <w:tc>
          <w:tcPr>
            <w:tcW w:w="2089" w:type="dxa"/>
            <w:tcBorders>
              <w:left w:val="nil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E2E58" w:rsidRPr="000468E9" w:rsidTr="008F4D0F">
        <w:trPr>
          <w:gridAfter w:val="2"/>
          <w:wAfter w:w="1530" w:type="dxa"/>
        </w:trPr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$26,000</w:t>
            </w:r>
          </w:p>
        </w:tc>
        <w:tc>
          <w:tcPr>
            <w:tcW w:w="4123" w:type="dxa"/>
            <w:gridSpan w:val="2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If Britton is an S Corporation</w:t>
            </w:r>
          </w:p>
        </w:tc>
        <w:tc>
          <w:tcPr>
            <w:tcW w:w="2089" w:type="dxa"/>
            <w:tcBorders>
              <w:left w:val="nil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E2E58" w:rsidRPr="000468E9" w:rsidTr="008F4D0F">
        <w:trPr>
          <w:gridAfter w:val="2"/>
          <w:wAfter w:w="1530" w:type="dxa"/>
        </w:trPr>
        <w:tc>
          <w:tcPr>
            <w:tcW w:w="409" w:type="dxa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840" w:type="dxa"/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$26,000</w:t>
            </w:r>
          </w:p>
        </w:tc>
        <w:tc>
          <w:tcPr>
            <w:tcW w:w="4123" w:type="dxa"/>
            <w:gridSpan w:val="2"/>
          </w:tcPr>
          <w:p w:rsidR="008E2E58" w:rsidRPr="000468E9" w:rsidRDefault="008E2E58" w:rsidP="00DB198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If Britton is an S Corporation</w:t>
            </w:r>
          </w:p>
        </w:tc>
        <w:tc>
          <w:tcPr>
            <w:tcW w:w="2089" w:type="dxa"/>
            <w:tcBorders>
              <w:left w:val="nil"/>
            </w:tcBorders>
          </w:tcPr>
          <w:p w:rsidR="008E2E58" w:rsidRPr="000468E9" w:rsidRDefault="008E2E58" w:rsidP="00DB1984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5E720D" w:rsidRPr="000468E9" w:rsidRDefault="005E720D" w:rsidP="00DB1984">
      <w:pPr>
        <w:keepLines/>
        <w:tabs>
          <w:tab w:val="left" w:pos="1440"/>
          <w:tab w:val="left" w:pos="1800"/>
          <w:tab w:val="left" w:pos="2160"/>
          <w:tab w:val="left" w:pos="2606"/>
          <w:tab w:val="right" w:pos="6120"/>
          <w:tab w:val="right" w:pos="756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Barbara earns a salary from Big Corporation of $100,000 per year. </w:t>
      </w:r>
      <w:r w:rsidRPr="000468E9">
        <w:rPr>
          <w:rFonts w:asciiTheme="minorHAnsi" w:hAnsiTheme="minorHAnsi"/>
          <w:color w:val="000000"/>
        </w:rPr>
        <w:br/>
        <w:t xml:space="preserve">She is also a 25% partner in a partnership that owns rental property. </w:t>
      </w:r>
      <w:r w:rsidRPr="000468E9">
        <w:rPr>
          <w:rFonts w:asciiTheme="minorHAnsi" w:hAnsiTheme="minorHAnsi"/>
          <w:color w:val="000000"/>
        </w:rPr>
        <w:br/>
        <w:t xml:space="preserve">During the year, the partnership had revenue of $90,000 and expenses of $50,000. </w:t>
      </w:r>
      <w:r w:rsidRPr="000468E9">
        <w:rPr>
          <w:rFonts w:asciiTheme="minorHAnsi" w:hAnsiTheme="minorHAnsi"/>
          <w:color w:val="000000"/>
        </w:rPr>
        <w:br/>
        <w:t xml:space="preserve">No salary or guaranteed payment was made to any partner. </w:t>
      </w:r>
      <w:r w:rsidRPr="000468E9">
        <w:rPr>
          <w:rFonts w:asciiTheme="minorHAnsi" w:hAnsiTheme="minorHAnsi"/>
          <w:color w:val="000000"/>
        </w:rPr>
        <w:br/>
        <w:t xml:space="preserve">Barbara did withdraw $4,000 from the partnership during the year. </w:t>
      </w:r>
      <w:r w:rsidRPr="000468E9">
        <w:rPr>
          <w:rFonts w:asciiTheme="minorHAnsi" w:hAnsiTheme="minorHAnsi"/>
          <w:color w:val="000000"/>
        </w:rPr>
        <w:br/>
        <w:t>What is Barbara’s adjusted gross income, assuming she has no deduction “for AGI?”</w:t>
      </w:r>
      <w:r w:rsidRPr="000468E9">
        <w:rPr>
          <w:rFonts w:asciiTheme="minorHAnsi" w:hAnsiTheme="minorHAnsi"/>
          <w:color w:val="000000"/>
        </w:rPr>
        <w:br/>
        <w:t>(Do not consider the deduction for half of self-employment tax paid.)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399"/>
        <w:gridCol w:w="1128"/>
        <w:gridCol w:w="409"/>
        <w:gridCol w:w="1128"/>
        <w:gridCol w:w="381"/>
        <w:gridCol w:w="1128"/>
        <w:gridCol w:w="409"/>
        <w:gridCol w:w="4746"/>
        <w:gridCol w:w="352"/>
      </w:tblGrid>
      <w:tr w:rsidR="005E720D" w:rsidRPr="000468E9" w:rsidTr="00DE3628">
        <w:tc>
          <w:tcPr>
            <w:tcW w:w="381" w:type="dxa"/>
          </w:tcPr>
          <w:p w:rsidR="005E720D" w:rsidRPr="000468E9" w:rsidRDefault="005E720D" w:rsidP="00DB1984">
            <w:pPr>
              <w:spacing w:line="240" w:lineRule="atLeas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b/>
                <w:color w:val="000000"/>
                <w:lang w:val="fr-FR"/>
              </w:rPr>
              <w:t>a.</w:t>
            </w:r>
          </w:p>
        </w:tc>
        <w:tc>
          <w:tcPr>
            <w:tcW w:w="1084" w:type="dxa"/>
          </w:tcPr>
          <w:p w:rsidR="005E720D" w:rsidRPr="000468E9" w:rsidRDefault="005E720D" w:rsidP="00DB1984">
            <w:pPr>
              <w:spacing w:line="240" w:lineRule="atLeas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$100,000</w:t>
            </w:r>
          </w:p>
        </w:tc>
        <w:tc>
          <w:tcPr>
            <w:tcW w:w="342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b/>
                <w:color w:val="000000"/>
                <w:lang w:val="fr-FR"/>
              </w:rPr>
              <w:t>b</w:t>
            </w:r>
            <w:r w:rsidR="008F4D0F">
              <w:rPr>
                <w:rFonts w:asciiTheme="minorHAnsi" w:hAnsiTheme="minorHAnsi"/>
                <w:b/>
                <w:color w:val="000000"/>
                <w:lang w:val="fr-FR"/>
              </w:rPr>
              <w:t>.</w:t>
            </w:r>
          </w:p>
        </w:tc>
        <w:tc>
          <w:tcPr>
            <w:tcW w:w="1041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$104,000</w:t>
            </w:r>
          </w:p>
        </w:tc>
        <w:tc>
          <w:tcPr>
            <w:tcW w:w="369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b/>
                <w:color w:val="000000"/>
                <w:lang w:val="fr-FR"/>
              </w:rPr>
              <w:t>c.</w:t>
            </w:r>
          </w:p>
        </w:tc>
        <w:tc>
          <w:tcPr>
            <w:tcW w:w="1041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$110,000</w:t>
            </w:r>
          </w:p>
        </w:tc>
        <w:tc>
          <w:tcPr>
            <w:tcW w:w="408" w:type="dxa"/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b/>
                <w:color w:val="000000"/>
                <w:lang w:val="fr-FR"/>
              </w:rPr>
              <w:t>d.</w:t>
            </w:r>
          </w:p>
        </w:tc>
        <w:tc>
          <w:tcPr>
            <w:tcW w:w="5051" w:type="dxa"/>
            <w:tcBorders>
              <w:right w:val="single" w:sz="4" w:space="0" w:color="auto"/>
            </w:tcBorders>
          </w:tcPr>
          <w:p w:rsidR="005E720D" w:rsidRPr="000468E9" w:rsidRDefault="005E720D" w:rsidP="00DB1984">
            <w:pPr>
              <w:spacing w:line="240" w:lineRule="atLeast"/>
              <w:rPr>
                <w:rFonts w:asciiTheme="minorHAnsi" w:hAnsiTheme="minorHAnsi"/>
                <w:color w:val="000000"/>
                <w:lang w:val="fr-FR"/>
              </w:rPr>
            </w:pPr>
            <w:r w:rsidRPr="000468E9">
              <w:rPr>
                <w:rFonts w:asciiTheme="minorHAnsi" w:hAnsiTheme="minorHAnsi"/>
                <w:color w:val="000000"/>
                <w:lang w:val="fr-FR"/>
              </w:rPr>
              <w:t>$114,000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D" w:rsidRPr="000468E9" w:rsidRDefault="005E720D" w:rsidP="00DB1984">
            <w:pPr>
              <w:spacing w:line="240" w:lineRule="atLeast"/>
              <w:jc w:val="right"/>
              <w:rPr>
                <w:rFonts w:asciiTheme="minorHAnsi" w:hAnsiTheme="minorHAnsi"/>
                <w:color w:val="000000"/>
                <w:lang w:val="fr-FR"/>
              </w:rPr>
            </w:pPr>
          </w:p>
        </w:tc>
      </w:tr>
    </w:tbl>
    <w:p w:rsidR="001A5053" w:rsidRPr="000468E9" w:rsidRDefault="001A5053" w:rsidP="008F4D0F">
      <w:pPr>
        <w:spacing w:before="240"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Jan is the only shareholder of two corporations that she started on </w:t>
      </w:r>
      <w:r w:rsidRPr="000468E9">
        <w:rPr>
          <w:rFonts w:asciiTheme="minorHAnsi" w:hAnsiTheme="minorHAnsi"/>
          <w:u w:val="single"/>
        </w:rPr>
        <w:t>January 1, 201</w:t>
      </w:r>
      <w:r w:rsidR="008F4D0F">
        <w:rPr>
          <w:rFonts w:asciiTheme="minorHAnsi" w:hAnsiTheme="minorHAnsi"/>
          <w:u w:val="single"/>
        </w:rPr>
        <w:t>6</w:t>
      </w:r>
      <w:r w:rsidRPr="000468E9">
        <w:rPr>
          <w:rFonts w:asciiTheme="minorHAnsi" w:hAnsiTheme="minorHAnsi"/>
        </w:rPr>
        <w:t xml:space="preserve">: </w:t>
      </w:r>
      <w:r w:rsidR="00427F96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(1) Computer Repair Corporation and (2) Web Consulting Corporation. She elected S status for Web </w:t>
      </w:r>
      <w:r w:rsidR="00427F96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Consulting Corporation. Income statements for these two corporations are shown below</w:t>
      </w:r>
      <w:r w:rsidR="008F4D0F">
        <w:rPr>
          <w:rFonts w:asciiTheme="minorHAnsi" w:hAnsiTheme="minorHAnsi"/>
        </w:rPr>
        <w:t xml:space="preserve"> for 2016</w:t>
      </w:r>
      <w:r w:rsidRPr="000468E9">
        <w:rPr>
          <w:rFonts w:asciiTheme="minorHAnsi" w:hAnsiTheme="minorHAnsi"/>
        </w:rPr>
        <w:t>.</w:t>
      </w:r>
    </w:p>
    <w:tbl>
      <w:tblPr>
        <w:tblW w:w="7532" w:type="dxa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62"/>
        <w:gridCol w:w="2610"/>
        <w:gridCol w:w="2160"/>
      </w:tblGrid>
      <w:tr w:rsidR="001A5053" w:rsidRPr="000468E9" w:rsidTr="008F4D0F">
        <w:trPr>
          <w:trHeight w:val="300"/>
        </w:trPr>
        <w:tc>
          <w:tcPr>
            <w:tcW w:w="276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Computer Repair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Web Consulting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[C Corp]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[S Corp]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Revenue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$100,000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$200,000</w:t>
            </w:r>
          </w:p>
        </w:tc>
      </w:tr>
      <w:tr w:rsidR="001A5053" w:rsidRPr="000468E9" w:rsidTr="008F4D0F">
        <w:trPr>
          <w:trHeight w:val="288"/>
        </w:trPr>
        <w:tc>
          <w:tcPr>
            <w:tcW w:w="276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Salary to Jan (owner)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(30,000)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(80,000)</w:t>
            </w:r>
          </w:p>
        </w:tc>
      </w:tr>
      <w:tr w:rsidR="001A5053" w:rsidRPr="000468E9" w:rsidTr="008F4D0F">
        <w:trPr>
          <w:trHeight w:val="288"/>
        </w:trPr>
        <w:tc>
          <w:tcPr>
            <w:tcW w:w="276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Rent expenses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(20,000)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(70,000)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 expenses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(10,000)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(10,000)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Net income before taxes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$40,000</w:t>
            </w:r>
          </w:p>
        </w:tc>
      </w:tr>
      <w:tr w:rsidR="001A5053" w:rsidRPr="000468E9" w:rsidTr="008F4D0F">
        <w:trPr>
          <w:trHeight w:val="300"/>
        </w:trPr>
        <w:tc>
          <w:tcPr>
            <w:tcW w:w="2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Dividends paid to Jan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$10,000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053" w:rsidRPr="000468E9" w:rsidRDefault="001A5053" w:rsidP="00412C05">
            <w:pPr>
              <w:jc w:val="center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$10,000</w:t>
            </w:r>
          </w:p>
        </w:tc>
      </w:tr>
    </w:tbl>
    <w:p w:rsidR="001A5053" w:rsidRPr="000468E9" w:rsidRDefault="001A5053" w:rsidP="001A5053">
      <w:pPr>
        <w:spacing w:before="4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How much total income does Jan report from these two entities?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1"/>
        <w:gridCol w:w="1128"/>
        <w:gridCol w:w="429"/>
        <w:gridCol w:w="1228"/>
        <w:gridCol w:w="383"/>
        <w:gridCol w:w="1338"/>
        <w:gridCol w:w="429"/>
        <w:gridCol w:w="1128"/>
        <w:gridCol w:w="425"/>
        <w:gridCol w:w="2776"/>
        <w:gridCol w:w="465"/>
      </w:tblGrid>
      <w:tr w:rsidR="001A5053" w:rsidRPr="000468E9" w:rsidTr="00DE3628">
        <w:tc>
          <w:tcPr>
            <w:tcW w:w="442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6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$110,000</w:t>
            </w:r>
          </w:p>
        </w:tc>
        <w:tc>
          <w:tcPr>
            <w:tcW w:w="429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29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$160,000</w:t>
            </w:r>
          </w:p>
        </w:tc>
        <w:tc>
          <w:tcPr>
            <w:tcW w:w="383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0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$170,000</w:t>
            </w:r>
          </w:p>
        </w:tc>
        <w:tc>
          <w:tcPr>
            <w:tcW w:w="429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6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$210,000</w:t>
            </w:r>
          </w:p>
        </w:tc>
        <w:tc>
          <w:tcPr>
            <w:tcW w:w="425" w:type="dxa"/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794" w:type="dxa"/>
            <w:tcBorders>
              <w:right w:val="single" w:sz="4" w:space="0" w:color="auto"/>
            </w:tcBorders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53" w:rsidRPr="000468E9" w:rsidRDefault="001A5053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1A5053" w:rsidRPr="000468E9" w:rsidRDefault="001A5053" w:rsidP="00427F96">
      <w:pPr>
        <w:spacing w:before="4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Also, what is the ending balance in retained earnings of Computer Repair Corporation? _______</w:t>
      </w:r>
    </w:p>
    <w:p w:rsidR="00427F96" w:rsidRPr="000468E9" w:rsidRDefault="00427F96" w:rsidP="00427F96">
      <w:pPr>
        <w:spacing w:after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Also, Jan’s basis in the stock of the Web Consulting Corporation at the end of the year? ______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440"/>
      </w:tblGrid>
      <w:tr w:rsidR="0089124D" w:rsidRPr="000468E9" w:rsidTr="00B75C6E">
        <w:trPr>
          <w:trHeight w:val="465"/>
        </w:trPr>
        <w:tc>
          <w:tcPr>
            <w:tcW w:w="7380" w:type="dxa"/>
            <w:shd w:val="clear" w:color="auto" w:fill="auto"/>
            <w:noWrap/>
            <w:vAlign w:val="center"/>
          </w:tcPr>
          <w:p w:rsidR="0089124D" w:rsidRPr="000468E9" w:rsidRDefault="0089124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Alimony, Prizes, Gambling Income, etc.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124D" w:rsidRPr="000468E9" w:rsidRDefault="0089124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[21: 61]</w:t>
            </w:r>
          </w:p>
        </w:tc>
      </w:tr>
    </w:tbl>
    <w:p w:rsidR="00FB4495" w:rsidRPr="000468E9" w:rsidRDefault="00FB4495" w:rsidP="00FB4495">
      <w:pPr>
        <w:tabs>
          <w:tab w:val="left" w:pos="1710"/>
        </w:tabs>
        <w:spacing w:before="120" w:line="20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Paula received a $10,000 </w:t>
      </w:r>
      <w:r w:rsidRPr="000468E9">
        <w:rPr>
          <w:rFonts w:asciiTheme="minorHAnsi" w:hAnsiTheme="minorHAnsi"/>
          <w:u w:val="single"/>
        </w:rPr>
        <w:t>award for outstanding civic achievement</w:t>
      </w:r>
      <w:r w:rsidRPr="000468E9">
        <w:rPr>
          <w:rFonts w:asciiTheme="minorHAnsi" w:hAnsiTheme="minorHAnsi"/>
        </w:rPr>
        <w:t xml:space="preserve"> from the local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Chamber of Commerce. Paula was selected without any action on her part, and no future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services are expected of her as a condition of receiving the award.  Paula gave $4,000 of it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to the United Way.  </w:t>
      </w:r>
      <w:r w:rsidRPr="000468E9">
        <w:rPr>
          <w:rFonts w:asciiTheme="minorHAnsi" w:hAnsiTheme="minorHAnsi"/>
        </w:rPr>
        <w:br/>
        <w:t>How much should Paula include in her AGI in connection with this award?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2"/>
        <w:gridCol w:w="1048"/>
        <w:gridCol w:w="451"/>
        <w:gridCol w:w="1357"/>
        <w:gridCol w:w="381"/>
        <w:gridCol w:w="1226"/>
        <w:gridCol w:w="506"/>
        <w:gridCol w:w="1197"/>
        <w:gridCol w:w="3197"/>
        <w:gridCol w:w="375"/>
      </w:tblGrid>
      <w:tr w:rsidR="00FB4495" w:rsidRPr="000468E9" w:rsidTr="00DE3628">
        <w:tc>
          <w:tcPr>
            <w:tcW w:w="432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050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51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59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$ 4,000    </w:t>
            </w:r>
          </w:p>
        </w:tc>
        <w:tc>
          <w:tcPr>
            <w:tcW w:w="369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27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$ 6,000    </w:t>
            </w:r>
          </w:p>
        </w:tc>
        <w:tc>
          <w:tcPr>
            <w:tcW w:w="506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98" w:type="dxa"/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$10,000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CPA adapted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95" w:rsidRPr="000468E9" w:rsidRDefault="00FB4495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DB1984" w:rsidRDefault="00DB1984" w:rsidP="00DE3628">
      <w:pPr>
        <w:spacing w:before="120" w:line="220" w:lineRule="atLeast"/>
        <w:rPr>
          <w:rFonts w:asciiTheme="minorHAnsi" w:hAnsiTheme="minorHAnsi"/>
          <w:b/>
          <w:color w:val="0000FF"/>
        </w:rPr>
      </w:pPr>
    </w:p>
    <w:p w:rsidR="0070112C" w:rsidRDefault="0070112C" w:rsidP="00DE3628">
      <w:pPr>
        <w:spacing w:before="120" w:line="220" w:lineRule="atLeast"/>
        <w:rPr>
          <w:rFonts w:asciiTheme="minorHAnsi" w:hAnsiTheme="minorHAnsi"/>
          <w:b/>
          <w:color w:val="0000FF"/>
        </w:rPr>
      </w:pPr>
    </w:p>
    <w:p w:rsidR="0070112C" w:rsidRDefault="0070112C" w:rsidP="00DE3628">
      <w:pPr>
        <w:spacing w:before="120" w:line="220" w:lineRule="atLeast"/>
        <w:rPr>
          <w:rFonts w:asciiTheme="minorHAnsi" w:hAnsiTheme="minorHAnsi"/>
          <w:b/>
          <w:color w:val="0000FF"/>
        </w:rPr>
      </w:pPr>
    </w:p>
    <w:p w:rsidR="0070112C" w:rsidRDefault="0070112C" w:rsidP="00DE3628">
      <w:pPr>
        <w:spacing w:before="120" w:line="220" w:lineRule="atLeast"/>
        <w:rPr>
          <w:rFonts w:asciiTheme="minorHAnsi" w:hAnsiTheme="minorHAnsi"/>
          <w:b/>
          <w:color w:val="0000FF"/>
        </w:rPr>
      </w:pPr>
    </w:p>
    <w:p w:rsidR="00FB4495" w:rsidRPr="000468E9" w:rsidRDefault="00FB4495" w:rsidP="00DE3628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="00DB1984">
        <w:rPr>
          <w:rFonts w:asciiTheme="minorHAnsi" w:hAnsiTheme="minorHAnsi"/>
          <w:color w:val="000000"/>
        </w:rPr>
        <w:t>In the current year</w:t>
      </w:r>
      <w:r w:rsidRPr="000468E9">
        <w:rPr>
          <w:rFonts w:asciiTheme="minorHAnsi" w:hAnsiTheme="minorHAnsi"/>
          <w:color w:val="000000"/>
        </w:rPr>
        <w:t xml:space="preserve">, Jane received the following monthly amounts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(for 12 months) from her former husband, as required by their </w:t>
      </w:r>
      <w:r w:rsidR="00DB1984">
        <w:rPr>
          <w:rFonts w:asciiTheme="minorHAnsi" w:hAnsiTheme="minorHAnsi"/>
          <w:color w:val="000000"/>
        </w:rPr>
        <w:t>2014</w:t>
      </w:r>
      <w:r w:rsidRPr="000468E9">
        <w:rPr>
          <w:rFonts w:asciiTheme="minorHAnsi" w:hAnsiTheme="minorHAnsi"/>
          <w:color w:val="000000"/>
        </w:rPr>
        <w:t xml:space="preserve"> </w:t>
      </w:r>
      <w:r w:rsidRPr="000468E9">
        <w:rPr>
          <w:rFonts w:asciiTheme="minorHAnsi" w:hAnsiTheme="minorHAnsi"/>
          <w:color w:val="000000"/>
          <w:u w:val="single"/>
        </w:rPr>
        <w:t>divorce</w:t>
      </w:r>
      <w:r w:rsidRPr="000468E9">
        <w:rPr>
          <w:rFonts w:asciiTheme="minorHAnsi" w:hAnsiTheme="minorHAnsi"/>
          <w:color w:val="000000"/>
        </w:rPr>
        <w:t xml:space="preserve"> agreement: 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b/>
          <w:color w:val="000000"/>
        </w:rPr>
        <w:t>(1)</w:t>
      </w:r>
      <w:r w:rsidRPr="000468E9">
        <w:rPr>
          <w:rFonts w:asciiTheme="minorHAnsi" w:hAnsiTheme="minorHAnsi"/>
          <w:color w:val="000000"/>
        </w:rPr>
        <w:t xml:space="preserve"> alimony of $5,000 per month and </w:t>
      </w:r>
      <w:r w:rsidR="00427F96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b/>
          <w:color w:val="000000"/>
        </w:rPr>
        <w:t>(2)</w:t>
      </w:r>
      <w:r w:rsidRPr="000468E9">
        <w:rPr>
          <w:rFonts w:asciiTheme="minorHAnsi" w:hAnsiTheme="minorHAnsi"/>
          <w:color w:val="000000"/>
        </w:rPr>
        <w:t xml:space="preserve"> child support of $2,000 per month for their six-year old child. 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She also received stock worth $100,000. </w:t>
      </w:r>
      <w:r w:rsidR="00427F96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This is her only income. </w:t>
      </w:r>
      <w:r w:rsidR="00DB1984">
        <w:rPr>
          <w:rFonts w:asciiTheme="minorHAnsi" w:hAnsiTheme="minorHAnsi"/>
          <w:color w:val="000000"/>
        </w:rPr>
        <w:t>How much is her AGI</w:t>
      </w:r>
      <w:r w:rsidRPr="000468E9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2"/>
        <w:gridCol w:w="1049"/>
        <w:gridCol w:w="451"/>
        <w:gridCol w:w="1359"/>
        <w:gridCol w:w="381"/>
        <w:gridCol w:w="1227"/>
        <w:gridCol w:w="506"/>
        <w:gridCol w:w="1198"/>
        <w:gridCol w:w="3204"/>
        <w:gridCol w:w="363"/>
      </w:tblGrid>
      <w:tr w:rsidR="00FB4495" w:rsidRPr="000468E9" w:rsidTr="0070112C">
        <w:tc>
          <w:tcPr>
            <w:tcW w:w="432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049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51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59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$ 60,000    </w:t>
            </w:r>
          </w:p>
        </w:tc>
        <w:tc>
          <w:tcPr>
            <w:tcW w:w="381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27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$ 84,000    </w:t>
            </w:r>
          </w:p>
        </w:tc>
        <w:tc>
          <w:tcPr>
            <w:tcW w:w="506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98" w:type="dxa"/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$184,000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95" w:rsidRPr="000468E9" w:rsidRDefault="00FB4495" w:rsidP="0070112C">
            <w:pPr>
              <w:tabs>
                <w:tab w:val="left" w:pos="2970"/>
              </w:tabs>
              <w:spacing w:line="20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70112C" w:rsidRDefault="0070112C" w:rsidP="00FB4495">
      <w:pPr>
        <w:spacing w:before="120" w:line="220" w:lineRule="atLeast"/>
        <w:rPr>
          <w:rFonts w:asciiTheme="minorHAnsi" w:hAnsiTheme="minorHAnsi"/>
          <w:b/>
          <w:color w:val="0000FF"/>
        </w:rPr>
      </w:pPr>
    </w:p>
    <w:tbl>
      <w:tblPr>
        <w:tblW w:w="8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7"/>
        <w:gridCol w:w="900"/>
      </w:tblGrid>
      <w:tr w:rsidR="0070112C" w:rsidRPr="000468E9" w:rsidTr="0070112C">
        <w:trPr>
          <w:trHeight w:val="465"/>
        </w:trPr>
        <w:tc>
          <w:tcPr>
            <w:tcW w:w="7627" w:type="dxa"/>
            <w:shd w:val="clear" w:color="auto" w:fill="auto"/>
            <w:noWrap/>
            <w:vAlign w:val="center"/>
          </w:tcPr>
          <w:p w:rsidR="0070112C" w:rsidRPr="000468E9" w:rsidRDefault="0070112C" w:rsidP="00C804A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Social Security Benefits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0112C" w:rsidRPr="000468E9" w:rsidRDefault="0070112C" w:rsidP="00C804A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[24]</w:t>
            </w:r>
          </w:p>
        </w:tc>
      </w:tr>
    </w:tbl>
    <w:p w:rsidR="00FB4495" w:rsidRPr="000468E9" w:rsidRDefault="00FB4495" w:rsidP="00FB4495">
      <w:pPr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5-24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Joe is married and files a joint return with Sue. They receive Social Security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benefits of $10,000 per year. They also received dividends</w:t>
      </w:r>
      <w:bookmarkStart w:id="0" w:name="_GoBack"/>
      <w:bookmarkEnd w:id="0"/>
      <w:r w:rsidRPr="000468E9">
        <w:rPr>
          <w:rFonts w:asciiTheme="minorHAnsi" w:hAnsiTheme="minorHAnsi"/>
        </w:rPr>
        <w:t xml:space="preserve"> from investments of $10,000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and municipal bond interest of $32,000 per year. How much of his Social Security benefits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are included on their income tax return for the current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85"/>
        <w:gridCol w:w="1036"/>
        <w:gridCol w:w="409"/>
        <w:gridCol w:w="1510"/>
        <w:gridCol w:w="433"/>
        <w:gridCol w:w="1124"/>
        <w:gridCol w:w="409"/>
        <w:gridCol w:w="1068"/>
        <w:gridCol w:w="401"/>
        <w:gridCol w:w="2922"/>
        <w:gridCol w:w="373"/>
      </w:tblGrid>
      <w:tr w:rsidR="00FB4495" w:rsidRPr="000468E9" w:rsidTr="00DE3628">
        <w:tc>
          <w:tcPr>
            <w:tcW w:w="485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045" w:type="dxa"/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394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520" w:type="dxa"/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$ 12,000    </w:t>
            </w:r>
          </w:p>
        </w:tc>
        <w:tc>
          <w:tcPr>
            <w:tcW w:w="434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128" w:type="dxa"/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$ 18,000    </w:t>
            </w:r>
          </w:p>
        </w:tc>
        <w:tc>
          <w:tcPr>
            <w:tcW w:w="394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071" w:type="dxa"/>
          </w:tcPr>
          <w:p w:rsidR="00FB4495" w:rsidRPr="000468E9" w:rsidRDefault="00F9333D" w:rsidP="00C1285D">
            <w:pPr>
              <w:spacing w:line="2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</w:t>
            </w:r>
            <w:r w:rsidR="00352C32">
              <w:rPr>
                <w:rFonts w:asciiTheme="minorHAnsi" w:hAnsiTheme="minorHAnsi"/>
              </w:rPr>
              <w:t>,50</w:t>
            </w:r>
            <w:r w:rsidR="00FB4495" w:rsidRPr="000468E9">
              <w:rPr>
                <w:rFonts w:asciiTheme="minorHAnsi" w:hAnsiTheme="minorHAnsi"/>
              </w:rPr>
              <w:t>0</w:t>
            </w:r>
          </w:p>
        </w:tc>
        <w:tc>
          <w:tcPr>
            <w:tcW w:w="369" w:type="dxa"/>
          </w:tcPr>
          <w:p w:rsidR="00FB4495" w:rsidRPr="000468E9" w:rsidRDefault="00FB4495" w:rsidP="00C1285D">
            <w:pPr>
              <w:spacing w:line="220" w:lineRule="atLeast"/>
              <w:jc w:val="righ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95" w:rsidRPr="000468E9" w:rsidRDefault="00FB4495" w:rsidP="00C1285D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9057FD" w:rsidRPr="000468E9" w:rsidRDefault="00010312" w:rsidP="0070112C">
      <w:pPr>
        <w:spacing w:before="120" w:after="120" w:line="200" w:lineRule="atLeast"/>
        <w:rPr>
          <w:rFonts w:asciiTheme="minorHAnsi" w:hAnsiTheme="minorHAnsi"/>
          <w:b/>
          <w:color w:val="FF0000"/>
        </w:rPr>
      </w:pPr>
      <w:r w:rsidRPr="000468E9">
        <w:rPr>
          <w:rFonts w:asciiTheme="minorHAnsi" w:hAnsiTheme="minorHAnsi"/>
          <w:b/>
          <w:color w:val="FF0000"/>
        </w:rPr>
        <w:t>Soci</w:t>
      </w:r>
      <w:r w:rsidR="0070112C">
        <w:rPr>
          <w:rFonts w:asciiTheme="minorHAnsi" w:hAnsiTheme="minorHAnsi"/>
          <w:b/>
          <w:color w:val="FF0000"/>
        </w:rPr>
        <w:t>al Security computations can be complex. T</w:t>
      </w:r>
      <w:r w:rsidRPr="000468E9">
        <w:rPr>
          <w:rFonts w:asciiTheme="minorHAnsi" w:hAnsiTheme="minorHAnsi"/>
          <w:b/>
          <w:color w:val="FF0000"/>
        </w:rPr>
        <w:t xml:space="preserve">he </w:t>
      </w:r>
      <w:r w:rsidR="00DB1984">
        <w:rPr>
          <w:rFonts w:asciiTheme="minorHAnsi" w:hAnsiTheme="minorHAnsi"/>
          <w:b/>
          <w:color w:val="FF0000"/>
        </w:rPr>
        <w:t>instructor will only ask</w:t>
      </w:r>
      <w:r w:rsidRPr="000468E9">
        <w:rPr>
          <w:rFonts w:asciiTheme="minorHAnsi" w:hAnsiTheme="minorHAnsi"/>
          <w:b/>
          <w:color w:val="FF0000"/>
        </w:rPr>
        <w:t xml:space="preserve"> simple questions.</w:t>
      </w:r>
    </w:p>
    <w:tbl>
      <w:tblPr>
        <w:tblW w:w="5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900"/>
      </w:tblGrid>
      <w:tr w:rsidR="009057FD" w:rsidRPr="000468E9" w:rsidTr="00143640">
        <w:trPr>
          <w:trHeight w:val="465"/>
        </w:trPr>
        <w:tc>
          <w:tcPr>
            <w:tcW w:w="5040" w:type="dxa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Bargain purchase or loan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[26]</w:t>
            </w:r>
          </w:p>
        </w:tc>
      </w:tr>
    </w:tbl>
    <w:p w:rsidR="00DA4E50" w:rsidRPr="000468E9" w:rsidRDefault="00DA4E50" w:rsidP="00DA4E50">
      <w:pPr>
        <w:spacing w:before="120" w:line="200" w:lineRule="atLeast"/>
        <w:jc w:val="both"/>
        <w:rPr>
          <w:rFonts w:asciiTheme="minorHAnsi" w:hAnsiTheme="minorHAnsi"/>
          <w:b/>
          <w:color w:val="0000FF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Which of the following loans requires that interest be imputed?</w:t>
      </w:r>
    </w:p>
    <w:tbl>
      <w:tblPr>
        <w:tblW w:w="10185" w:type="dxa"/>
        <w:tblInd w:w="108" w:type="dxa"/>
        <w:tblLook w:val="01E0" w:firstRow="1" w:lastRow="1" w:firstColumn="1" w:lastColumn="1" w:noHBand="0" w:noVBand="0"/>
      </w:tblPr>
      <w:tblGrid>
        <w:gridCol w:w="403"/>
        <w:gridCol w:w="9407"/>
        <w:gridCol w:w="375"/>
      </w:tblGrid>
      <w:tr w:rsidR="00DA4E50" w:rsidRPr="000468E9" w:rsidTr="00DE3628">
        <w:tc>
          <w:tcPr>
            <w:tcW w:w="396" w:type="dxa"/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a.</w:t>
            </w:r>
          </w:p>
        </w:tc>
        <w:tc>
          <w:tcPr>
            <w:tcW w:w="9414" w:type="dxa"/>
            <w:tcBorders>
              <w:right w:val="single" w:sz="2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An interest free loan of $8,000 by a father to his daughter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4E50" w:rsidRPr="000468E9" w:rsidRDefault="00DA4E50" w:rsidP="00C1285D">
            <w:pPr>
              <w:spacing w:before="20" w:after="20" w:line="200" w:lineRule="atLeast"/>
              <w:rPr>
                <w:rFonts w:asciiTheme="minorHAnsi" w:hAnsiTheme="minorHAnsi"/>
                <w:b/>
              </w:rPr>
            </w:pPr>
          </w:p>
        </w:tc>
      </w:tr>
      <w:tr w:rsidR="00DA4E50" w:rsidRPr="000468E9" w:rsidTr="00DE3628">
        <w:trPr>
          <w:gridAfter w:val="1"/>
          <w:wAfter w:w="375" w:type="dxa"/>
        </w:trPr>
        <w:tc>
          <w:tcPr>
            <w:tcW w:w="396" w:type="dxa"/>
            <w:hideMark/>
          </w:tcPr>
          <w:p w:rsidR="00DA4E50" w:rsidRPr="000468E9" w:rsidRDefault="00DA4E50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b.</w:t>
            </w:r>
          </w:p>
        </w:tc>
        <w:tc>
          <w:tcPr>
            <w:tcW w:w="9414" w:type="dxa"/>
            <w:hideMark/>
          </w:tcPr>
          <w:p w:rsidR="00DA4E50" w:rsidRPr="000468E9" w:rsidRDefault="00DA4E50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An interest free loan of $80</w:t>
            </w:r>
            <w:r w:rsidR="00DB1984">
              <w:rPr>
                <w:rFonts w:asciiTheme="minorHAnsi" w:hAnsiTheme="minorHAnsi"/>
              </w:rPr>
              <w:t>,000 by a father to his son</w:t>
            </w:r>
            <w:r w:rsidRPr="000468E9">
              <w:rPr>
                <w:rFonts w:asciiTheme="minorHAnsi" w:hAnsiTheme="minorHAnsi"/>
              </w:rPr>
              <w:t xml:space="preserve"> who has investment income of $500.</w:t>
            </w:r>
          </w:p>
        </w:tc>
      </w:tr>
      <w:tr w:rsidR="00DA4E50" w:rsidRPr="000468E9" w:rsidTr="00DE3628">
        <w:trPr>
          <w:gridAfter w:val="1"/>
          <w:wAfter w:w="375" w:type="dxa"/>
        </w:trPr>
        <w:tc>
          <w:tcPr>
            <w:tcW w:w="396" w:type="dxa"/>
            <w:hideMark/>
          </w:tcPr>
          <w:p w:rsidR="00DA4E50" w:rsidRPr="000468E9" w:rsidRDefault="00DA4E50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c.</w:t>
            </w:r>
          </w:p>
        </w:tc>
        <w:tc>
          <w:tcPr>
            <w:tcW w:w="9414" w:type="dxa"/>
            <w:hideMark/>
          </w:tcPr>
          <w:p w:rsidR="00DA4E50" w:rsidRPr="000468E9" w:rsidRDefault="00DA4E50" w:rsidP="00DB1984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An interest free loan of $8</w:t>
            </w:r>
            <w:r w:rsidR="00DB1984">
              <w:rPr>
                <w:rFonts w:asciiTheme="minorHAnsi" w:hAnsiTheme="minorHAnsi"/>
              </w:rPr>
              <w:t>0,000 by a father to his son</w:t>
            </w:r>
            <w:r w:rsidRPr="000468E9">
              <w:rPr>
                <w:rFonts w:asciiTheme="minorHAnsi" w:hAnsiTheme="minorHAnsi"/>
              </w:rPr>
              <w:t xml:space="preserve"> who has investment income of $5,000.</w:t>
            </w:r>
          </w:p>
        </w:tc>
      </w:tr>
    </w:tbl>
    <w:p w:rsidR="00DA4E50" w:rsidRPr="000468E9" w:rsidRDefault="00DA4E50" w:rsidP="00DA4E50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 xml:space="preserve">[Pg. </w:t>
      </w:r>
      <w:r w:rsidRPr="000468E9">
        <w:rPr>
          <w:rFonts w:asciiTheme="minorHAnsi" w:hAnsiTheme="minorHAnsi"/>
          <w:b/>
          <w:color w:val="C00000"/>
        </w:rPr>
        <w:t>5-26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Big Bank owns several condos in Charlotte that are used by out-of-state employees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who come to Charlotte for training or temporary work assignments. John, who was recently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transferred permanently to Charlotte, accepted Big Bank’s offer to sell one of the condos to John. 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The bank had paid $200,000 for the condo, which had a current appraised value of $300,000. 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John bought the condo from Big Bank for $220,000. </w:t>
      </w:r>
      <w:r w:rsidRPr="000468E9">
        <w:rPr>
          <w:rFonts w:asciiTheme="minorHAnsi" w:hAnsiTheme="minorHAnsi"/>
          <w:color w:val="000000"/>
        </w:rPr>
        <w:br/>
        <w:t>How much income does John report on this transaction?</w:t>
      </w:r>
    </w:p>
    <w:tbl>
      <w:tblPr>
        <w:tblW w:w="10260" w:type="dxa"/>
        <w:tblInd w:w="18" w:type="dxa"/>
        <w:tblLook w:val="01E0" w:firstRow="1" w:lastRow="1" w:firstColumn="1" w:lastColumn="1" w:noHBand="0" w:noVBand="0"/>
      </w:tblPr>
      <w:tblGrid>
        <w:gridCol w:w="561"/>
        <w:gridCol w:w="1282"/>
        <w:gridCol w:w="447"/>
        <w:gridCol w:w="1652"/>
        <w:gridCol w:w="447"/>
        <w:gridCol w:w="1393"/>
        <w:gridCol w:w="447"/>
        <w:gridCol w:w="1591"/>
        <w:gridCol w:w="2065"/>
        <w:gridCol w:w="375"/>
      </w:tblGrid>
      <w:tr w:rsidR="00DA4E50" w:rsidRPr="000468E9" w:rsidTr="00DE3628">
        <w:tc>
          <w:tcPr>
            <w:tcW w:w="561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2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$20,000</w:t>
            </w:r>
          </w:p>
        </w:tc>
        <w:tc>
          <w:tcPr>
            <w:tcW w:w="447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2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$60,000.</w:t>
            </w:r>
          </w:p>
        </w:tc>
        <w:tc>
          <w:tcPr>
            <w:tcW w:w="447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$80,000</w:t>
            </w:r>
          </w:p>
        </w:tc>
        <w:tc>
          <w:tcPr>
            <w:tcW w:w="447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$100,000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50" w:rsidRPr="000468E9" w:rsidRDefault="00DA4E50" w:rsidP="00C1285D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9057FD" w:rsidRPr="000468E9" w:rsidRDefault="009057FD" w:rsidP="00010312">
      <w:pPr>
        <w:spacing w:line="140" w:lineRule="exact"/>
        <w:rPr>
          <w:rFonts w:asciiTheme="minorHAnsi" w:hAnsiTheme="minorHAnsi"/>
          <w:b/>
          <w:color w:val="0000FF"/>
        </w:rPr>
      </w:pPr>
    </w:p>
    <w:tbl>
      <w:tblPr>
        <w:tblW w:w="5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1170"/>
      </w:tblGrid>
      <w:tr w:rsidR="009057FD" w:rsidRPr="000468E9" w:rsidTr="00143640">
        <w:trPr>
          <w:trHeight w:val="465"/>
        </w:trPr>
        <w:tc>
          <w:tcPr>
            <w:tcW w:w="4770" w:type="dxa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Municipal Interest Income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[29]</w:t>
            </w:r>
          </w:p>
        </w:tc>
      </w:tr>
    </w:tbl>
    <w:p w:rsidR="00CA5145" w:rsidRPr="000468E9" w:rsidRDefault="00CA5145" w:rsidP="00D25D4B">
      <w:pPr>
        <w:spacing w:before="120" w:line="240" w:lineRule="atLeast"/>
        <w:jc w:val="both"/>
        <w:rPr>
          <w:rFonts w:asciiTheme="minorHAnsi" w:hAnsiTheme="minorHAnsi"/>
          <w:bCs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5-29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bCs/>
          <w:color w:val="000000"/>
        </w:rPr>
        <w:t>John, a single taxpayer, received interest income of $40,000 consisting of:</w:t>
      </w:r>
    </w:p>
    <w:tbl>
      <w:tblPr>
        <w:tblW w:w="0" w:type="auto"/>
        <w:tblInd w:w="5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99"/>
        <w:gridCol w:w="990"/>
      </w:tblGrid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Certificate of deposit  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$6,000 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Savings account interest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4,000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City of Charlotte Bond interest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8,000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Mortgage note 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12,000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Mecklenburg County bond interest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7,000</w:t>
            </w:r>
          </w:p>
        </w:tc>
      </w:tr>
      <w:tr w:rsidR="00CA5145" w:rsidRPr="000468E9" w:rsidTr="00DB1984">
        <w:tc>
          <w:tcPr>
            <w:tcW w:w="4299" w:type="dxa"/>
          </w:tcPr>
          <w:p w:rsidR="00CA5145" w:rsidRPr="000468E9" w:rsidRDefault="00CA5145" w:rsidP="00C1285D">
            <w:pPr>
              <w:spacing w:line="240" w:lineRule="atLeast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Corporate bond interest</w:t>
            </w:r>
          </w:p>
        </w:tc>
        <w:tc>
          <w:tcPr>
            <w:tcW w:w="990" w:type="dxa"/>
          </w:tcPr>
          <w:p w:rsidR="00CA5145" w:rsidRPr="000468E9" w:rsidRDefault="00CA5145" w:rsidP="00C1285D">
            <w:pPr>
              <w:spacing w:line="240" w:lineRule="atLeast"/>
              <w:jc w:val="righ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 xml:space="preserve"> 3,000</w:t>
            </w:r>
          </w:p>
        </w:tc>
      </w:tr>
    </w:tbl>
    <w:p w:rsidR="00CA5145" w:rsidRPr="000468E9" w:rsidRDefault="00CA5145" w:rsidP="00CA5145">
      <w:pPr>
        <w:spacing w:line="240" w:lineRule="atLeast"/>
        <w:jc w:val="both"/>
        <w:rPr>
          <w:rFonts w:asciiTheme="minorHAnsi" w:hAnsiTheme="minorHAnsi"/>
          <w:bCs/>
          <w:color w:val="000000"/>
        </w:rPr>
      </w:pPr>
      <w:r w:rsidRPr="000468E9">
        <w:rPr>
          <w:rFonts w:asciiTheme="minorHAnsi" w:hAnsiTheme="minorHAnsi"/>
          <w:bCs/>
          <w:color w:val="000000"/>
        </w:rPr>
        <w:t>What is the amount of taxable interest income he will report on his Form 1040?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006"/>
        <w:gridCol w:w="424"/>
        <w:gridCol w:w="1267"/>
        <w:gridCol w:w="381"/>
        <w:gridCol w:w="1366"/>
        <w:gridCol w:w="424"/>
        <w:gridCol w:w="1008"/>
        <w:gridCol w:w="401"/>
        <w:gridCol w:w="1247"/>
        <w:gridCol w:w="1856"/>
        <w:gridCol w:w="360"/>
      </w:tblGrid>
      <w:tr w:rsidR="00CA5145" w:rsidRPr="000468E9" w:rsidTr="00DE3628">
        <w:tc>
          <w:tcPr>
            <w:tcW w:w="432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992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$40,000</w:t>
            </w:r>
            <w:r w:rsidRPr="000468E9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424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2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$25,000</w:t>
            </w:r>
          </w:p>
        </w:tc>
        <w:tc>
          <w:tcPr>
            <w:tcW w:w="369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73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$19,000</w:t>
            </w:r>
          </w:p>
        </w:tc>
        <w:tc>
          <w:tcPr>
            <w:tcW w:w="424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8" w:type="dxa"/>
          </w:tcPr>
          <w:p w:rsidR="00CA5145" w:rsidRPr="000468E9" w:rsidRDefault="00CA5145" w:rsidP="00C1285D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$33,000</w:t>
            </w:r>
          </w:p>
        </w:tc>
        <w:tc>
          <w:tcPr>
            <w:tcW w:w="369" w:type="dxa"/>
          </w:tcPr>
          <w:p w:rsidR="00CA5145" w:rsidRPr="000468E9" w:rsidRDefault="00CA5145" w:rsidP="00C1285D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56" w:type="dxa"/>
          </w:tcPr>
          <w:p w:rsidR="00CA5145" w:rsidRPr="000468E9" w:rsidRDefault="00CA5145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  <w:color w:val="000000"/>
              </w:rPr>
              <w:t>Other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CA5145" w:rsidRPr="000468E9" w:rsidRDefault="00CA5145" w:rsidP="00C1285D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45" w:rsidRPr="000468E9" w:rsidRDefault="00CA5145" w:rsidP="00C1285D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666A8D" w:rsidRPr="000468E9" w:rsidRDefault="00666A8D" w:rsidP="00666A8D">
      <w:pPr>
        <w:widowControl w:val="0"/>
        <w:spacing w:before="120" w:after="40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 </w:t>
      </w:r>
      <w:r w:rsidRPr="000468E9">
        <w:rPr>
          <w:rFonts w:asciiTheme="minorHAnsi" w:hAnsiTheme="minorHAnsi"/>
        </w:rPr>
        <w:t xml:space="preserve">Dawn will invest $100,000 in bonds: either Duke Energy bonds that pay interest at </w:t>
      </w:r>
      <w:r w:rsidRPr="000468E9">
        <w:rPr>
          <w:rFonts w:asciiTheme="minorHAnsi" w:hAnsiTheme="minorHAnsi"/>
        </w:rPr>
        <w:br/>
        <w:t xml:space="preserve">the rate of 5%, or City of Charlotte bonds that pay interest at the rate of 3.5%. </w:t>
      </w:r>
      <w:r w:rsidRPr="000468E9">
        <w:rPr>
          <w:rFonts w:asciiTheme="minorHAnsi" w:hAnsiTheme="minorHAnsi"/>
        </w:rPr>
        <w:br/>
        <w:t xml:space="preserve">Dawn is in the 25% federal income tax bracket. There is no state income tax. </w:t>
      </w:r>
      <w:r w:rsidRPr="000468E9">
        <w:rPr>
          <w:rFonts w:asciiTheme="minorHAnsi" w:hAnsiTheme="minorHAnsi"/>
        </w:rPr>
        <w:br/>
        <w:t>To maximize the current after-tax interest income, Dawn should invest in bonds issued by: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968"/>
        <w:gridCol w:w="462"/>
        <w:gridCol w:w="2609"/>
        <w:gridCol w:w="383"/>
        <w:gridCol w:w="3758"/>
        <w:gridCol w:w="432"/>
      </w:tblGrid>
      <w:tr w:rsidR="005735BF" w:rsidRPr="000468E9" w:rsidTr="005735B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5BF" w:rsidRPr="000468E9" w:rsidRDefault="005735BF" w:rsidP="00C804A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5BF" w:rsidRPr="000468E9" w:rsidRDefault="005735BF" w:rsidP="00C804A4">
            <w:pPr>
              <w:tabs>
                <w:tab w:val="left" w:pos="305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 Duke Energy   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5BF" w:rsidRPr="000468E9" w:rsidRDefault="005735BF" w:rsidP="00C804A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5BF" w:rsidRPr="000468E9" w:rsidRDefault="005735BF" w:rsidP="00C804A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City of Charlotte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5BF" w:rsidRPr="000468E9" w:rsidRDefault="005735BF" w:rsidP="00C804A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</w:tcBorders>
            <w:hideMark/>
          </w:tcPr>
          <w:p w:rsidR="005735BF" w:rsidRPr="000468E9" w:rsidRDefault="005735BF" w:rsidP="00C804A4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Both provide same after tax return</w:t>
            </w:r>
          </w:p>
        </w:tc>
        <w:tc>
          <w:tcPr>
            <w:tcW w:w="432" w:type="dxa"/>
            <w:hideMark/>
          </w:tcPr>
          <w:p w:rsidR="005735BF" w:rsidRPr="000468E9" w:rsidRDefault="005735BF" w:rsidP="00C804A4">
            <w:pPr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666A8D" w:rsidRPr="000468E9" w:rsidRDefault="00666A8D" w:rsidP="00666A8D">
      <w:pPr>
        <w:widowControl w:val="0"/>
        <w:spacing w:before="120" w:after="40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>U</w:t>
      </w:r>
      <w:r w:rsidR="00010312" w:rsidRPr="000468E9">
        <w:rPr>
          <w:rFonts w:asciiTheme="minorHAnsi" w:hAnsiTheme="minorHAnsi"/>
        </w:rPr>
        <w:t>se information in preceding question</w:t>
      </w:r>
      <w:r w:rsidRPr="000468E9">
        <w:rPr>
          <w:rFonts w:asciiTheme="minorHAnsi" w:hAnsiTheme="minorHAnsi"/>
        </w:rPr>
        <w:t xml:space="preserve">. At what marginal income tax rate </w:t>
      </w:r>
      <w:r w:rsidRPr="000468E9">
        <w:rPr>
          <w:rFonts w:asciiTheme="minorHAnsi" w:hAnsiTheme="minorHAnsi"/>
        </w:rPr>
        <w:br/>
        <w:t>would Dawn be indifferent at to which bonds to choose for investment?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098"/>
        <w:gridCol w:w="447"/>
        <w:gridCol w:w="1138"/>
        <w:gridCol w:w="381"/>
        <w:gridCol w:w="1299"/>
        <w:gridCol w:w="433"/>
        <w:gridCol w:w="1046"/>
        <w:gridCol w:w="449"/>
        <w:gridCol w:w="3034"/>
        <w:gridCol w:w="358"/>
      </w:tblGrid>
      <w:tr w:rsidR="00500F56" w:rsidRPr="000468E9" w:rsidTr="00143640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0%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15% 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25%    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widowControl w:val="0"/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30%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</w:tcBorders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bCs/>
              </w:rPr>
              <w:t>33%</w:t>
            </w:r>
          </w:p>
        </w:tc>
        <w:tc>
          <w:tcPr>
            <w:tcW w:w="360" w:type="dxa"/>
          </w:tcPr>
          <w:p w:rsidR="00500F56" w:rsidRPr="000468E9" w:rsidRDefault="00500F56" w:rsidP="00500F56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666A8D" w:rsidRPr="000468E9" w:rsidRDefault="00666A8D" w:rsidP="00666A8D">
      <w:pPr>
        <w:widowControl w:val="0"/>
        <w:spacing w:before="120" w:after="40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</w:rPr>
        <w:t xml:space="preserve">Use information in question no. </w:t>
      </w:r>
      <w:r w:rsidR="00D006D5">
        <w:rPr>
          <w:rFonts w:asciiTheme="minorHAnsi" w:hAnsiTheme="minorHAnsi"/>
        </w:rPr>
        <w:t>40</w:t>
      </w:r>
      <w:r w:rsidRPr="000468E9">
        <w:rPr>
          <w:rFonts w:asciiTheme="minorHAnsi" w:hAnsiTheme="minorHAnsi"/>
        </w:rPr>
        <w:t>, except assume there is a 10% state income tax imposed on individuals. To maximize the current after-tax interest income, Dawn should invest in bonds of: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69"/>
        <w:gridCol w:w="450"/>
        <w:gridCol w:w="1975"/>
        <w:gridCol w:w="539"/>
        <w:gridCol w:w="4065"/>
        <w:gridCol w:w="360"/>
      </w:tblGrid>
      <w:tr w:rsidR="00500F56" w:rsidRPr="000468E9" w:rsidTr="00DB1984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C10D33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C10D33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Duke Energy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C10D33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C10D33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City of Charlotte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00F56" w:rsidRPr="000468E9" w:rsidRDefault="00500F56" w:rsidP="00C10D33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</w:tcPr>
          <w:p w:rsidR="00500F56" w:rsidRPr="000468E9" w:rsidRDefault="00500F56" w:rsidP="00C10D33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>Both provide same after-tax return</w:t>
            </w:r>
          </w:p>
        </w:tc>
        <w:tc>
          <w:tcPr>
            <w:tcW w:w="360" w:type="dxa"/>
          </w:tcPr>
          <w:p w:rsidR="00500F56" w:rsidRPr="000468E9" w:rsidRDefault="00500F56" w:rsidP="00C10D33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C10D33" w:rsidRDefault="00C10D33" w:rsidP="00C10D33">
      <w:pPr>
        <w:keepNext/>
        <w:keepLines/>
        <w:widowControl w:val="0"/>
        <w:autoSpaceDE w:val="0"/>
        <w:autoSpaceDN w:val="0"/>
        <w:adjustRightInd w:val="0"/>
        <w:spacing w:line="220" w:lineRule="atLeast"/>
        <w:rPr>
          <w:rFonts w:asciiTheme="minorHAnsi" w:hAnsiTheme="minorHAnsi"/>
          <w:b/>
          <w:color w:val="0000FF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0"/>
        <w:gridCol w:w="2240"/>
      </w:tblGrid>
      <w:tr w:rsidR="00C10D33" w:rsidRPr="000468E9" w:rsidTr="00C804A4">
        <w:trPr>
          <w:trHeight w:val="465"/>
        </w:trPr>
        <w:tc>
          <w:tcPr>
            <w:tcW w:w="3780" w:type="dxa"/>
            <w:shd w:val="clear" w:color="auto" w:fill="auto"/>
            <w:noWrap/>
            <w:vAlign w:val="center"/>
          </w:tcPr>
          <w:p w:rsidR="00C10D33" w:rsidRPr="000468E9" w:rsidRDefault="00C10D33" w:rsidP="00C804A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Gain on Sale of Residence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10D33" w:rsidRPr="000468E9" w:rsidRDefault="00C10D33" w:rsidP="00C804A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[29,30]</w:t>
            </w:r>
          </w:p>
        </w:tc>
      </w:tr>
    </w:tbl>
    <w:p w:rsidR="00321F2F" w:rsidRPr="000468E9" w:rsidRDefault="00321F2F" w:rsidP="00490F52">
      <w:pPr>
        <w:keepNext/>
        <w:keepLines/>
        <w:widowControl w:val="0"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 </w:t>
      </w:r>
      <w:r w:rsidRPr="000468E9">
        <w:rPr>
          <w:rFonts w:asciiTheme="minorHAnsi" w:hAnsiTheme="minorHAnsi"/>
          <w:color w:val="000000"/>
        </w:rPr>
        <w:t xml:space="preserve">Shantel owned and lived in a home for five years before marrying Daron. Shantel and Daron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lived in the home for two years before selling it at a $700,000 gain. Shantel was the sole owner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of the residence until it was sold. How much of the gain may Shantel and Daron exclude? </w:t>
      </w:r>
    </w:p>
    <w:tbl>
      <w:tblPr>
        <w:tblW w:w="9990" w:type="dxa"/>
        <w:tblInd w:w="198" w:type="dxa"/>
        <w:tblLook w:val="01E0" w:firstRow="1" w:lastRow="1" w:firstColumn="1" w:lastColumn="1" w:noHBand="0" w:noVBand="0"/>
      </w:tblPr>
      <w:tblGrid>
        <w:gridCol w:w="420"/>
        <w:gridCol w:w="1273"/>
        <w:gridCol w:w="546"/>
        <w:gridCol w:w="1258"/>
        <w:gridCol w:w="450"/>
        <w:gridCol w:w="1314"/>
        <w:gridCol w:w="409"/>
        <w:gridCol w:w="1258"/>
        <w:gridCol w:w="450"/>
        <w:gridCol w:w="2148"/>
        <w:gridCol w:w="464"/>
      </w:tblGrid>
      <w:tr w:rsidR="00321F2F" w:rsidRPr="000468E9" w:rsidTr="00DE3628">
        <w:tc>
          <w:tcPr>
            <w:tcW w:w="419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77" w:type="dxa"/>
          </w:tcPr>
          <w:p w:rsidR="00321F2F" w:rsidRPr="000468E9" w:rsidRDefault="00321F2F" w:rsidP="008D414B">
            <w:pPr>
              <w:keepNext/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547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59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$250,000</w:t>
            </w:r>
          </w:p>
        </w:tc>
        <w:tc>
          <w:tcPr>
            <w:tcW w:w="45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15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$500,000</w:t>
            </w:r>
          </w:p>
        </w:tc>
        <w:tc>
          <w:tcPr>
            <w:tcW w:w="394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259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$700,000</w:t>
            </w:r>
          </w:p>
        </w:tc>
        <w:tc>
          <w:tcPr>
            <w:tcW w:w="45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321F2F" w:rsidRPr="000468E9" w:rsidRDefault="00321F2F" w:rsidP="000E5009">
      <w:pPr>
        <w:keepNext/>
        <w:keepLines/>
        <w:widowControl w:val="0"/>
        <w:autoSpaceDE w:val="0"/>
        <w:autoSpaceDN w:val="0"/>
        <w:adjustRightInd w:val="0"/>
        <w:spacing w:before="40" w:after="120" w:line="260" w:lineRule="atLeast"/>
        <w:rPr>
          <w:rFonts w:asciiTheme="minorHAnsi" w:hAnsiTheme="minorHAnsi"/>
          <w:b/>
          <w:iCs/>
          <w:color w:val="000000"/>
        </w:rPr>
      </w:pPr>
      <w:r w:rsidRPr="000468E9">
        <w:rPr>
          <w:rFonts w:asciiTheme="minorHAnsi" w:hAnsiTheme="minorHAnsi"/>
          <w:b/>
          <w:iCs/>
          <w:color w:val="000000"/>
        </w:rPr>
        <w:t>Because Shantel meets the ownership test and both Shantel and Daron meet the use test requirement, the couple may exclude $500,000 of gain.  Learning Objective: 14-02</w:t>
      </w:r>
      <w:r w:rsidR="00D25D4B">
        <w:rPr>
          <w:rFonts w:asciiTheme="minorHAnsi" w:hAnsiTheme="minorHAnsi"/>
          <w:b/>
          <w:iCs/>
          <w:color w:val="000000"/>
        </w:rPr>
        <w:t>.</w:t>
      </w:r>
      <w:r w:rsidRPr="000468E9">
        <w:rPr>
          <w:rFonts w:asciiTheme="minorHAnsi" w:hAnsiTheme="minorHAnsi"/>
          <w:b/>
          <w:iCs/>
          <w:color w:val="000000"/>
        </w:rPr>
        <w:t xml:space="preserve"> Compute </w:t>
      </w:r>
      <w:r w:rsidR="00D25D4B">
        <w:rPr>
          <w:rFonts w:asciiTheme="minorHAnsi" w:hAnsiTheme="minorHAnsi"/>
          <w:b/>
          <w:iCs/>
          <w:color w:val="000000"/>
        </w:rPr>
        <w:br/>
      </w:r>
      <w:r w:rsidRPr="000468E9">
        <w:rPr>
          <w:rFonts w:asciiTheme="minorHAnsi" w:hAnsiTheme="minorHAnsi"/>
          <w:b/>
          <w:iCs/>
          <w:color w:val="000000"/>
        </w:rPr>
        <w:t>the taxable gain on the sale of a residence and explain the requirements for excluding gain</w:t>
      </w:r>
      <w:r w:rsidR="00D25D4B">
        <w:rPr>
          <w:rFonts w:asciiTheme="minorHAnsi" w:hAnsiTheme="minorHAnsi"/>
          <w:b/>
          <w:iCs/>
          <w:color w:val="000000"/>
        </w:rPr>
        <w:t>.</w:t>
      </w:r>
      <w:r w:rsidRPr="000468E9">
        <w:rPr>
          <w:rFonts w:asciiTheme="minorHAnsi" w:hAnsiTheme="minorHAnsi"/>
          <w:b/>
          <w:iCs/>
          <w:color w:val="000000"/>
        </w:rPr>
        <w:t> </w:t>
      </w:r>
    </w:p>
    <w:p w:rsidR="00321F2F" w:rsidRPr="000468E9" w:rsidRDefault="00321F2F" w:rsidP="00321F2F">
      <w:pPr>
        <w:keepNext/>
        <w:keepLines/>
        <w:widowControl w:val="0"/>
        <w:autoSpaceDE w:val="0"/>
        <w:autoSpaceDN w:val="0"/>
        <w:adjustRightInd w:val="0"/>
        <w:spacing w:line="26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Larry owned and lived in a home for five years before marrying Darlene. Larry and Darlene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lived in the home for one year before selling it at a $600,000 gain. Larry was the sole owner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of the residence until it was sold. How much of the gain may Larry and Darlene exclude? </w:t>
      </w:r>
    </w:p>
    <w:tbl>
      <w:tblPr>
        <w:tblW w:w="9990" w:type="dxa"/>
        <w:tblInd w:w="198" w:type="dxa"/>
        <w:tblLook w:val="01E0" w:firstRow="1" w:lastRow="1" w:firstColumn="1" w:lastColumn="1" w:noHBand="0" w:noVBand="0"/>
      </w:tblPr>
      <w:tblGrid>
        <w:gridCol w:w="420"/>
        <w:gridCol w:w="1277"/>
        <w:gridCol w:w="547"/>
        <w:gridCol w:w="1259"/>
        <w:gridCol w:w="450"/>
        <w:gridCol w:w="1315"/>
        <w:gridCol w:w="409"/>
        <w:gridCol w:w="1259"/>
        <w:gridCol w:w="450"/>
        <w:gridCol w:w="2155"/>
        <w:gridCol w:w="449"/>
      </w:tblGrid>
      <w:tr w:rsidR="00321F2F" w:rsidRPr="000468E9" w:rsidTr="00DE3628">
        <w:tc>
          <w:tcPr>
            <w:tcW w:w="419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81" w:type="dxa"/>
          </w:tcPr>
          <w:p w:rsidR="00321F2F" w:rsidRPr="000468E9" w:rsidRDefault="00321F2F" w:rsidP="008D414B">
            <w:pPr>
              <w:keepNext/>
              <w:widowControl w:val="0"/>
              <w:tabs>
                <w:tab w:val="left" w:pos="43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60" w:lineRule="atLeast"/>
              <w:jc w:val="both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548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6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$250,000</w:t>
            </w:r>
          </w:p>
        </w:tc>
        <w:tc>
          <w:tcPr>
            <w:tcW w:w="45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16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$500,000</w:t>
            </w:r>
          </w:p>
        </w:tc>
        <w:tc>
          <w:tcPr>
            <w:tcW w:w="394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26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$600,000</w:t>
            </w:r>
          </w:p>
        </w:tc>
        <w:tc>
          <w:tcPr>
            <w:tcW w:w="450" w:type="dxa"/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F" w:rsidRPr="000468E9" w:rsidRDefault="00321F2F" w:rsidP="008D414B">
            <w:pPr>
              <w:keepNext/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321F2F" w:rsidRPr="000468E9" w:rsidRDefault="00321F2F" w:rsidP="00321F2F">
      <w:pPr>
        <w:keepNext/>
        <w:keepLines/>
        <w:widowControl w:val="0"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iCs/>
          <w:color w:val="000000"/>
        </w:rPr>
        <w:t>Beca</w:t>
      </w:r>
      <w:r w:rsidR="00DB1984">
        <w:rPr>
          <w:rFonts w:asciiTheme="minorHAnsi" w:hAnsiTheme="minorHAnsi"/>
          <w:b/>
          <w:iCs/>
          <w:color w:val="000000"/>
        </w:rPr>
        <w:t>use Darlene didn't meet the two-</w:t>
      </w:r>
      <w:r w:rsidRPr="000468E9">
        <w:rPr>
          <w:rFonts w:asciiTheme="minorHAnsi" w:hAnsiTheme="minorHAnsi"/>
          <w:b/>
          <w:iCs/>
          <w:color w:val="000000"/>
        </w:rPr>
        <w:t xml:space="preserve">year use test, the couple qualifies for the $250,000 </w:t>
      </w:r>
      <w:r w:rsidR="00D25D4B">
        <w:rPr>
          <w:rFonts w:asciiTheme="minorHAnsi" w:hAnsiTheme="minorHAnsi"/>
          <w:b/>
          <w:iCs/>
          <w:color w:val="000000"/>
        </w:rPr>
        <w:br/>
      </w:r>
      <w:r w:rsidRPr="000468E9">
        <w:rPr>
          <w:rFonts w:asciiTheme="minorHAnsi" w:hAnsiTheme="minorHAnsi"/>
          <w:b/>
          <w:iCs/>
          <w:color w:val="000000"/>
        </w:rPr>
        <w:t xml:space="preserve">exclusion not the $500,000 exclusion. </w:t>
      </w:r>
      <w:r w:rsidR="00490F52" w:rsidRPr="000468E9">
        <w:rPr>
          <w:rFonts w:asciiTheme="minorHAnsi" w:hAnsiTheme="minorHAnsi"/>
          <w:b/>
          <w:iCs/>
          <w:color w:val="000000"/>
        </w:rPr>
        <w:t xml:space="preserve">Learning Objective: </w:t>
      </w:r>
      <w:r w:rsidRPr="000468E9">
        <w:rPr>
          <w:rFonts w:asciiTheme="minorHAnsi" w:hAnsiTheme="minorHAnsi"/>
          <w:b/>
          <w:iCs/>
          <w:color w:val="000000"/>
        </w:rPr>
        <w:t xml:space="preserve">Compute the taxable gain on </w:t>
      </w:r>
      <w:r w:rsidR="00D25D4B">
        <w:rPr>
          <w:rFonts w:asciiTheme="minorHAnsi" w:hAnsiTheme="minorHAnsi"/>
          <w:b/>
          <w:iCs/>
          <w:color w:val="000000"/>
        </w:rPr>
        <w:br/>
      </w:r>
      <w:r w:rsidRPr="000468E9">
        <w:rPr>
          <w:rFonts w:asciiTheme="minorHAnsi" w:hAnsiTheme="minorHAnsi"/>
          <w:b/>
          <w:iCs/>
          <w:color w:val="000000"/>
        </w:rPr>
        <w:t>the sale of a residence and explain the requirements for excluding gain on the sale.</w:t>
      </w:r>
      <w:r w:rsidRPr="000468E9">
        <w:rPr>
          <w:rFonts w:asciiTheme="minorHAnsi" w:hAnsiTheme="minorHAnsi"/>
          <w:b/>
          <w:iCs/>
          <w:color w:val="000000"/>
        </w:rPr>
        <w:br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  <w:gridCol w:w="1260"/>
      </w:tblGrid>
      <w:tr w:rsidR="009057FD" w:rsidRPr="000468E9" w:rsidTr="00DE3628">
        <w:trPr>
          <w:trHeight w:val="465"/>
        </w:trPr>
        <w:tc>
          <w:tcPr>
            <w:tcW w:w="7740" w:type="dxa"/>
            <w:shd w:val="clear" w:color="auto" w:fill="auto"/>
            <w:noWrap/>
            <w:vAlign w:val="center"/>
          </w:tcPr>
          <w:p w:rsidR="009057FD" w:rsidRPr="000468E9" w:rsidRDefault="00BE73B2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FF"/>
              </w:rPr>
              <w:br w:type="column"/>
            </w:r>
            <w:r w:rsidR="009057FD" w:rsidRPr="000468E9">
              <w:rPr>
                <w:rFonts w:asciiTheme="minorHAnsi" w:hAnsiTheme="minorHAnsi"/>
                <w:b/>
                <w:bCs/>
                <w:color w:val="000000"/>
              </w:rPr>
              <w:t>Fringe Benefits</w:t>
            </w: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. </w:t>
            </w:r>
            <w:r w:rsidR="00E02F7F" w:rsidRPr="000468E9">
              <w:rPr>
                <w:rFonts w:asciiTheme="minorHAnsi" w:hAnsiTheme="minorHAnsi"/>
                <w:b/>
                <w:bCs/>
                <w:color w:val="000000"/>
              </w:rPr>
              <w:t xml:space="preserve"> (Group-term Insurance </w:t>
            </w:r>
            <w:r w:rsidR="00E02F7F" w:rsidRPr="000468E9">
              <w:rPr>
                <w:rStyle w:val="docviewtitle"/>
                <w:rFonts w:asciiTheme="minorHAnsi" w:hAnsiTheme="minorHAnsi"/>
              </w:rPr>
              <w:t>26 CFR 1.79-3)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[29: 69]</w:t>
            </w:r>
          </w:p>
        </w:tc>
      </w:tr>
    </w:tbl>
    <w:p w:rsidR="009228DD" w:rsidRPr="000468E9" w:rsidRDefault="004F528C" w:rsidP="000E5009">
      <w:pPr>
        <w:spacing w:before="40" w:line="220" w:lineRule="atLeast"/>
        <w:rPr>
          <w:rFonts w:asciiTheme="minorHAnsi" w:hAnsiTheme="minorHAnsi"/>
          <w:color w:val="000000" w:themeColor="text1"/>
        </w:rPr>
      </w:pPr>
      <w:r w:rsidRPr="000468E9">
        <w:rPr>
          <w:rFonts w:asciiTheme="minorHAnsi" w:hAnsiTheme="minorHAnsi"/>
          <w:color w:val="000000" w:themeColor="text1"/>
        </w:rPr>
        <w:t>In a recent year,</w:t>
      </w:r>
      <w:r w:rsidR="000E5009" w:rsidRPr="000468E9">
        <w:rPr>
          <w:rFonts w:asciiTheme="minorHAnsi" w:hAnsiTheme="minorHAnsi"/>
          <w:color w:val="000000" w:themeColor="text1"/>
        </w:rPr>
        <w:t xml:space="preserve"> 19 million taxpayers received W</w:t>
      </w:r>
      <w:r w:rsidRPr="000468E9">
        <w:rPr>
          <w:rFonts w:asciiTheme="minorHAnsi" w:hAnsiTheme="minorHAnsi"/>
          <w:color w:val="000000" w:themeColor="text1"/>
        </w:rPr>
        <w:t xml:space="preserve">-2 forms indicating that they had received </w:t>
      </w:r>
      <w:r w:rsidR="00DE3628" w:rsidRPr="000468E9">
        <w:rPr>
          <w:rFonts w:asciiTheme="minorHAnsi" w:hAnsiTheme="minorHAnsi"/>
          <w:color w:val="000000" w:themeColor="text1"/>
        </w:rPr>
        <w:br/>
      </w:r>
      <w:r w:rsidRPr="000468E9">
        <w:rPr>
          <w:rFonts w:asciiTheme="minorHAnsi" w:hAnsiTheme="minorHAnsi"/>
          <w:color w:val="000000" w:themeColor="text1"/>
        </w:rPr>
        <w:t xml:space="preserve">more than $50,000 of group-term life insurance which was provided by their employers. </w:t>
      </w:r>
      <w:r w:rsidRPr="000468E9">
        <w:rPr>
          <w:rFonts w:asciiTheme="minorHAnsi" w:hAnsiTheme="minorHAnsi"/>
          <w:color w:val="000000" w:themeColor="text1"/>
        </w:rPr>
        <w:br/>
        <w:t>They reported $6 billion in extra income as a result of this coverage, so it is important. See next table.</w:t>
      </w:r>
    </w:p>
    <w:p w:rsidR="004F528C" w:rsidRPr="000468E9" w:rsidRDefault="004F528C" w:rsidP="007309B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Theme="minorHAnsi" w:hAnsiTheme="minorHAnsi"/>
          <w:b/>
          <w:color w:val="0000FF"/>
        </w:rPr>
      </w:pPr>
      <w:r w:rsidRPr="000468E9">
        <w:rPr>
          <w:rFonts w:asciiTheme="minorHAnsi" w:hAnsiTheme="minorHAnsi"/>
          <w:noProof/>
        </w:rPr>
        <w:drawing>
          <wp:inline distT="0" distB="0" distL="0" distR="0" wp14:anchorId="235035B6" wp14:editId="5729453B">
            <wp:extent cx="2155371" cy="216838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96" cy="21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EA6" w:rsidRPr="000468E9" w:rsidRDefault="000F6EA6" w:rsidP="000E5009">
      <w:pPr>
        <w:suppressAutoHyphens/>
        <w:spacing w:before="120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eastAsia="Arial Unicode MS" w:hAnsiTheme="minorHAnsi"/>
          <w:color w:val="000000"/>
        </w:rPr>
        <w:t xml:space="preserve">Grace's employer provides each employee with $200,000 of group-term life insurance.  </w:t>
      </w:r>
      <w:r w:rsidR="00C10D33">
        <w:rPr>
          <w:rFonts w:asciiTheme="minorHAnsi" w:eastAsia="Arial Unicode MS" w:hAnsiTheme="minorHAnsi"/>
          <w:color w:val="000000"/>
        </w:rPr>
        <w:br/>
      </w:r>
      <w:r w:rsidRPr="000468E9">
        <w:rPr>
          <w:rFonts w:asciiTheme="minorHAnsi" w:eastAsia="Arial Unicode MS" w:hAnsiTheme="minorHAnsi"/>
          <w:color w:val="000000"/>
        </w:rPr>
        <w:t xml:space="preserve">Grace </w:t>
      </w:r>
      <w:r w:rsidR="00632129" w:rsidRPr="000468E9">
        <w:rPr>
          <w:rFonts w:asciiTheme="minorHAnsi" w:eastAsia="Arial Unicode MS" w:hAnsiTheme="minorHAnsi"/>
          <w:color w:val="000000"/>
        </w:rPr>
        <w:t xml:space="preserve">(age 51) </w:t>
      </w:r>
      <w:r w:rsidRPr="000468E9">
        <w:rPr>
          <w:rFonts w:asciiTheme="minorHAnsi" w:eastAsia="Arial Unicode MS" w:hAnsiTheme="minorHAnsi"/>
          <w:color w:val="000000"/>
        </w:rPr>
        <w:t xml:space="preserve">received the coverage for the entire year. Grace's employer pays premiums of </w:t>
      </w:r>
      <w:r w:rsidR="00C10D33">
        <w:rPr>
          <w:rFonts w:asciiTheme="minorHAnsi" w:eastAsia="Arial Unicode MS" w:hAnsiTheme="minorHAnsi"/>
          <w:color w:val="000000"/>
        </w:rPr>
        <w:br/>
      </w:r>
      <w:r w:rsidRPr="000468E9">
        <w:rPr>
          <w:rFonts w:asciiTheme="minorHAnsi" w:eastAsia="Arial Unicode MS" w:hAnsiTheme="minorHAnsi"/>
          <w:color w:val="000000"/>
        </w:rPr>
        <w:t>$700 each year to provide this coverage fo</w:t>
      </w:r>
      <w:r w:rsidR="00632129" w:rsidRPr="000468E9">
        <w:rPr>
          <w:rFonts w:asciiTheme="minorHAnsi" w:eastAsia="Arial Unicode MS" w:hAnsiTheme="minorHAnsi"/>
          <w:color w:val="000000"/>
        </w:rPr>
        <w:t xml:space="preserve">r Grace. </w:t>
      </w:r>
      <w:r w:rsidRPr="000468E9">
        <w:rPr>
          <w:rFonts w:asciiTheme="minorHAnsi" w:eastAsia="Arial Unicode MS" w:hAnsiTheme="minorHAnsi"/>
          <w:color w:val="000000"/>
        </w:rPr>
        <w:t xml:space="preserve">How much income will be reported on her </w:t>
      </w:r>
      <w:r w:rsidR="00C10D33">
        <w:rPr>
          <w:rFonts w:asciiTheme="minorHAnsi" w:eastAsia="Arial Unicode MS" w:hAnsiTheme="minorHAnsi"/>
          <w:color w:val="000000"/>
        </w:rPr>
        <w:br/>
      </w:r>
      <w:r w:rsidRPr="000468E9">
        <w:rPr>
          <w:rFonts w:asciiTheme="minorHAnsi" w:eastAsia="Arial Unicode MS" w:hAnsiTheme="minorHAnsi"/>
          <w:color w:val="000000"/>
        </w:rPr>
        <w:t>W-2 form for this group-term life benefit?</w:t>
      </w:r>
      <w:r w:rsidR="00DB1984">
        <w:rPr>
          <w:rFonts w:asciiTheme="minorHAnsi" w:eastAsia="Arial Unicode MS" w:hAnsiTheme="minorHAnsi"/>
          <w:color w:val="000000"/>
        </w:rPr>
        <w:t xml:space="preserve"> </w:t>
      </w:r>
      <w:r w:rsidR="00632129" w:rsidRPr="000468E9">
        <w:rPr>
          <w:rFonts w:asciiTheme="minorHAnsi" w:eastAsia="Arial Unicode MS" w:hAnsiTheme="minorHAnsi"/>
          <w:color w:val="000000"/>
        </w:rPr>
        <w:t>(See table above</w:t>
      </w:r>
      <w:r w:rsidRPr="000468E9">
        <w:rPr>
          <w:rFonts w:asciiTheme="minorHAnsi" w:eastAsia="Arial Unicode MS" w:hAnsiTheme="minorHAnsi"/>
          <w:color w:val="000000"/>
        </w:rPr>
        <w:t>.)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05"/>
        <w:gridCol w:w="448"/>
        <w:gridCol w:w="1144"/>
        <w:gridCol w:w="381"/>
        <w:gridCol w:w="1307"/>
        <w:gridCol w:w="433"/>
        <w:gridCol w:w="1051"/>
        <w:gridCol w:w="450"/>
        <w:gridCol w:w="2868"/>
        <w:gridCol w:w="375"/>
      </w:tblGrid>
      <w:tr w:rsidR="00230130" w:rsidRPr="000468E9" w:rsidTr="00632129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$180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$264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500F56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$414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</w:tcBorders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</w:tcPr>
          <w:p w:rsidR="00230130" w:rsidRPr="000468E9" w:rsidRDefault="00230130" w:rsidP="008D414B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0F6EA6" w:rsidRPr="000468E9" w:rsidRDefault="000F6EA6" w:rsidP="000E5009">
      <w:pPr>
        <w:suppressAutoHyphens/>
        <w:spacing w:before="120"/>
        <w:rPr>
          <w:rFonts w:asciiTheme="minorHAnsi" w:eastAsia="Arial Unicode MS" w:hAnsiTheme="minorHAnsi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eastAsia="Arial Unicode MS" w:hAnsiTheme="minorHAnsi"/>
          <w:color w:val="000000"/>
        </w:rPr>
        <w:t>Which of the following is not a requirement of a "qualified employee discount"? 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392"/>
        <w:gridCol w:w="13"/>
        <w:gridCol w:w="8865"/>
        <w:gridCol w:w="359"/>
        <w:gridCol w:w="361"/>
      </w:tblGrid>
      <w:tr w:rsidR="00143640" w:rsidRPr="000468E9" w:rsidTr="00143640">
        <w:tc>
          <w:tcPr>
            <w:tcW w:w="382" w:type="dxa"/>
          </w:tcPr>
          <w:p w:rsidR="00143640" w:rsidRPr="000468E9" w:rsidRDefault="00143640" w:rsidP="008D414B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a.</w:t>
            </w:r>
          </w:p>
        </w:tc>
        <w:tc>
          <w:tcPr>
            <w:tcW w:w="9247" w:type="dxa"/>
            <w:gridSpan w:val="3"/>
            <w:tcBorders>
              <w:right w:val="single" w:sz="4" w:space="0" w:color="auto"/>
            </w:tcBorders>
          </w:tcPr>
          <w:p w:rsidR="00143640" w:rsidRPr="000468E9" w:rsidRDefault="00143640" w:rsidP="008D414B">
            <w:pPr>
              <w:rPr>
                <w:rFonts w:asciiTheme="minorHAnsi" w:hAnsiTheme="minorHAnsi"/>
              </w:rPr>
            </w:pPr>
            <w:r w:rsidRPr="000468E9">
              <w:rPr>
                <w:rFonts w:asciiTheme="minorHAnsi" w:eastAsia="Arial Unicode MS" w:hAnsiTheme="minorHAnsi"/>
                <w:color w:val="000000"/>
              </w:rPr>
              <w:t>The discount relates to goods or services of the employer.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40" w:rsidRPr="000468E9" w:rsidRDefault="00143640" w:rsidP="008D414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6EA6" w:rsidRPr="000468E9" w:rsidTr="00143640">
        <w:trPr>
          <w:gridAfter w:val="2"/>
          <w:wAfter w:w="720" w:type="dxa"/>
        </w:trPr>
        <w:tc>
          <w:tcPr>
            <w:tcW w:w="396" w:type="dxa"/>
            <w:gridSpan w:val="2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b.</w:t>
            </w:r>
          </w:p>
        </w:tc>
        <w:tc>
          <w:tcPr>
            <w:tcW w:w="8874" w:type="dxa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eastAsia="Arial Unicode MS" w:hAnsiTheme="minorHAnsi"/>
                <w:color w:val="000000"/>
              </w:rPr>
            </w:pPr>
            <w:r w:rsidRPr="000468E9">
              <w:rPr>
                <w:rFonts w:asciiTheme="minorHAnsi" w:eastAsia="Arial Unicode MS" w:hAnsiTheme="minorHAnsi"/>
                <w:color w:val="000000"/>
              </w:rPr>
              <w:t>The discount on services doesn't exceed 20 percent of the price offered to customers.</w:t>
            </w:r>
          </w:p>
        </w:tc>
      </w:tr>
      <w:tr w:rsidR="000F6EA6" w:rsidRPr="000468E9" w:rsidTr="00143640">
        <w:trPr>
          <w:gridAfter w:val="2"/>
          <w:wAfter w:w="720" w:type="dxa"/>
        </w:trPr>
        <w:tc>
          <w:tcPr>
            <w:tcW w:w="396" w:type="dxa"/>
            <w:gridSpan w:val="2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c.</w:t>
            </w:r>
          </w:p>
        </w:tc>
        <w:tc>
          <w:tcPr>
            <w:tcW w:w="8874" w:type="dxa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eastAsia="Arial Unicode MS" w:hAnsiTheme="minorHAnsi"/>
                <w:color w:val="000000"/>
              </w:rPr>
            </w:pPr>
            <w:r w:rsidRPr="000468E9">
              <w:rPr>
                <w:rFonts w:asciiTheme="minorHAnsi" w:eastAsia="Arial Unicode MS" w:hAnsiTheme="minorHAnsi"/>
                <w:color w:val="000000"/>
              </w:rPr>
              <w:t>The discount can be elected up to five times annually.</w:t>
            </w:r>
          </w:p>
        </w:tc>
      </w:tr>
      <w:tr w:rsidR="000F6EA6" w:rsidRPr="000468E9" w:rsidTr="00143640">
        <w:trPr>
          <w:gridAfter w:val="2"/>
          <w:wAfter w:w="720" w:type="dxa"/>
        </w:trPr>
        <w:tc>
          <w:tcPr>
            <w:tcW w:w="396" w:type="dxa"/>
            <w:gridSpan w:val="2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hAnsiTheme="minorHAnsi"/>
                <w:color w:val="000000" w:themeColor="text1"/>
              </w:rPr>
            </w:pPr>
            <w:r w:rsidRPr="000468E9">
              <w:rPr>
                <w:rFonts w:asciiTheme="minorHAnsi" w:hAnsiTheme="minorHAnsi"/>
                <w:color w:val="000000" w:themeColor="text1"/>
              </w:rPr>
              <w:t>d.</w:t>
            </w:r>
          </w:p>
        </w:tc>
        <w:tc>
          <w:tcPr>
            <w:tcW w:w="8874" w:type="dxa"/>
          </w:tcPr>
          <w:p w:rsidR="000F6EA6" w:rsidRPr="000468E9" w:rsidRDefault="000F6EA6" w:rsidP="008D414B">
            <w:pPr>
              <w:spacing w:line="240" w:lineRule="atLeast"/>
              <w:rPr>
                <w:rFonts w:asciiTheme="minorHAnsi" w:eastAsia="Arial Unicode MS" w:hAnsiTheme="minorHAnsi"/>
                <w:color w:val="000000"/>
              </w:rPr>
            </w:pPr>
            <w:r w:rsidRPr="000468E9">
              <w:rPr>
                <w:rFonts w:asciiTheme="minorHAnsi" w:eastAsia="Arial Unicode MS" w:hAnsiTheme="minorHAnsi"/>
                <w:color w:val="000000"/>
              </w:rPr>
              <w:t>The employee discount on goods is not greater than employer's average gross profit.</w:t>
            </w:r>
          </w:p>
        </w:tc>
      </w:tr>
    </w:tbl>
    <w:p w:rsidR="007309B3" w:rsidRPr="000468E9" w:rsidRDefault="007309B3" w:rsidP="000E500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00" w:themeColor="text1"/>
        </w:rPr>
        <w:fldChar w:fldCharType="begin"/>
      </w:r>
      <w:r w:rsidRPr="000468E9">
        <w:rPr>
          <w:rFonts w:asciiTheme="minorHAnsi" w:hAnsiTheme="minorHAnsi"/>
          <w:b/>
          <w:color w:val="000000" w:themeColor="text1"/>
        </w:rPr>
        <w:instrText xml:space="preserve">autonumout </w:instrText>
      </w:r>
      <w:r w:rsidRPr="000468E9">
        <w:rPr>
          <w:rFonts w:asciiTheme="minorHAnsi" w:hAnsiTheme="minorHAnsi"/>
          <w:b/>
          <w:color w:val="000000" w:themeColor="text1"/>
        </w:rPr>
        <w:fldChar w:fldCharType="end"/>
      </w:r>
      <w:r w:rsidRPr="000468E9">
        <w:rPr>
          <w:rFonts w:asciiTheme="minorHAnsi" w:hAnsiTheme="minorHAnsi"/>
          <w:b/>
          <w:color w:val="000000" w:themeColor="text1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>] [</w:t>
      </w:r>
      <w:r w:rsidR="00632129" w:rsidRPr="000468E9">
        <w:rPr>
          <w:rFonts w:asciiTheme="minorHAnsi" w:hAnsiTheme="minorHAnsi"/>
          <w:b/>
          <w:color w:val="C00000"/>
        </w:rPr>
        <w:t>Sec. 132(a)</w:t>
      </w:r>
      <w:r w:rsidRPr="000468E9">
        <w:rPr>
          <w:rFonts w:asciiTheme="minorHAnsi" w:hAnsiTheme="minorHAnsi"/>
          <w:b/>
          <w:color w:val="C00000"/>
        </w:rPr>
        <w:t>(4)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Michael coaches a little league baseball team. </w:t>
      </w:r>
      <w:r w:rsidR="00632129" w:rsidRPr="000468E9">
        <w:rPr>
          <w:rFonts w:asciiTheme="minorHAnsi" w:hAnsiTheme="minorHAnsi"/>
          <w:color w:val="000000"/>
        </w:rPr>
        <w:br/>
        <w:t>He made</w:t>
      </w:r>
      <w:r w:rsidRPr="000468E9">
        <w:rPr>
          <w:rFonts w:asciiTheme="minorHAnsi" w:hAnsiTheme="minorHAnsi"/>
          <w:color w:val="000000"/>
        </w:rPr>
        <w:t xml:space="preserve"> 15 copies of the team’s schedule </w:t>
      </w:r>
      <w:r w:rsidR="00632129" w:rsidRPr="000468E9">
        <w:rPr>
          <w:rFonts w:asciiTheme="minorHAnsi" w:hAnsiTheme="minorHAnsi"/>
          <w:color w:val="000000"/>
        </w:rPr>
        <w:t>(</w:t>
      </w:r>
      <w:r w:rsidRPr="000468E9">
        <w:rPr>
          <w:rFonts w:asciiTheme="minorHAnsi" w:hAnsiTheme="minorHAnsi"/>
          <w:color w:val="000000"/>
        </w:rPr>
        <w:t>to give to the players</w:t>
      </w:r>
      <w:r w:rsidR="00632129" w:rsidRPr="000468E9">
        <w:rPr>
          <w:rFonts w:asciiTheme="minorHAnsi" w:hAnsiTheme="minorHAnsi"/>
          <w:color w:val="000000"/>
        </w:rPr>
        <w:t>)</w:t>
      </w:r>
      <w:r w:rsidRPr="000468E9">
        <w:rPr>
          <w:rFonts w:asciiTheme="minorHAnsi" w:hAnsiTheme="minorHAnsi"/>
          <w:color w:val="000000"/>
        </w:rPr>
        <w:t xml:space="preserve"> on his employer’s </w:t>
      </w:r>
      <w:r w:rsidR="00DB1984">
        <w:rPr>
          <w:rFonts w:asciiTheme="minorHAnsi" w:hAnsiTheme="minorHAnsi"/>
          <w:color w:val="000000"/>
        </w:rPr>
        <w:t>copier</w:t>
      </w:r>
      <w:r w:rsidR="00DB1984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(with his </w:t>
      </w:r>
      <w:r w:rsidR="00632129" w:rsidRPr="000468E9">
        <w:rPr>
          <w:rFonts w:asciiTheme="minorHAnsi" w:hAnsiTheme="minorHAnsi"/>
          <w:color w:val="000000"/>
        </w:rPr>
        <w:t xml:space="preserve">employer’s </w:t>
      </w:r>
      <w:r w:rsidRPr="000468E9">
        <w:rPr>
          <w:rFonts w:asciiTheme="minorHAnsi" w:hAnsiTheme="minorHAnsi"/>
          <w:color w:val="000000"/>
        </w:rPr>
        <w:t xml:space="preserve">consent). </w:t>
      </w:r>
      <w:r w:rsidR="00DB1984" w:rsidRPr="000468E9">
        <w:rPr>
          <w:rFonts w:asciiTheme="minorHAnsi" w:hAnsiTheme="minorHAnsi"/>
          <w:color w:val="000000"/>
        </w:rPr>
        <w:t>Michael</w:t>
      </w:r>
      <w:r w:rsidR="00DB1984">
        <w:rPr>
          <w:rFonts w:asciiTheme="minorHAnsi" w:hAnsiTheme="minorHAnsi"/>
          <w:color w:val="000000"/>
        </w:rPr>
        <w:t xml:space="preserve"> does not include the cost of the copies in his income</w:t>
      </w:r>
      <w:r w:rsidR="00632129" w:rsidRPr="000468E9">
        <w:rPr>
          <w:rFonts w:asciiTheme="minorHAnsi" w:hAnsiTheme="minorHAnsi"/>
          <w:color w:val="000000"/>
        </w:rPr>
        <w:t xml:space="preserve">. </w:t>
      </w:r>
      <w:r w:rsidR="00632129" w:rsidRPr="000468E9">
        <w:rPr>
          <w:rFonts w:asciiTheme="minorHAnsi" w:hAnsiTheme="minorHAnsi"/>
          <w:color w:val="000000"/>
        </w:rPr>
        <w:br/>
        <w:t>The applicable fringe benefit exclusion is referred to as the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"/>
        <w:gridCol w:w="3848"/>
        <w:gridCol w:w="409"/>
        <w:gridCol w:w="4320"/>
        <w:gridCol w:w="630"/>
        <w:gridCol w:w="375"/>
      </w:tblGrid>
      <w:tr w:rsidR="007309B3" w:rsidRPr="000468E9" w:rsidTr="00632129">
        <w:tc>
          <w:tcPr>
            <w:tcW w:w="438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a.</w:t>
            </w:r>
          </w:p>
        </w:tc>
        <w:tc>
          <w:tcPr>
            <w:tcW w:w="3848" w:type="dxa"/>
          </w:tcPr>
          <w:p w:rsidR="007309B3" w:rsidRPr="000468E9" w:rsidRDefault="00632129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De </w:t>
            </w:r>
            <w:proofErr w:type="spellStart"/>
            <w:r w:rsidRPr="000468E9">
              <w:rPr>
                <w:rFonts w:asciiTheme="minorHAnsi" w:hAnsiTheme="minorHAnsi"/>
                <w:color w:val="000000"/>
              </w:rPr>
              <w:t>minimis</w:t>
            </w:r>
            <w:proofErr w:type="spellEnd"/>
            <w:r w:rsidRPr="000468E9">
              <w:rPr>
                <w:rFonts w:asciiTheme="minorHAnsi" w:hAnsiTheme="minorHAnsi"/>
                <w:color w:val="000000"/>
              </w:rPr>
              <w:t xml:space="preserve"> exception</w:t>
            </w:r>
            <w:r w:rsidR="007309B3" w:rsidRPr="000468E9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94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b.</w:t>
            </w:r>
          </w:p>
        </w:tc>
        <w:tc>
          <w:tcPr>
            <w:tcW w:w="4950" w:type="dxa"/>
            <w:gridSpan w:val="2"/>
            <w:tcBorders>
              <w:right w:val="single" w:sz="4" w:space="0" w:color="auto"/>
            </w:tcBorders>
          </w:tcPr>
          <w:p w:rsidR="007309B3" w:rsidRPr="000468E9" w:rsidRDefault="00632129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No additional cost rule</w:t>
            </w:r>
            <w:r w:rsidR="007309B3" w:rsidRPr="000468E9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B3" w:rsidRPr="000468E9" w:rsidRDefault="007309B3" w:rsidP="008D414B">
            <w:pPr>
              <w:spacing w:line="200" w:lineRule="atLeas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7309B3" w:rsidRPr="000468E9" w:rsidTr="008D414B">
        <w:trPr>
          <w:gridAfter w:val="2"/>
          <w:wAfter w:w="1005" w:type="dxa"/>
        </w:trPr>
        <w:tc>
          <w:tcPr>
            <w:tcW w:w="438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c.</w:t>
            </w:r>
          </w:p>
        </w:tc>
        <w:tc>
          <w:tcPr>
            <w:tcW w:w="3848" w:type="dxa"/>
          </w:tcPr>
          <w:p w:rsidR="007309B3" w:rsidRPr="000468E9" w:rsidRDefault="00632129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Qualified employee discount rule</w:t>
            </w:r>
            <w:r w:rsidR="007309B3" w:rsidRPr="000468E9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94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d.</w:t>
            </w:r>
          </w:p>
        </w:tc>
        <w:tc>
          <w:tcPr>
            <w:tcW w:w="4320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Capital Recovery Concept.</w:t>
            </w:r>
          </w:p>
        </w:tc>
      </w:tr>
      <w:tr w:rsidR="007309B3" w:rsidRPr="000468E9" w:rsidTr="008D414B">
        <w:trPr>
          <w:gridAfter w:val="2"/>
          <w:wAfter w:w="1005" w:type="dxa"/>
        </w:trPr>
        <w:tc>
          <w:tcPr>
            <w:tcW w:w="438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e.</w:t>
            </w:r>
          </w:p>
        </w:tc>
        <w:tc>
          <w:tcPr>
            <w:tcW w:w="3848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Pay-</w:t>
            </w:r>
            <w:proofErr w:type="gramStart"/>
            <w:r w:rsidRPr="000468E9">
              <w:rPr>
                <w:rFonts w:asciiTheme="minorHAnsi" w:hAnsiTheme="minorHAnsi"/>
                <w:color w:val="000000"/>
              </w:rPr>
              <w:t>as</w:t>
            </w:r>
            <w:proofErr w:type="gramEnd"/>
            <w:r w:rsidRPr="000468E9">
              <w:rPr>
                <w:rFonts w:asciiTheme="minorHAnsi" w:hAnsiTheme="minorHAnsi"/>
                <w:color w:val="000000"/>
              </w:rPr>
              <w:t>-You-Go Concept.</w:t>
            </w:r>
          </w:p>
        </w:tc>
        <w:tc>
          <w:tcPr>
            <w:tcW w:w="394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:rsidR="007309B3" w:rsidRPr="000468E9" w:rsidRDefault="007309B3" w:rsidP="008D414B">
            <w:pPr>
              <w:spacing w:line="220" w:lineRule="atLeast"/>
              <w:rPr>
                <w:rFonts w:asciiTheme="minorHAnsi" w:hAnsiTheme="minorHAnsi"/>
                <w:bCs/>
                <w:color w:val="000000"/>
              </w:rPr>
            </w:pPr>
          </w:p>
        </w:tc>
      </w:tr>
    </w:tbl>
    <w:p w:rsidR="004F2093" w:rsidRPr="000468E9" w:rsidRDefault="004F2093" w:rsidP="004F2093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Ann earned a salary of $40,000 from Big Bank. Ann also received: </w:t>
      </w:r>
      <w:r w:rsidR="009228DD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b/>
          <w:color w:val="000000"/>
        </w:rPr>
        <w:t>(1)</w:t>
      </w:r>
      <w:r w:rsidRPr="000468E9">
        <w:rPr>
          <w:rFonts w:asciiTheme="minorHAnsi" w:hAnsiTheme="minorHAnsi"/>
          <w:color w:val="000000"/>
        </w:rPr>
        <w:t xml:space="preserve"> medical insurance costing the Big Bank $8,000 and </w:t>
      </w:r>
      <w:r w:rsidR="009228DD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b/>
          <w:color w:val="000000"/>
        </w:rPr>
        <w:t>(2)</w:t>
      </w:r>
      <w:r w:rsidRPr="000468E9">
        <w:rPr>
          <w:rFonts w:asciiTheme="minorHAnsi" w:hAnsiTheme="minorHAnsi"/>
          <w:color w:val="000000"/>
        </w:rPr>
        <w:t xml:space="preserve"> child care worth $4,000 for her 3-year-old child at the on-site Big Bank child care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center. Ann was among the top executives in getting new business.</w:t>
      </w:r>
      <w:r w:rsidRPr="000468E9">
        <w:rPr>
          <w:rFonts w:asciiTheme="minorHAnsi" w:hAnsiTheme="minorHAnsi"/>
          <w:color w:val="000000"/>
        </w:rPr>
        <w:br/>
        <w:t xml:space="preserve">She received a check for </w:t>
      </w:r>
      <w:r w:rsidRPr="000468E9">
        <w:rPr>
          <w:rFonts w:asciiTheme="minorHAnsi" w:hAnsiTheme="minorHAnsi"/>
          <w:color w:val="000000"/>
          <w:u w:val="single"/>
        </w:rPr>
        <w:t>$1,000 Myrtle Beach Golf Weekend,</w:t>
      </w:r>
      <w:r w:rsidRPr="000468E9">
        <w:rPr>
          <w:rFonts w:asciiTheme="minorHAnsi" w:hAnsiTheme="minorHAnsi"/>
          <w:color w:val="000000"/>
        </w:rPr>
        <w:t xml:space="preserve"> paid for by Big Bank. </w:t>
      </w:r>
      <w:r w:rsidRPr="000468E9">
        <w:rPr>
          <w:rFonts w:asciiTheme="minorHAnsi" w:hAnsiTheme="minorHAnsi"/>
          <w:color w:val="000000"/>
        </w:rPr>
        <w:br/>
        <w:t>What is the amount of gross income that Ann will report for her work for Big Bank?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0"/>
        <w:gridCol w:w="1283"/>
        <w:gridCol w:w="447"/>
        <w:gridCol w:w="1652"/>
        <w:gridCol w:w="447"/>
        <w:gridCol w:w="1393"/>
        <w:gridCol w:w="447"/>
        <w:gridCol w:w="1590"/>
        <w:gridCol w:w="1886"/>
        <w:gridCol w:w="375"/>
      </w:tblGrid>
      <w:tr w:rsidR="004F2093" w:rsidRPr="000468E9" w:rsidTr="00C1285D">
        <w:tc>
          <w:tcPr>
            <w:tcW w:w="560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3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$53,000</w:t>
            </w:r>
          </w:p>
        </w:tc>
        <w:tc>
          <w:tcPr>
            <w:tcW w:w="447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2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$45,000</w:t>
            </w:r>
          </w:p>
        </w:tc>
        <w:tc>
          <w:tcPr>
            <w:tcW w:w="447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$41,000</w:t>
            </w:r>
          </w:p>
        </w:tc>
        <w:tc>
          <w:tcPr>
            <w:tcW w:w="447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$40,000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93" w:rsidRPr="000468E9" w:rsidRDefault="004F2093" w:rsidP="00C1285D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0E5009" w:rsidRPr="000468E9" w:rsidRDefault="00BE73B2" w:rsidP="00BE73B2">
      <w:pPr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Bill is the night manager at the Shady Arms motel. </w:t>
      </w:r>
      <w:r w:rsidR="000E5009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He is </w:t>
      </w:r>
      <w:r w:rsidRPr="000468E9">
        <w:rPr>
          <w:rFonts w:asciiTheme="minorHAnsi" w:hAnsiTheme="minorHAnsi"/>
          <w:u w:val="single"/>
        </w:rPr>
        <w:t>provided a room at the motel, free</w:t>
      </w:r>
      <w:r w:rsidR="000E5009" w:rsidRPr="000468E9">
        <w:rPr>
          <w:rFonts w:asciiTheme="minorHAnsi" w:hAnsiTheme="minorHAnsi"/>
        </w:rPr>
        <w:t xml:space="preserve"> of charge.</w:t>
      </w:r>
    </w:p>
    <w:p w:rsidR="00BE73B2" w:rsidRPr="000468E9" w:rsidRDefault="000E5009" w:rsidP="000E5009">
      <w:pPr>
        <w:spacing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>H</w:t>
      </w:r>
      <w:r w:rsidR="00BE73B2" w:rsidRPr="000468E9">
        <w:rPr>
          <w:rFonts w:asciiTheme="minorHAnsi" w:hAnsiTheme="minorHAnsi"/>
        </w:rPr>
        <w:t xml:space="preserve">e is not required to stay at the motel as a condition of employment. </w:t>
      </w:r>
      <w:r w:rsidR="00BB7C14" w:rsidRPr="000468E9">
        <w:rPr>
          <w:rFonts w:asciiTheme="minorHAnsi" w:hAnsiTheme="minorHAnsi"/>
        </w:rPr>
        <w:br/>
      </w:r>
      <w:r w:rsidR="00BE73B2" w:rsidRPr="000468E9">
        <w:rPr>
          <w:rFonts w:asciiTheme="minorHAnsi" w:hAnsiTheme="minorHAnsi"/>
        </w:rPr>
        <w:t xml:space="preserve">The fair rental value of this room was $4,400. </w:t>
      </w:r>
      <w:r w:rsidRPr="000468E9">
        <w:rPr>
          <w:rFonts w:asciiTheme="minorHAnsi" w:hAnsiTheme="minorHAnsi"/>
        </w:rPr>
        <w:br/>
      </w:r>
      <w:r w:rsidR="00BE73B2" w:rsidRPr="000468E9">
        <w:rPr>
          <w:rFonts w:asciiTheme="minorHAnsi" w:hAnsiTheme="minorHAnsi"/>
        </w:rPr>
        <w:t xml:space="preserve">Nix estimates that living elsewhere would have cost at least $5,200. </w:t>
      </w:r>
      <w:r w:rsidR="00BB7C14" w:rsidRPr="000468E9">
        <w:rPr>
          <w:rFonts w:asciiTheme="minorHAnsi" w:hAnsiTheme="minorHAnsi"/>
        </w:rPr>
        <w:br/>
      </w:r>
      <w:r w:rsidR="00BE73B2" w:rsidRPr="000468E9">
        <w:rPr>
          <w:rFonts w:asciiTheme="minorHAnsi" w:hAnsiTheme="minorHAnsi"/>
        </w:rPr>
        <w:t>Bill must report gross income of: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59"/>
        <w:gridCol w:w="1276"/>
        <w:gridCol w:w="447"/>
        <w:gridCol w:w="1646"/>
        <w:gridCol w:w="447"/>
        <w:gridCol w:w="1389"/>
        <w:gridCol w:w="447"/>
        <w:gridCol w:w="1586"/>
        <w:gridCol w:w="1908"/>
        <w:gridCol w:w="375"/>
      </w:tblGrid>
      <w:tr w:rsidR="00BE73B2" w:rsidRPr="000468E9" w:rsidTr="00DE3628">
        <w:tc>
          <w:tcPr>
            <w:tcW w:w="559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76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46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$800.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89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$4,400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86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$5,200.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BE73B2" w:rsidRPr="000468E9" w:rsidRDefault="00BE73B2" w:rsidP="00BE73B2">
      <w:pPr>
        <w:spacing w:line="20" w:lineRule="exact"/>
        <w:rPr>
          <w:rFonts w:asciiTheme="minorHAnsi" w:hAnsiTheme="minorHAnsi"/>
        </w:rPr>
      </w:pPr>
    </w:p>
    <w:p w:rsidR="00BE73B2" w:rsidRPr="000468E9" w:rsidRDefault="00BE73B2" w:rsidP="00BE73B2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Big Utility requires executives to travel to power generating plants in the state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on a regular basis. Each executive is provided a </w:t>
      </w:r>
      <w:r w:rsidRPr="000468E9">
        <w:rPr>
          <w:rFonts w:asciiTheme="minorHAnsi" w:hAnsiTheme="minorHAnsi"/>
          <w:color w:val="000000"/>
          <w:u w:val="single"/>
        </w:rPr>
        <w:t>company auto</w:t>
      </w:r>
      <w:r w:rsidRPr="000468E9">
        <w:rPr>
          <w:rFonts w:asciiTheme="minorHAnsi" w:hAnsiTheme="minorHAnsi"/>
          <w:color w:val="000000"/>
        </w:rPr>
        <w:t xml:space="preserve">. The auto is only used for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company business travel or transportation. Sue’s company auto is leased by Big Utility for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$5,000 per year and the company spends $4,000 on fuel and operating costs. If Sue were to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lease the same auto,</w:t>
      </w:r>
      <w:r w:rsidR="00C10D33">
        <w:rPr>
          <w:rFonts w:asciiTheme="minorHAnsi" w:hAnsiTheme="minorHAnsi"/>
          <w:color w:val="000000"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she would have to incur lease payments of $6,000 and her fuel would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cost $500 more at retail stores. How much income is reported by Sue for the auto?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0"/>
        <w:gridCol w:w="1281"/>
        <w:gridCol w:w="447"/>
        <w:gridCol w:w="1653"/>
        <w:gridCol w:w="447"/>
        <w:gridCol w:w="1393"/>
        <w:gridCol w:w="447"/>
        <w:gridCol w:w="1591"/>
        <w:gridCol w:w="1886"/>
        <w:gridCol w:w="375"/>
      </w:tblGrid>
      <w:tr w:rsidR="00BE73B2" w:rsidRPr="000468E9" w:rsidTr="00DE3628">
        <w:tc>
          <w:tcPr>
            <w:tcW w:w="560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1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3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$5,000.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$9,000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$10,500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BE73B2" w:rsidRPr="000468E9" w:rsidRDefault="00BE73B2" w:rsidP="00BE73B2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>Harry is a CPA emp</w:t>
      </w:r>
      <w:r w:rsidR="00D25D4B">
        <w:rPr>
          <w:rFonts w:asciiTheme="minorHAnsi" w:hAnsiTheme="minorHAnsi"/>
          <w:color w:val="000000"/>
        </w:rPr>
        <w:t>loyed as a manager by an</w:t>
      </w:r>
      <w:r w:rsidRPr="000468E9">
        <w:rPr>
          <w:rFonts w:asciiTheme="minorHAnsi" w:hAnsiTheme="minorHAnsi"/>
          <w:color w:val="000000"/>
        </w:rPr>
        <w:t xml:space="preserve"> accounting firm. The firm pays Harry's </w:t>
      </w:r>
      <w:r w:rsidR="00D25D4B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dues of $200 to professional organizations and pays $250 monthly ($3,000 per year) for his personal parking place at the office. How much income is reported by Harry for these items? (page 4-12)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0"/>
        <w:gridCol w:w="1282"/>
        <w:gridCol w:w="447"/>
        <w:gridCol w:w="1652"/>
        <w:gridCol w:w="447"/>
        <w:gridCol w:w="1393"/>
        <w:gridCol w:w="447"/>
        <w:gridCol w:w="1591"/>
        <w:gridCol w:w="1886"/>
        <w:gridCol w:w="375"/>
      </w:tblGrid>
      <w:tr w:rsidR="00BE73B2" w:rsidRPr="000468E9" w:rsidTr="00DE3628">
        <w:tc>
          <w:tcPr>
            <w:tcW w:w="560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2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2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$200.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3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$1,620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$1,820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BE73B2" w:rsidRPr="000468E9" w:rsidRDefault="00BE73B2" w:rsidP="00BE73B2">
      <w:pPr>
        <w:tabs>
          <w:tab w:val="left" w:pos="-720"/>
          <w:tab w:val="left" w:pos="0"/>
        </w:tabs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Susan earns a salary of $40,000 per year.  The employer provides hospitalization </w:t>
      </w:r>
      <w:r w:rsidR="00D25D4B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insurance for employees, but not dental insurance.  Under the company’s </w:t>
      </w:r>
      <w:r w:rsidRPr="000468E9">
        <w:rPr>
          <w:rFonts w:asciiTheme="minorHAnsi" w:hAnsiTheme="minorHAnsi"/>
          <w:u w:val="single"/>
        </w:rPr>
        <w:t xml:space="preserve">qualified cafeteria </w:t>
      </w:r>
      <w:r w:rsidR="00C10D33">
        <w:rPr>
          <w:rFonts w:asciiTheme="minorHAnsi" w:hAnsiTheme="minorHAnsi"/>
          <w:u w:val="single"/>
        </w:rPr>
        <w:br/>
      </w:r>
      <w:r w:rsidRPr="000468E9">
        <w:rPr>
          <w:rFonts w:asciiTheme="minorHAnsi" w:hAnsiTheme="minorHAnsi"/>
          <w:u w:val="single"/>
        </w:rPr>
        <w:t>plan</w:t>
      </w:r>
      <w:r w:rsidRPr="000468E9">
        <w:rPr>
          <w:rFonts w:asciiTheme="minorHAnsi" w:hAnsiTheme="minorHAnsi"/>
        </w:rPr>
        <w:t xml:space="preserve">, Susan was entitled to choose up to $4,000 of fringe benefits not otherwise covered by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the employer.  She chose to receive a $3,000 dental insurance policy and received a check for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the $1,000 </w:t>
      </w:r>
      <w:proofErr w:type="gramStart"/>
      <w:r w:rsidRPr="000468E9">
        <w:rPr>
          <w:rFonts w:asciiTheme="minorHAnsi" w:hAnsiTheme="minorHAnsi"/>
        </w:rPr>
        <w:t>balance</w:t>
      </w:r>
      <w:r w:rsidR="00C10D33">
        <w:rPr>
          <w:rFonts w:asciiTheme="minorHAnsi" w:hAnsiTheme="minorHAnsi"/>
        </w:rPr>
        <w:t xml:space="preserve"> </w:t>
      </w:r>
      <w:r w:rsidRPr="000468E9">
        <w:rPr>
          <w:rFonts w:asciiTheme="minorHAnsi" w:hAnsiTheme="minorHAnsi"/>
        </w:rPr>
        <w:t xml:space="preserve"> in</w:t>
      </w:r>
      <w:proofErr w:type="gramEnd"/>
      <w:r w:rsidRPr="000468E9">
        <w:rPr>
          <w:rFonts w:asciiTheme="minorHAnsi" w:hAnsiTheme="minorHAnsi"/>
        </w:rPr>
        <w:t xml:space="preserve"> her $4,000 allowance.  What is her adjusted gross income?</w:t>
      </w:r>
    </w:p>
    <w:tbl>
      <w:tblPr>
        <w:tblW w:w="10080" w:type="dxa"/>
        <w:tblInd w:w="18" w:type="dxa"/>
        <w:tblLook w:val="01E0" w:firstRow="1" w:lastRow="1" w:firstColumn="1" w:lastColumn="1" w:noHBand="0" w:noVBand="0"/>
      </w:tblPr>
      <w:tblGrid>
        <w:gridCol w:w="561"/>
        <w:gridCol w:w="1284"/>
        <w:gridCol w:w="447"/>
        <w:gridCol w:w="1654"/>
        <w:gridCol w:w="447"/>
        <w:gridCol w:w="1395"/>
        <w:gridCol w:w="447"/>
        <w:gridCol w:w="1593"/>
        <w:gridCol w:w="1889"/>
        <w:gridCol w:w="363"/>
      </w:tblGrid>
      <w:tr w:rsidR="00BE73B2" w:rsidRPr="000468E9" w:rsidTr="00DE3628">
        <w:tc>
          <w:tcPr>
            <w:tcW w:w="561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84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$40,000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654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$41,000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95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$43,000</w:t>
            </w:r>
          </w:p>
        </w:tc>
        <w:tc>
          <w:tcPr>
            <w:tcW w:w="447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3" w:type="dxa"/>
          </w:tcPr>
          <w:p w:rsidR="00BE73B2" w:rsidRPr="000468E9" w:rsidRDefault="00BE73B2" w:rsidP="00C1285D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$54,000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BE73B2" w:rsidRPr="000468E9" w:rsidRDefault="00BE73B2" w:rsidP="00BE73B2">
      <w:pPr>
        <w:spacing w:line="220" w:lineRule="atLeast"/>
        <w:rPr>
          <w:rFonts w:asciiTheme="minorHAnsi" w:hAnsiTheme="minorHAnsi"/>
          <w:color w:val="000000"/>
        </w:rPr>
      </w:pPr>
    </w:p>
    <w:p w:rsidR="00BE73B2" w:rsidRPr="000468E9" w:rsidRDefault="00BE73B2" w:rsidP="00C1285D">
      <w:pPr>
        <w:tabs>
          <w:tab w:val="left" w:pos="-720"/>
          <w:tab w:val="left" w:pos="0"/>
        </w:tabs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lastRenderedPageBreak/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All of these fringe benefits paid for by the employer may be </w:t>
      </w:r>
      <w:r w:rsidR="00C1285D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excluded from an employee's gross income except</w:t>
      </w:r>
    </w:p>
    <w:tbl>
      <w:tblPr>
        <w:tblW w:w="10005" w:type="dxa"/>
        <w:tblInd w:w="108" w:type="dxa"/>
        <w:tblLook w:val="01E0" w:firstRow="1" w:lastRow="1" w:firstColumn="1" w:lastColumn="1" w:noHBand="0" w:noVBand="0"/>
      </w:tblPr>
      <w:tblGrid>
        <w:gridCol w:w="409"/>
        <w:gridCol w:w="8933"/>
        <w:gridCol w:w="288"/>
        <w:gridCol w:w="375"/>
      </w:tblGrid>
      <w:tr w:rsidR="00BE73B2" w:rsidRPr="000468E9" w:rsidTr="00DB1984"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Membership fees in professional organizations.</w:t>
            </w:r>
          </w:p>
        </w:tc>
        <w:tc>
          <w:tcPr>
            <w:tcW w:w="288" w:type="dxa"/>
            <w:tcBorders>
              <w:left w:val="nil"/>
              <w:right w:val="single" w:sz="4" w:space="0" w:color="auto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BE73B2" w:rsidRPr="000468E9" w:rsidTr="00DB1984">
        <w:trPr>
          <w:gridAfter w:val="1"/>
          <w:wAfter w:w="375" w:type="dxa"/>
        </w:trPr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Recreational facilities</w:t>
            </w:r>
          </w:p>
        </w:tc>
        <w:tc>
          <w:tcPr>
            <w:tcW w:w="288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DB1984">
        <w:trPr>
          <w:gridAfter w:val="1"/>
          <w:wAfter w:w="375" w:type="dxa"/>
        </w:trPr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Unused airline seats </w:t>
            </w:r>
            <w:r w:rsidR="001F65CD">
              <w:rPr>
                <w:rFonts w:asciiTheme="minorHAnsi" w:hAnsiTheme="minorHAnsi"/>
              </w:rPr>
              <w:t xml:space="preserve">for airline employees where </w:t>
            </w:r>
            <w:r w:rsidR="00DB1984">
              <w:rPr>
                <w:rFonts w:asciiTheme="minorHAnsi" w:hAnsiTheme="minorHAnsi"/>
              </w:rPr>
              <w:t xml:space="preserve">employee is required to fly </w:t>
            </w:r>
            <w:r w:rsidRPr="000468E9">
              <w:rPr>
                <w:rFonts w:asciiTheme="minorHAnsi" w:hAnsiTheme="minorHAnsi"/>
              </w:rPr>
              <w:t>"standby."</w:t>
            </w:r>
          </w:p>
        </w:tc>
        <w:tc>
          <w:tcPr>
            <w:tcW w:w="288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DB1984">
        <w:trPr>
          <w:gridAfter w:val="1"/>
          <w:wAfter w:w="375" w:type="dxa"/>
        </w:trPr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Discounts on services up to 50 percent.</w:t>
            </w:r>
          </w:p>
        </w:tc>
        <w:tc>
          <w:tcPr>
            <w:tcW w:w="288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DB1984">
        <w:trPr>
          <w:gridAfter w:val="1"/>
          <w:wAfter w:w="375" w:type="dxa"/>
        </w:trPr>
        <w:tc>
          <w:tcPr>
            <w:tcW w:w="409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8933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None of the above is required to be included in the employee's gross income.</w:t>
            </w:r>
          </w:p>
        </w:tc>
        <w:tc>
          <w:tcPr>
            <w:tcW w:w="288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BE73B2" w:rsidRPr="000468E9" w:rsidRDefault="00BE73B2" w:rsidP="00BE73B2">
      <w:pPr>
        <w:spacing w:line="220" w:lineRule="atLeast"/>
        <w:rPr>
          <w:rFonts w:asciiTheme="minorHAnsi" w:hAnsiTheme="minorHAnsi"/>
          <w:color w:val="000000"/>
        </w:rPr>
      </w:pPr>
    </w:p>
    <w:p w:rsidR="00BE73B2" w:rsidRPr="000468E9" w:rsidRDefault="00BE73B2" w:rsidP="00BE73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5-31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Joey's employer establishes Health Savings Accounts (HSA’s) for its employees. </w:t>
      </w:r>
      <w:r w:rsidR="00C1285D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The plan provides for his employer to pay $1,000 into Joey's HSA, and Joey to also contribute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$1,000 to his HSA. During the year, the plan pays for $1,500 of Joey’s medical expenses not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covered by the employer’s regular medical insurance plan.</w:t>
      </w: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409"/>
        <w:gridCol w:w="217"/>
        <w:gridCol w:w="648"/>
        <w:gridCol w:w="7457"/>
        <w:gridCol w:w="719"/>
        <w:gridCol w:w="96"/>
        <w:gridCol w:w="81"/>
        <w:gridCol w:w="363"/>
      </w:tblGrid>
      <w:tr w:rsidR="00BE73B2" w:rsidRPr="000468E9" w:rsidTr="00927233">
        <w:trPr>
          <w:gridBefore w:val="2"/>
          <w:gridAfter w:val="2"/>
          <w:wBefore w:w="612" w:type="dxa"/>
          <w:wAfter w:w="444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E73B2" w:rsidRPr="000468E9" w:rsidRDefault="00BE73B2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   I.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3B2" w:rsidRPr="001F65CD" w:rsidRDefault="00BE73B2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</w:rPr>
            </w:pPr>
            <w:r w:rsidRPr="001F65CD">
              <w:rPr>
                <w:rFonts w:asciiTheme="minorHAnsi" w:hAnsiTheme="minorHAnsi"/>
                <w:color w:val="000000"/>
                <w:sz w:val="22"/>
              </w:rPr>
              <w:t>Joey must include the $1,000 contribution by his e</w:t>
            </w:r>
            <w:r w:rsidR="001F65CD" w:rsidRPr="001F65CD">
              <w:rPr>
                <w:rFonts w:asciiTheme="minorHAnsi" w:hAnsiTheme="minorHAnsi"/>
                <w:color w:val="000000"/>
                <w:sz w:val="22"/>
              </w:rPr>
              <w:t>mployer in his gross income</w:t>
            </w:r>
            <w:r w:rsidRPr="001F65CD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</w:tr>
      <w:tr w:rsidR="00BE73B2" w:rsidRPr="000468E9" w:rsidTr="00927233">
        <w:trPr>
          <w:gridBefore w:val="2"/>
          <w:gridAfter w:val="2"/>
          <w:wBefore w:w="612" w:type="dxa"/>
          <w:wAfter w:w="444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E73B2" w:rsidRPr="000468E9" w:rsidRDefault="00BE73B2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   II.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3B2" w:rsidRPr="001F65CD" w:rsidRDefault="00BE73B2" w:rsidP="00C1285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</w:rPr>
            </w:pPr>
            <w:r w:rsidRPr="001F65CD">
              <w:rPr>
                <w:rFonts w:asciiTheme="minorHAnsi" w:hAnsiTheme="minorHAnsi"/>
                <w:color w:val="000000"/>
                <w:sz w:val="22"/>
              </w:rPr>
              <w:t xml:space="preserve">The $500 still in the account at the end of the year </w:t>
            </w:r>
            <w:r w:rsidR="001F65CD" w:rsidRPr="001F65CD">
              <w:rPr>
                <w:rFonts w:asciiTheme="minorHAnsi" w:hAnsiTheme="minorHAnsi"/>
                <w:color w:val="000000"/>
                <w:sz w:val="22"/>
              </w:rPr>
              <w:t>carries forward to the next</w:t>
            </w:r>
            <w:r w:rsidRPr="001F65CD">
              <w:rPr>
                <w:rFonts w:asciiTheme="minorHAnsi" w:hAnsiTheme="minorHAnsi"/>
                <w:color w:val="000000"/>
                <w:sz w:val="22"/>
              </w:rPr>
              <w:t xml:space="preserve"> year.</w:t>
            </w:r>
          </w:p>
        </w:tc>
      </w:tr>
      <w:tr w:rsidR="00BE73B2" w:rsidRPr="000468E9" w:rsidTr="00927233">
        <w:tblPrEx>
          <w:tblLook w:val="01E0" w:firstRow="1" w:lastRow="1" w:firstColumn="1" w:lastColumn="1" w:noHBand="0" w:noVBand="0"/>
        </w:tblPrEx>
        <w:tc>
          <w:tcPr>
            <w:tcW w:w="394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8336" w:type="dxa"/>
            <w:gridSpan w:val="3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Only statement I is correct.</w:t>
            </w:r>
          </w:p>
        </w:tc>
        <w:tc>
          <w:tcPr>
            <w:tcW w:w="897" w:type="dxa"/>
            <w:gridSpan w:val="3"/>
            <w:tcBorders>
              <w:left w:val="nil"/>
              <w:right w:val="single" w:sz="4" w:space="0" w:color="auto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BE73B2" w:rsidRPr="000468E9" w:rsidTr="00927233">
        <w:tblPrEx>
          <w:tblLook w:val="01E0" w:firstRow="1" w:lastRow="1" w:firstColumn="1" w:lastColumn="1" w:noHBand="0" w:noVBand="0"/>
        </w:tblPrEx>
        <w:trPr>
          <w:gridAfter w:val="3"/>
          <w:wAfter w:w="540" w:type="dxa"/>
        </w:trPr>
        <w:tc>
          <w:tcPr>
            <w:tcW w:w="394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8336" w:type="dxa"/>
            <w:gridSpan w:val="3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Only statement II is correct.</w:t>
            </w:r>
          </w:p>
        </w:tc>
        <w:tc>
          <w:tcPr>
            <w:tcW w:w="720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927233">
        <w:tblPrEx>
          <w:tblLook w:val="01E0" w:firstRow="1" w:lastRow="1" w:firstColumn="1" w:lastColumn="1" w:noHBand="0" w:noVBand="0"/>
        </w:tblPrEx>
        <w:trPr>
          <w:gridAfter w:val="3"/>
          <w:wAfter w:w="540" w:type="dxa"/>
        </w:trPr>
        <w:tc>
          <w:tcPr>
            <w:tcW w:w="394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8336" w:type="dxa"/>
            <w:gridSpan w:val="3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Both statements are correct.</w:t>
            </w:r>
          </w:p>
        </w:tc>
        <w:tc>
          <w:tcPr>
            <w:tcW w:w="720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BE73B2" w:rsidRPr="000468E9" w:rsidTr="00927233">
        <w:tblPrEx>
          <w:tblLook w:val="01E0" w:firstRow="1" w:lastRow="1" w:firstColumn="1" w:lastColumn="1" w:noHBand="0" w:noVBand="0"/>
        </w:tblPrEx>
        <w:trPr>
          <w:gridAfter w:val="3"/>
          <w:wAfter w:w="540" w:type="dxa"/>
        </w:trPr>
        <w:tc>
          <w:tcPr>
            <w:tcW w:w="394" w:type="dxa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8336" w:type="dxa"/>
            <w:gridSpan w:val="3"/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  <w:color w:val="000000"/>
              </w:rPr>
              <w:t>Neither statement is correct.</w:t>
            </w:r>
          </w:p>
        </w:tc>
        <w:tc>
          <w:tcPr>
            <w:tcW w:w="720" w:type="dxa"/>
            <w:tcBorders>
              <w:left w:val="nil"/>
            </w:tcBorders>
          </w:tcPr>
          <w:p w:rsidR="00BE73B2" w:rsidRPr="000468E9" w:rsidRDefault="00BE73B2" w:rsidP="00C1285D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9057FD" w:rsidRPr="000468E9" w:rsidRDefault="009057F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990"/>
      </w:tblGrid>
      <w:tr w:rsidR="009057FD" w:rsidRPr="000468E9" w:rsidTr="00927233">
        <w:trPr>
          <w:trHeight w:val="465"/>
        </w:trPr>
        <w:tc>
          <w:tcPr>
            <w:tcW w:w="6840" w:type="dxa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Scholarship, 529 Plan, Coverdale, EE Bonds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[32]</w:t>
            </w:r>
          </w:p>
        </w:tc>
      </w:tr>
    </w:tbl>
    <w:p w:rsidR="005A418F" w:rsidRPr="000468E9" w:rsidRDefault="005A418F" w:rsidP="005A418F">
      <w:pPr>
        <w:tabs>
          <w:tab w:val="left" w:pos="2970"/>
        </w:tabs>
        <w:spacing w:before="120" w:line="20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5-32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Clyde is a degree candidate at a local college. During the fall semester he received a $3,000 </w:t>
      </w:r>
      <w:r w:rsidRPr="000468E9">
        <w:rPr>
          <w:rFonts w:asciiTheme="minorHAnsi" w:hAnsiTheme="minorHAnsi"/>
          <w:color w:val="000000"/>
          <w:u w:val="single"/>
        </w:rPr>
        <w:t>scholarship</w:t>
      </w:r>
      <w:r w:rsidRPr="000468E9">
        <w:rPr>
          <w:rFonts w:asciiTheme="minorHAnsi" w:hAnsiTheme="minorHAnsi"/>
          <w:color w:val="000000"/>
        </w:rPr>
        <w:t xml:space="preserve"> from a local foundation. Clyde spent the entire $3,000 and another $1,500 from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a student loan during this semester. He paid the following expenses: tuition $2,000, books $500,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and room and board $2,000. How much of the $3,000 scholarship should Clyde report as income?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1215"/>
        <w:gridCol w:w="470"/>
        <w:gridCol w:w="1540"/>
        <w:gridCol w:w="383"/>
        <w:gridCol w:w="1349"/>
        <w:gridCol w:w="540"/>
        <w:gridCol w:w="1349"/>
        <w:gridCol w:w="2320"/>
        <w:gridCol w:w="375"/>
      </w:tblGrid>
      <w:tr w:rsidR="005A418F" w:rsidRPr="000468E9" w:rsidTr="00927233">
        <w:tc>
          <w:tcPr>
            <w:tcW w:w="449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15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$500</w:t>
            </w:r>
          </w:p>
        </w:tc>
        <w:tc>
          <w:tcPr>
            <w:tcW w:w="47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54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$-0-</w:t>
            </w:r>
          </w:p>
        </w:tc>
        <w:tc>
          <w:tcPr>
            <w:tcW w:w="383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49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$3,000</w:t>
            </w:r>
          </w:p>
        </w:tc>
        <w:tc>
          <w:tcPr>
            <w:tcW w:w="54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349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  <w:color w:val="000000"/>
              </w:rPr>
              <w:t>$1,000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0E5009" w:rsidRPr="000468E9" w:rsidRDefault="005A418F" w:rsidP="005A418F">
      <w:pPr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5-32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Mary is a degree candidate at State University. </w:t>
      </w:r>
      <w:r w:rsidR="000E5009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In February, Mary applied for a scholarship</w:t>
      </w:r>
      <w:r w:rsidR="000E5009" w:rsidRPr="000468E9">
        <w:rPr>
          <w:rFonts w:asciiTheme="minorHAnsi" w:hAnsiTheme="minorHAnsi"/>
        </w:rPr>
        <w:t xml:space="preserve"> and</w:t>
      </w:r>
      <w:r w:rsidRPr="000468E9">
        <w:rPr>
          <w:rFonts w:asciiTheme="minorHAnsi" w:hAnsiTheme="minorHAnsi"/>
        </w:rPr>
        <w:t xml:space="preserve"> receive</w:t>
      </w:r>
      <w:r w:rsidR="000E5009" w:rsidRPr="000468E9">
        <w:rPr>
          <w:rFonts w:asciiTheme="minorHAnsi" w:hAnsiTheme="minorHAnsi"/>
        </w:rPr>
        <w:t>d</w:t>
      </w:r>
      <w:r w:rsidRPr="000468E9">
        <w:rPr>
          <w:rFonts w:asciiTheme="minorHAnsi" w:hAnsiTheme="minorHAnsi"/>
        </w:rPr>
        <w:t xml:space="preserve"> $9,500 for the fall semester. </w:t>
      </w:r>
    </w:p>
    <w:p w:rsidR="005A418F" w:rsidRPr="000468E9" w:rsidRDefault="005A418F" w:rsidP="000E5009">
      <w:pPr>
        <w:spacing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</w:rPr>
        <w:t xml:space="preserve">The scholarship will pay $6,500 for tuition, $600 for books and fees of $400. </w:t>
      </w:r>
      <w:r w:rsidR="000E5009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Mary will serve as a tutor for a few hours a week for $2,000. </w:t>
      </w:r>
      <w:r w:rsidR="000E5009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Mary's taxable income from the scholar</w:t>
      </w:r>
      <w:r w:rsidRPr="000468E9">
        <w:rPr>
          <w:rFonts w:asciiTheme="minorHAnsi" w:hAnsiTheme="minorHAnsi"/>
        </w:rPr>
        <w:softHyphen/>
        <w:t>ship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1217"/>
        <w:gridCol w:w="470"/>
        <w:gridCol w:w="1543"/>
        <w:gridCol w:w="383"/>
        <w:gridCol w:w="1350"/>
        <w:gridCol w:w="540"/>
        <w:gridCol w:w="1350"/>
        <w:gridCol w:w="2325"/>
        <w:gridCol w:w="363"/>
      </w:tblGrid>
      <w:tr w:rsidR="005A418F" w:rsidRPr="000468E9" w:rsidTr="00927233">
        <w:tc>
          <w:tcPr>
            <w:tcW w:w="449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17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$-0-             </w:t>
            </w:r>
          </w:p>
        </w:tc>
        <w:tc>
          <w:tcPr>
            <w:tcW w:w="47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543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$2,000           </w:t>
            </w:r>
          </w:p>
        </w:tc>
        <w:tc>
          <w:tcPr>
            <w:tcW w:w="383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35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$3,000            </w:t>
            </w:r>
          </w:p>
        </w:tc>
        <w:tc>
          <w:tcPr>
            <w:tcW w:w="54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350" w:type="dxa"/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$9, 500           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8F" w:rsidRPr="000468E9" w:rsidRDefault="005A418F" w:rsidP="00C1285D">
            <w:pPr>
              <w:tabs>
                <w:tab w:val="left" w:pos="2970"/>
              </w:tabs>
              <w:spacing w:before="20" w:after="20" w:line="20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9057FD" w:rsidRPr="000468E9" w:rsidRDefault="009057FD" w:rsidP="000E5009">
      <w:pPr>
        <w:spacing w:line="60" w:lineRule="exact"/>
        <w:rPr>
          <w:rFonts w:asciiTheme="minorHAnsi" w:hAnsiTheme="minorHAnsi"/>
          <w:b/>
          <w:color w:val="0000FF"/>
        </w:rPr>
      </w:pP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620"/>
      </w:tblGrid>
      <w:tr w:rsidR="009057FD" w:rsidRPr="000468E9" w:rsidTr="00927233">
        <w:trPr>
          <w:trHeight w:val="465"/>
        </w:trPr>
        <w:tc>
          <w:tcPr>
            <w:tcW w:w="5400" w:type="dxa"/>
            <w:shd w:val="clear" w:color="auto" w:fill="auto"/>
            <w:noWrap/>
            <w:vAlign w:val="center"/>
          </w:tcPr>
          <w:p w:rsidR="009057FD" w:rsidRPr="000468E9" w:rsidRDefault="009057FD" w:rsidP="009057F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Gifts/Inheritance. Life Insurance proceeds.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[33: 74, 81]</w:t>
            </w:r>
          </w:p>
        </w:tc>
      </w:tr>
    </w:tbl>
    <w:p w:rsidR="008C6813" w:rsidRPr="000468E9" w:rsidRDefault="008C6813" w:rsidP="008C6813">
      <w:pPr>
        <w:spacing w:before="120" w:line="22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="000E5009"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 xml:space="preserve">On March 1, </w:t>
      </w:r>
      <w:r w:rsidR="001F65C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Lois Rice inherited 1,000 shares of Elin Corp. stock under the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will of her uncle, Pat </w:t>
      </w:r>
      <w:proofErr w:type="spellStart"/>
      <w:r w:rsidRPr="000468E9">
        <w:rPr>
          <w:rFonts w:asciiTheme="minorHAnsi" w:hAnsiTheme="minorHAnsi"/>
        </w:rPr>
        <w:t>Prevor</w:t>
      </w:r>
      <w:proofErr w:type="spellEnd"/>
      <w:r w:rsidRPr="000468E9">
        <w:rPr>
          <w:rFonts w:asciiTheme="minorHAnsi" w:hAnsiTheme="minorHAnsi"/>
        </w:rPr>
        <w:t xml:space="preserve">.  Pat </w:t>
      </w:r>
      <w:proofErr w:type="spellStart"/>
      <w:r w:rsidRPr="000468E9">
        <w:rPr>
          <w:rFonts w:asciiTheme="minorHAnsi" w:hAnsiTheme="minorHAnsi"/>
        </w:rPr>
        <w:t>Prevor</w:t>
      </w:r>
      <w:proofErr w:type="spellEnd"/>
      <w:r w:rsidRPr="000468E9">
        <w:rPr>
          <w:rFonts w:asciiTheme="minorHAnsi" w:hAnsiTheme="minorHAnsi"/>
        </w:rPr>
        <w:t xml:space="preserve"> had paid $5,000 for the Elin stock in 2001.  </w:t>
      </w:r>
      <w:r w:rsidRPr="000468E9">
        <w:rPr>
          <w:rFonts w:asciiTheme="minorHAnsi" w:hAnsiTheme="minorHAnsi"/>
        </w:rPr>
        <w:br/>
        <w:t xml:space="preserve">FMV of the Elin stock on March 1, </w:t>
      </w:r>
      <w:r w:rsidR="001F65C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the date of Pat's death, was $8,000. FMV was $11,000 six months later.  The executor of Pat's estate did not elect the alternate valuation date (for all assets </w:t>
      </w:r>
      <w:r w:rsidR="00C10D33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in the estate) for estate tax purposes.  Lois sold the Elin</w:t>
      </w:r>
      <w:r w:rsidR="003C2B95" w:rsidRPr="000468E9">
        <w:rPr>
          <w:rFonts w:asciiTheme="minorHAnsi" w:hAnsiTheme="minorHAnsi"/>
        </w:rPr>
        <w:t xml:space="preserve"> stock for $9,000 on May 1, </w:t>
      </w:r>
      <w:r w:rsidR="001F65CD">
        <w:rPr>
          <w:rFonts w:asciiTheme="minorHAnsi" w:hAnsiTheme="minorHAnsi"/>
        </w:rPr>
        <w:t>2017</w:t>
      </w:r>
      <w:r w:rsidRPr="000468E9">
        <w:rPr>
          <w:rFonts w:asciiTheme="minorHAnsi" w:hAnsiTheme="minorHAnsi"/>
        </w:rPr>
        <w:t xml:space="preserve">.  </w:t>
      </w:r>
      <w:r w:rsidRPr="000468E9">
        <w:rPr>
          <w:rFonts w:asciiTheme="minorHAnsi" w:hAnsiTheme="minorHAnsi"/>
        </w:rPr>
        <w:br/>
        <w:t xml:space="preserve">How much should Lois </w:t>
      </w:r>
      <w:r w:rsidRPr="000468E9">
        <w:rPr>
          <w:rFonts w:asciiTheme="minorHAnsi" w:hAnsiTheme="minorHAnsi"/>
          <w:u w:val="single"/>
        </w:rPr>
        <w:t>include in her income</w:t>
      </w:r>
      <w:r w:rsidRPr="000468E9">
        <w:rPr>
          <w:rFonts w:asciiTheme="minorHAnsi" w:hAnsiTheme="minorHAnsi"/>
        </w:rPr>
        <w:t xml:space="preserve"> on her </w:t>
      </w:r>
      <w:r w:rsidR="001F65CD">
        <w:rPr>
          <w:rFonts w:asciiTheme="minorHAnsi" w:hAnsiTheme="minorHAnsi"/>
          <w:u w:val="single"/>
        </w:rPr>
        <w:t>2016</w:t>
      </w:r>
      <w:r w:rsidRPr="000468E9">
        <w:rPr>
          <w:rFonts w:asciiTheme="minorHAnsi" w:hAnsiTheme="minorHAnsi"/>
          <w:u w:val="single"/>
        </w:rPr>
        <w:t xml:space="preserve"> individual income tax return</w:t>
      </w:r>
      <w:r w:rsidRPr="000468E9">
        <w:rPr>
          <w:rFonts w:asciiTheme="minorHAnsi" w:hAnsiTheme="minorHAnsi"/>
        </w:rPr>
        <w:t xml:space="preserve"> for the inheritance? 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7"/>
        <w:gridCol w:w="1096"/>
        <w:gridCol w:w="423"/>
        <w:gridCol w:w="1248"/>
        <w:gridCol w:w="381"/>
        <w:gridCol w:w="1333"/>
        <w:gridCol w:w="423"/>
        <w:gridCol w:w="1067"/>
        <w:gridCol w:w="401"/>
        <w:gridCol w:w="2480"/>
        <w:gridCol w:w="341"/>
        <w:gridCol w:w="370"/>
      </w:tblGrid>
      <w:tr w:rsidR="00231A6C" w:rsidRPr="000468E9" w:rsidTr="00231A6C">
        <w:tc>
          <w:tcPr>
            <w:tcW w:w="429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5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$0.    </w:t>
            </w:r>
          </w:p>
        </w:tc>
        <w:tc>
          <w:tcPr>
            <w:tcW w:w="423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58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 $5,000.   </w:t>
            </w:r>
          </w:p>
        </w:tc>
        <w:tc>
          <w:tcPr>
            <w:tcW w:w="369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8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$8,000 </w:t>
            </w:r>
          </w:p>
        </w:tc>
        <w:tc>
          <w:tcPr>
            <w:tcW w:w="423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5" w:type="dxa"/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$11,000.    </w:t>
            </w:r>
          </w:p>
        </w:tc>
        <w:tc>
          <w:tcPr>
            <w:tcW w:w="369" w:type="dxa"/>
          </w:tcPr>
          <w:p w:rsidR="00231A6C" w:rsidRPr="000468E9" w:rsidRDefault="00231A6C" w:rsidP="003C2B95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2531" w:type="dxa"/>
          </w:tcPr>
          <w:p w:rsidR="00231A6C" w:rsidRPr="000468E9" w:rsidRDefault="00231A6C" w:rsidP="003C2B95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$1,000.    [CPA Exam]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231A6C" w:rsidRPr="000468E9" w:rsidRDefault="00231A6C" w:rsidP="003C2B95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C" w:rsidRPr="000468E9" w:rsidRDefault="00231A6C" w:rsidP="003C2B95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941E3C" w:rsidRPr="000468E9" w:rsidRDefault="00941E3C" w:rsidP="00941E3C">
      <w:pPr>
        <w:spacing w:before="120"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5-13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>Mrs. Jones, a widow who</w:t>
      </w:r>
      <w:r w:rsidR="00F77122">
        <w:rPr>
          <w:rFonts w:asciiTheme="minorHAnsi" w:hAnsiTheme="minorHAnsi"/>
        </w:rPr>
        <w:t>se husband died in November 2012</w:t>
      </w:r>
      <w:r w:rsidRPr="000468E9">
        <w:rPr>
          <w:rFonts w:asciiTheme="minorHAnsi" w:hAnsiTheme="minorHAnsi"/>
        </w:rPr>
        <w:t>, chose to receive the pro</w:t>
      </w:r>
      <w:r w:rsidRPr="000468E9">
        <w:rPr>
          <w:rFonts w:asciiTheme="minorHAnsi" w:hAnsiTheme="minorHAnsi"/>
        </w:rPr>
        <w:softHyphen/>
        <w:t xml:space="preserve">ceeds of her husband's $150,000 life insurance policy in twenty yearly installments of $10,000 each. </w:t>
      </w:r>
      <w:r w:rsidRPr="000468E9">
        <w:rPr>
          <w:rFonts w:asciiTheme="minorHAnsi" w:hAnsiTheme="minorHAnsi"/>
        </w:rPr>
        <w:br/>
        <w:t>How much of each pay</w:t>
      </w:r>
      <w:r w:rsidRPr="000468E9">
        <w:rPr>
          <w:rFonts w:asciiTheme="minorHAnsi" w:hAnsiTheme="minorHAnsi"/>
        </w:rPr>
        <w:softHyphen/>
        <w:t>ment is interest income to be included in M</w:t>
      </w:r>
      <w:r w:rsidR="00F77122">
        <w:rPr>
          <w:rFonts w:asciiTheme="minorHAnsi" w:hAnsiTheme="minorHAnsi"/>
        </w:rPr>
        <w:t>rs. Green's gross income in 2016</w:t>
      </w:r>
      <w:r w:rsidRPr="000468E9">
        <w:rPr>
          <w:rFonts w:asciiTheme="minorHAnsi" w:hAnsiTheme="minorHAnsi"/>
        </w:rPr>
        <w:t>?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709"/>
        <w:gridCol w:w="450"/>
        <w:gridCol w:w="2069"/>
        <w:gridCol w:w="451"/>
        <w:gridCol w:w="427"/>
        <w:gridCol w:w="189"/>
        <w:gridCol w:w="1445"/>
        <w:gridCol w:w="595"/>
        <w:gridCol w:w="1864"/>
        <w:gridCol w:w="340"/>
      </w:tblGrid>
      <w:tr w:rsidR="00941E3C" w:rsidRPr="000468E9" w:rsidTr="008E1460"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both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$1,500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$2,500          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 $5,000     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41E3C" w:rsidRPr="000468E9" w:rsidRDefault="00941E3C" w:rsidP="008E1460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0468E9">
              <w:rPr>
                <w:rFonts w:asciiTheme="minorHAnsi" w:hAnsiTheme="minorHAnsi"/>
                <w:b/>
                <w:color w:val="000000"/>
              </w:rPr>
              <w:t>d.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E3C" w:rsidRPr="000468E9" w:rsidRDefault="00941E3C" w:rsidP="008E1460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0468E9">
              <w:rPr>
                <w:rFonts w:asciiTheme="minorHAnsi" w:hAnsiTheme="minorHAnsi"/>
              </w:rPr>
              <w:t xml:space="preserve">Other       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C" w:rsidRPr="000468E9" w:rsidRDefault="00941E3C" w:rsidP="008E1460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9057FD" w:rsidRPr="000468E9" w:rsidTr="008E1460">
        <w:tblPrEx>
          <w:tblLook w:val="04A0" w:firstRow="1" w:lastRow="0" w:firstColumn="1" w:lastColumn="0" w:noHBand="0" w:noVBand="1"/>
        </w:tblPrEx>
        <w:trPr>
          <w:gridAfter w:val="4"/>
          <w:wAfter w:w="4624" w:type="dxa"/>
          <w:trHeight w:val="465"/>
        </w:trPr>
        <w:tc>
          <w:tcPr>
            <w:tcW w:w="5130" w:type="dxa"/>
            <w:gridSpan w:val="5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lastRenderedPageBreak/>
              <w:t xml:space="preserve">Foreign earned income 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[35]</w:t>
            </w:r>
          </w:p>
        </w:tc>
      </w:tr>
    </w:tbl>
    <w:p w:rsidR="00CA5145" w:rsidRPr="000468E9" w:rsidRDefault="00CA5145" w:rsidP="00CA5145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5-35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color w:val="000000"/>
        </w:rPr>
        <w:t xml:space="preserve">Sara applies for and receives a work assignment in England for Big Corp. </w:t>
      </w:r>
      <w:r w:rsidRPr="000468E9">
        <w:rPr>
          <w:rFonts w:asciiTheme="minorHAnsi" w:hAnsiTheme="minorHAnsi"/>
          <w:color w:val="000000"/>
        </w:rPr>
        <w:br/>
      </w:r>
      <w:r w:rsidR="00BA1347" w:rsidRPr="000468E9">
        <w:rPr>
          <w:rFonts w:asciiTheme="minorHAnsi" w:hAnsiTheme="minorHAnsi"/>
          <w:color w:val="000000"/>
        </w:rPr>
        <w:t>She moved to London on 1-1-</w:t>
      </w:r>
      <w:r w:rsidR="00F77122">
        <w:rPr>
          <w:rFonts w:asciiTheme="minorHAnsi" w:hAnsiTheme="minorHAnsi"/>
          <w:color w:val="000000"/>
        </w:rPr>
        <w:t>2015</w:t>
      </w:r>
      <w:r w:rsidRPr="000468E9">
        <w:rPr>
          <w:rFonts w:asciiTheme="minorHAnsi" w:hAnsiTheme="minorHAnsi"/>
          <w:color w:val="000000"/>
        </w:rPr>
        <w:t>. She worked and lived there continuously</w:t>
      </w:r>
      <w:r w:rsidR="00BA1347" w:rsidRPr="000468E9">
        <w:rPr>
          <w:rFonts w:asciiTheme="minorHAnsi" w:hAnsiTheme="minorHAnsi"/>
          <w:color w:val="000000"/>
        </w:rPr>
        <w:t xml:space="preserve"> until the middle </w:t>
      </w:r>
      <w:r w:rsidR="00C10D33">
        <w:rPr>
          <w:rFonts w:asciiTheme="minorHAnsi" w:hAnsiTheme="minorHAnsi"/>
          <w:color w:val="000000"/>
        </w:rPr>
        <w:br/>
      </w:r>
      <w:r w:rsidR="00BA1347" w:rsidRPr="000468E9">
        <w:rPr>
          <w:rFonts w:asciiTheme="minorHAnsi" w:hAnsiTheme="minorHAnsi"/>
          <w:color w:val="000000"/>
        </w:rPr>
        <w:t xml:space="preserve">of </w:t>
      </w:r>
      <w:r w:rsidR="00F77122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>, when she returned to the U.S. Her salary is</w:t>
      </w:r>
      <w:r w:rsidR="00BA1347" w:rsidRPr="000468E9">
        <w:rPr>
          <w:rFonts w:asciiTheme="minorHAnsi" w:hAnsiTheme="minorHAnsi"/>
          <w:color w:val="000000"/>
        </w:rPr>
        <w:t xml:space="preserve"> $200,000 per year, in both </w:t>
      </w:r>
      <w:r w:rsidR="00F77122">
        <w:rPr>
          <w:rFonts w:asciiTheme="minorHAnsi" w:hAnsiTheme="minorHAnsi"/>
          <w:color w:val="000000"/>
        </w:rPr>
        <w:t>2015</w:t>
      </w:r>
      <w:r w:rsidR="00BA1347" w:rsidRPr="000468E9">
        <w:rPr>
          <w:rFonts w:asciiTheme="minorHAnsi" w:hAnsiTheme="minorHAnsi"/>
          <w:color w:val="000000"/>
        </w:rPr>
        <w:t xml:space="preserve"> and </w:t>
      </w:r>
      <w:r w:rsidR="00F77122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. </w:t>
      </w:r>
      <w:r w:rsidRPr="000468E9">
        <w:rPr>
          <w:rFonts w:asciiTheme="minorHAnsi" w:hAnsiTheme="minorHAnsi"/>
          <w:color w:val="000000"/>
        </w:rPr>
        <w:br/>
        <w:t xml:space="preserve">The maximum annual exclusion is computed on a daily basis, for each day in the taxable year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that the individual was in the foreign country. </w:t>
      </w:r>
      <w:r w:rsidRPr="000468E9">
        <w:rPr>
          <w:rFonts w:asciiTheme="minorHAnsi" w:hAnsiTheme="minorHAnsi"/>
          <w:color w:val="000000"/>
        </w:rPr>
        <w:br/>
        <w:t xml:space="preserve">What is the amount of her </w:t>
      </w:r>
      <w:r w:rsidRPr="000468E9">
        <w:rPr>
          <w:rFonts w:asciiTheme="minorHAnsi" w:hAnsiTheme="minorHAnsi"/>
          <w:color w:val="000000"/>
          <w:u w:val="single"/>
        </w:rPr>
        <w:t>foreign earned income exclusion</w:t>
      </w:r>
      <w:r w:rsidR="00BA1347" w:rsidRPr="000468E9">
        <w:rPr>
          <w:rFonts w:asciiTheme="minorHAnsi" w:hAnsiTheme="minorHAnsi"/>
          <w:color w:val="000000"/>
        </w:rPr>
        <w:t xml:space="preserve"> for </w:t>
      </w:r>
      <w:r w:rsidR="00F77122">
        <w:rPr>
          <w:rFonts w:asciiTheme="minorHAnsi" w:hAnsiTheme="minorHAnsi"/>
          <w:color w:val="000000"/>
        </w:rPr>
        <w:t>2016</w:t>
      </w:r>
      <w:r w:rsidRPr="000468E9">
        <w:rPr>
          <w:rFonts w:asciiTheme="minorHAnsi" w:hAnsiTheme="minorHAnsi"/>
          <w:color w:val="000000"/>
        </w:rPr>
        <w:t xml:space="preserve"> (Approximate amount)?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472"/>
        <w:gridCol w:w="1274"/>
        <w:gridCol w:w="447"/>
        <w:gridCol w:w="1569"/>
        <w:gridCol w:w="381"/>
        <w:gridCol w:w="1256"/>
        <w:gridCol w:w="409"/>
        <w:gridCol w:w="1416"/>
        <w:gridCol w:w="2224"/>
        <w:gridCol w:w="362"/>
      </w:tblGrid>
      <w:tr w:rsidR="00CA5145" w:rsidRPr="000468E9" w:rsidTr="00C1285D">
        <w:tc>
          <w:tcPr>
            <w:tcW w:w="471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79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47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573" w:type="dxa"/>
          </w:tcPr>
          <w:p w:rsidR="00CA5145" w:rsidRPr="000468E9" w:rsidRDefault="00765B14" w:rsidP="008E146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  $50,65</w:t>
            </w:r>
            <w:r w:rsidR="00CA5145" w:rsidRPr="000468E9">
              <w:rPr>
                <w:rFonts w:asciiTheme="minorHAnsi" w:hAnsiTheme="minorHAnsi"/>
              </w:rPr>
              <w:t>0</w:t>
            </w:r>
          </w:p>
        </w:tc>
        <w:tc>
          <w:tcPr>
            <w:tcW w:w="369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258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$60,000</w:t>
            </w:r>
          </w:p>
        </w:tc>
        <w:tc>
          <w:tcPr>
            <w:tcW w:w="394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419" w:type="dxa"/>
          </w:tcPr>
          <w:p w:rsidR="00CA5145" w:rsidRPr="000468E9" w:rsidRDefault="00CA5145" w:rsidP="008E1460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$97,600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45" w:rsidRPr="000468E9" w:rsidRDefault="00CA5145" w:rsidP="008E1460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8E1460" w:rsidRPr="000468E9" w:rsidRDefault="008E1460" w:rsidP="000E5009">
      <w:pPr>
        <w:tabs>
          <w:tab w:val="right" w:pos="5904"/>
          <w:tab w:val="right" w:pos="7776"/>
        </w:tabs>
        <w:spacing w:line="100" w:lineRule="exact"/>
        <w:rPr>
          <w:rFonts w:asciiTheme="minorHAnsi" w:hAnsiTheme="minorHAnsi"/>
          <w:b/>
          <w:color w:val="0000FF"/>
        </w:rPr>
      </w:pP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1170"/>
      </w:tblGrid>
      <w:tr w:rsidR="008E1460" w:rsidRPr="000468E9" w:rsidTr="008E1460">
        <w:trPr>
          <w:trHeight w:val="465"/>
        </w:trPr>
        <w:tc>
          <w:tcPr>
            <w:tcW w:w="5310" w:type="dxa"/>
            <w:shd w:val="clear" w:color="auto" w:fill="auto"/>
            <w:noWrap/>
            <w:vAlign w:val="center"/>
          </w:tcPr>
          <w:p w:rsidR="008E1460" w:rsidRPr="000468E9" w:rsidRDefault="008E1460" w:rsidP="008D414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 xml:space="preserve">Sickness and Injury Exclusions.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1460" w:rsidRPr="000468E9" w:rsidRDefault="008E1460" w:rsidP="008D414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[36]</w:t>
            </w:r>
          </w:p>
        </w:tc>
      </w:tr>
    </w:tbl>
    <w:p w:rsidR="00345DFF" w:rsidRPr="000468E9" w:rsidRDefault="00345DFF" w:rsidP="00345DFF">
      <w:pPr>
        <w:tabs>
          <w:tab w:val="right" w:pos="5904"/>
          <w:tab w:val="right" w:pos="7776"/>
        </w:tabs>
        <w:spacing w:before="120" w:line="240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="00562760" w:rsidRPr="000468E9">
        <w:rPr>
          <w:rFonts w:asciiTheme="minorHAnsi" w:hAnsiTheme="minorHAnsi"/>
        </w:rPr>
        <w:t xml:space="preserve">In </w:t>
      </w:r>
      <w:r w:rsidR="003E3C8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, a speeding driver failed to stop at an intersection and </w:t>
      </w:r>
      <w:r w:rsidR="008E1460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injured Joe.  Joe lost 25% use of his right arm, and incurred $3,000 of medical expenses.  </w:t>
      </w:r>
      <w:r w:rsidR="00562760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In a lawsuit, a court awarded Joe $3,000 for medical expenses, $75,000 for the disability, </w:t>
      </w:r>
      <w:r w:rsidR="008E1460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and $22,000 punitive damages.  He collected </w:t>
      </w:r>
      <w:r w:rsidR="00562760" w:rsidRPr="000468E9">
        <w:rPr>
          <w:rFonts w:asciiTheme="minorHAnsi" w:hAnsiTheme="minorHAnsi"/>
        </w:rPr>
        <w:t xml:space="preserve">all of these amounts during </w:t>
      </w:r>
      <w:r w:rsidR="003E3C8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.  </w:t>
      </w:r>
      <w:r w:rsidR="008E1460" w:rsidRPr="000468E9">
        <w:rPr>
          <w:rFonts w:asciiTheme="minorHAnsi" w:hAnsiTheme="minorHAnsi"/>
        </w:rPr>
        <w:br/>
      </w:r>
      <w:r w:rsidR="00562760" w:rsidRPr="000468E9">
        <w:rPr>
          <w:rFonts w:asciiTheme="minorHAnsi" w:hAnsiTheme="minorHAnsi"/>
        </w:rPr>
        <w:t xml:space="preserve">(All of these events occurred in </w:t>
      </w:r>
      <w:r w:rsidR="003E3C8D">
        <w:rPr>
          <w:rFonts w:asciiTheme="minorHAnsi" w:hAnsiTheme="minorHAnsi"/>
        </w:rPr>
        <w:t>2016</w:t>
      </w:r>
      <w:r w:rsidR="00562760" w:rsidRPr="000468E9">
        <w:rPr>
          <w:rFonts w:asciiTheme="minorHAnsi" w:hAnsiTheme="minorHAnsi"/>
        </w:rPr>
        <w:t>.)</w:t>
      </w:r>
      <w:r w:rsidR="00562760" w:rsidRPr="000468E9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How much of these amounts should Joe report as gross income for </w:t>
      </w:r>
      <w:r w:rsidR="003E3C8D">
        <w:rPr>
          <w:rFonts w:asciiTheme="minorHAnsi" w:hAnsiTheme="minorHAnsi"/>
        </w:rPr>
        <w:t>2016</w:t>
      </w:r>
      <w:r w:rsidRPr="000468E9">
        <w:rPr>
          <w:rFonts w:asciiTheme="minorHAnsi" w:hAnsiTheme="minorHAnsi"/>
        </w:rPr>
        <w:t xml:space="preserve">? 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428"/>
        <w:gridCol w:w="1128"/>
        <w:gridCol w:w="423"/>
        <w:gridCol w:w="1254"/>
        <w:gridCol w:w="381"/>
        <w:gridCol w:w="1341"/>
        <w:gridCol w:w="423"/>
        <w:gridCol w:w="1007"/>
        <w:gridCol w:w="401"/>
        <w:gridCol w:w="1204"/>
        <w:gridCol w:w="1448"/>
        <w:gridCol w:w="372"/>
      </w:tblGrid>
      <w:tr w:rsidR="00345DFF" w:rsidRPr="000468E9" w:rsidTr="00412C05">
        <w:tc>
          <w:tcPr>
            <w:tcW w:w="429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5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$100,000      </w:t>
            </w:r>
          </w:p>
        </w:tc>
        <w:tc>
          <w:tcPr>
            <w:tcW w:w="423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59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$97,000     </w:t>
            </w:r>
          </w:p>
        </w:tc>
        <w:tc>
          <w:tcPr>
            <w:tcW w:w="369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50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75,000      </w:t>
            </w:r>
          </w:p>
        </w:tc>
        <w:tc>
          <w:tcPr>
            <w:tcW w:w="423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7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$22,000    </w:t>
            </w:r>
          </w:p>
        </w:tc>
        <w:tc>
          <w:tcPr>
            <w:tcW w:w="369" w:type="dxa"/>
          </w:tcPr>
          <w:p w:rsidR="00345DFF" w:rsidRPr="000468E9" w:rsidRDefault="00345DFF" w:rsidP="00412C05">
            <w:pPr>
              <w:spacing w:line="24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19" w:type="dxa"/>
          </w:tcPr>
          <w:p w:rsidR="00345DFF" w:rsidRPr="000468E9" w:rsidRDefault="00345DFF" w:rsidP="00412C05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345DFF" w:rsidRPr="000468E9" w:rsidRDefault="00345DFF" w:rsidP="00412C05">
            <w:pPr>
              <w:spacing w:line="24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F" w:rsidRPr="000468E9" w:rsidRDefault="00345DFF" w:rsidP="00412C05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345DFF" w:rsidRPr="000468E9" w:rsidRDefault="00345DFF" w:rsidP="00345DFF">
      <w:pPr>
        <w:spacing w:before="120" w:line="220" w:lineRule="atLeast"/>
        <w:rPr>
          <w:rFonts w:asciiTheme="minorHAnsi" w:hAnsiTheme="minorHAnsi"/>
          <w:b/>
          <w:bCs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  <w:bCs/>
          <w:color w:val="000000"/>
        </w:rPr>
        <w:t>Juan was i</w:t>
      </w:r>
      <w:r w:rsidR="006C28A6" w:rsidRPr="000468E9">
        <w:rPr>
          <w:rFonts w:asciiTheme="minorHAnsi" w:hAnsiTheme="minorHAnsi"/>
          <w:bCs/>
          <w:color w:val="000000"/>
        </w:rPr>
        <w:t xml:space="preserve">njured at work in December, </w:t>
      </w:r>
      <w:r w:rsidR="003E3C8D">
        <w:rPr>
          <w:rFonts w:asciiTheme="minorHAnsi" w:hAnsiTheme="minorHAnsi"/>
          <w:bCs/>
          <w:color w:val="000000"/>
        </w:rPr>
        <w:t>2015</w:t>
      </w:r>
      <w:r w:rsidRPr="000468E9">
        <w:rPr>
          <w:rFonts w:asciiTheme="minorHAnsi" w:hAnsiTheme="minorHAnsi"/>
          <w:bCs/>
          <w:color w:val="000000"/>
        </w:rPr>
        <w:t xml:space="preserve"> and was unable to work for </w:t>
      </w:r>
      <w:r w:rsidR="006C28A6" w:rsidRPr="000468E9">
        <w:rPr>
          <w:rFonts w:asciiTheme="minorHAnsi" w:hAnsiTheme="minorHAnsi"/>
          <w:bCs/>
          <w:color w:val="000000"/>
        </w:rPr>
        <w:t xml:space="preserve">the </w:t>
      </w:r>
      <w:r w:rsidR="00765B14">
        <w:rPr>
          <w:rFonts w:asciiTheme="minorHAnsi" w:hAnsiTheme="minorHAnsi"/>
          <w:bCs/>
          <w:color w:val="000000"/>
        </w:rPr>
        <w:br/>
      </w:r>
      <w:r w:rsidR="006C28A6" w:rsidRPr="000468E9">
        <w:rPr>
          <w:rFonts w:asciiTheme="minorHAnsi" w:hAnsiTheme="minorHAnsi"/>
          <w:bCs/>
          <w:color w:val="000000"/>
        </w:rPr>
        <w:t xml:space="preserve">first two months in </w:t>
      </w:r>
      <w:r w:rsidR="003E3C8D">
        <w:rPr>
          <w:rFonts w:asciiTheme="minorHAnsi" w:hAnsiTheme="minorHAnsi"/>
          <w:bCs/>
          <w:color w:val="000000"/>
        </w:rPr>
        <w:t>2016</w:t>
      </w:r>
      <w:r w:rsidRPr="000468E9">
        <w:rPr>
          <w:rFonts w:asciiTheme="minorHAnsi" w:hAnsiTheme="minorHAnsi"/>
          <w:bCs/>
          <w:color w:val="000000"/>
        </w:rPr>
        <w:t>. During that time</w:t>
      </w:r>
      <w:r w:rsidR="003E3C8D">
        <w:rPr>
          <w:rFonts w:asciiTheme="minorHAnsi" w:hAnsiTheme="minorHAnsi"/>
          <w:bCs/>
          <w:color w:val="000000"/>
        </w:rPr>
        <w:t>,</w:t>
      </w:r>
      <w:r w:rsidRPr="000468E9">
        <w:rPr>
          <w:rFonts w:asciiTheme="minorHAnsi" w:hAnsiTheme="minorHAnsi"/>
          <w:bCs/>
          <w:color w:val="000000"/>
        </w:rPr>
        <w:t xml:space="preserve"> he received workers’ compensation payments </w:t>
      </w:r>
      <w:r w:rsidR="00C10D33">
        <w:rPr>
          <w:rFonts w:asciiTheme="minorHAnsi" w:hAnsiTheme="minorHAnsi"/>
          <w:bCs/>
          <w:color w:val="000000"/>
        </w:rPr>
        <w:br/>
      </w:r>
      <w:r w:rsidRPr="000468E9">
        <w:rPr>
          <w:rFonts w:asciiTheme="minorHAnsi" w:hAnsiTheme="minorHAnsi"/>
          <w:bCs/>
          <w:color w:val="000000"/>
        </w:rPr>
        <w:t xml:space="preserve">of $5,000. </w:t>
      </w:r>
      <w:r w:rsidR="006C28A6" w:rsidRPr="000468E9">
        <w:rPr>
          <w:rFonts w:asciiTheme="minorHAnsi" w:hAnsiTheme="minorHAnsi"/>
          <w:bCs/>
          <w:color w:val="000000"/>
        </w:rPr>
        <w:t xml:space="preserve">On March 1, </w:t>
      </w:r>
      <w:r w:rsidR="003E3C8D">
        <w:rPr>
          <w:rFonts w:asciiTheme="minorHAnsi" w:hAnsiTheme="minorHAnsi"/>
          <w:bCs/>
          <w:color w:val="000000"/>
        </w:rPr>
        <w:t>2016</w:t>
      </w:r>
      <w:r w:rsidRPr="000468E9">
        <w:rPr>
          <w:rFonts w:asciiTheme="minorHAnsi" w:hAnsiTheme="minorHAnsi"/>
          <w:bCs/>
          <w:color w:val="000000"/>
        </w:rPr>
        <w:t xml:space="preserve">, he returned to work and earned a salary of $5,000 per month for </w:t>
      </w:r>
      <w:r w:rsidR="00C10D33">
        <w:rPr>
          <w:rFonts w:asciiTheme="minorHAnsi" w:hAnsiTheme="minorHAnsi"/>
          <w:bCs/>
          <w:color w:val="000000"/>
        </w:rPr>
        <w:br/>
      </w:r>
      <w:r w:rsidRPr="000468E9">
        <w:rPr>
          <w:rFonts w:asciiTheme="minorHAnsi" w:hAnsiTheme="minorHAnsi"/>
          <w:bCs/>
          <w:color w:val="000000"/>
        </w:rPr>
        <w:t>6 months (total $30,000). Unfortunately, his position was eliminated and he was out of wo</w:t>
      </w:r>
      <w:r w:rsidR="006C28A6" w:rsidRPr="000468E9">
        <w:rPr>
          <w:rFonts w:asciiTheme="minorHAnsi" w:hAnsiTheme="minorHAnsi"/>
          <w:bCs/>
          <w:color w:val="000000"/>
        </w:rPr>
        <w:t xml:space="preserve">rk </w:t>
      </w:r>
      <w:r w:rsidR="00C10D33">
        <w:rPr>
          <w:rFonts w:asciiTheme="minorHAnsi" w:hAnsiTheme="minorHAnsi"/>
          <w:bCs/>
          <w:color w:val="000000"/>
        </w:rPr>
        <w:br/>
      </w:r>
      <w:r w:rsidR="006C28A6" w:rsidRPr="000468E9">
        <w:rPr>
          <w:rFonts w:asciiTheme="minorHAnsi" w:hAnsiTheme="minorHAnsi"/>
          <w:bCs/>
          <w:color w:val="000000"/>
        </w:rPr>
        <w:t xml:space="preserve">for the last 4 months of </w:t>
      </w:r>
      <w:r w:rsidR="003E3C8D">
        <w:rPr>
          <w:rFonts w:asciiTheme="minorHAnsi" w:hAnsiTheme="minorHAnsi"/>
          <w:bCs/>
          <w:color w:val="000000"/>
        </w:rPr>
        <w:t>2016</w:t>
      </w:r>
      <w:r w:rsidRPr="000468E9">
        <w:rPr>
          <w:rFonts w:asciiTheme="minorHAnsi" w:hAnsiTheme="minorHAnsi"/>
          <w:bCs/>
          <w:color w:val="000000"/>
        </w:rPr>
        <w:t>. During that time</w:t>
      </w:r>
      <w:r w:rsidR="003E3C8D">
        <w:rPr>
          <w:rFonts w:asciiTheme="minorHAnsi" w:hAnsiTheme="minorHAnsi"/>
          <w:bCs/>
          <w:color w:val="000000"/>
        </w:rPr>
        <w:t>,</w:t>
      </w:r>
      <w:r w:rsidRPr="000468E9">
        <w:rPr>
          <w:rFonts w:asciiTheme="minorHAnsi" w:hAnsiTheme="minorHAnsi"/>
          <w:bCs/>
          <w:color w:val="000000"/>
        </w:rPr>
        <w:t xml:space="preserve"> he received unemployment compensation </w:t>
      </w:r>
      <w:r w:rsidR="00C10D33">
        <w:rPr>
          <w:rFonts w:asciiTheme="minorHAnsi" w:hAnsiTheme="minorHAnsi"/>
          <w:bCs/>
          <w:color w:val="000000"/>
        </w:rPr>
        <w:br/>
      </w:r>
      <w:r w:rsidRPr="000468E9">
        <w:rPr>
          <w:rFonts w:asciiTheme="minorHAnsi" w:hAnsiTheme="minorHAnsi"/>
          <w:bCs/>
          <w:color w:val="000000"/>
        </w:rPr>
        <w:t>of $4,000. W</w:t>
      </w:r>
      <w:r w:rsidR="006C28A6" w:rsidRPr="000468E9">
        <w:rPr>
          <w:rFonts w:asciiTheme="minorHAnsi" w:hAnsiTheme="minorHAnsi"/>
          <w:bCs/>
          <w:color w:val="000000"/>
        </w:rPr>
        <w:t xml:space="preserve">hat is his gross income for </w:t>
      </w:r>
      <w:r w:rsidR="003E3C8D">
        <w:rPr>
          <w:rFonts w:asciiTheme="minorHAnsi" w:hAnsiTheme="minorHAnsi"/>
          <w:bCs/>
          <w:color w:val="000000"/>
        </w:rPr>
        <w:t>2016</w:t>
      </w:r>
      <w:r w:rsidRPr="000468E9">
        <w:rPr>
          <w:rFonts w:asciiTheme="minorHAnsi" w:hAnsiTheme="minorHAnsi"/>
          <w:bCs/>
          <w:color w:val="000000"/>
        </w:rPr>
        <w:t>?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430"/>
        <w:gridCol w:w="1114"/>
        <w:gridCol w:w="423"/>
        <w:gridCol w:w="1256"/>
        <w:gridCol w:w="381"/>
        <w:gridCol w:w="1343"/>
        <w:gridCol w:w="423"/>
        <w:gridCol w:w="1007"/>
        <w:gridCol w:w="401"/>
        <w:gridCol w:w="1214"/>
        <w:gridCol w:w="1457"/>
        <w:gridCol w:w="361"/>
      </w:tblGrid>
      <w:tr w:rsidR="00345DFF" w:rsidRPr="000468E9" w:rsidTr="00412C05">
        <w:tc>
          <w:tcPr>
            <w:tcW w:w="431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6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$30,000      </w:t>
            </w:r>
          </w:p>
        </w:tc>
        <w:tc>
          <w:tcPr>
            <w:tcW w:w="423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$34,000     </w:t>
            </w:r>
          </w:p>
        </w:tc>
        <w:tc>
          <w:tcPr>
            <w:tcW w:w="369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51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35,000      </w:t>
            </w:r>
          </w:p>
        </w:tc>
        <w:tc>
          <w:tcPr>
            <w:tcW w:w="423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7" w:type="dxa"/>
          </w:tcPr>
          <w:p w:rsidR="00345DFF" w:rsidRPr="000468E9" w:rsidRDefault="00345DFF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$39,000    </w:t>
            </w:r>
          </w:p>
        </w:tc>
        <w:tc>
          <w:tcPr>
            <w:tcW w:w="369" w:type="dxa"/>
          </w:tcPr>
          <w:p w:rsidR="00345DFF" w:rsidRPr="000468E9" w:rsidRDefault="00345DFF" w:rsidP="00412C05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21" w:type="dxa"/>
          </w:tcPr>
          <w:p w:rsidR="00345DFF" w:rsidRPr="000468E9" w:rsidRDefault="00345DFF" w:rsidP="00412C05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345DFF" w:rsidRPr="000468E9" w:rsidRDefault="00345DFF" w:rsidP="00412C05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F" w:rsidRPr="000468E9" w:rsidRDefault="00345DFF" w:rsidP="00412C05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9057FD" w:rsidRPr="000468E9" w:rsidRDefault="009057F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1620"/>
      </w:tblGrid>
      <w:tr w:rsidR="009057FD" w:rsidRPr="000468E9" w:rsidTr="008E1460">
        <w:trPr>
          <w:trHeight w:val="465"/>
        </w:trPr>
        <w:tc>
          <w:tcPr>
            <w:tcW w:w="5760" w:type="dxa"/>
            <w:shd w:val="clear" w:color="auto" w:fill="auto"/>
            <w:noWrap/>
            <w:vAlign w:val="center"/>
          </w:tcPr>
          <w:p w:rsidR="009057FD" w:rsidRPr="000468E9" w:rsidRDefault="009057FD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Employer Retirement Plan-Early W/D Penalty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057FD" w:rsidRPr="000468E9" w:rsidRDefault="009057FD" w:rsidP="00C1285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t>[38, 40: 84]</w:t>
            </w:r>
          </w:p>
        </w:tc>
      </w:tr>
    </w:tbl>
    <w:p w:rsidR="004740C6" w:rsidRPr="000468E9" w:rsidRDefault="004C17A1" w:rsidP="004740C6">
      <w:pPr>
        <w:spacing w:before="120" w:after="120" w:line="220" w:lineRule="atLeast"/>
        <w:rPr>
          <w:rFonts w:asciiTheme="minorHAnsi" w:hAnsiTheme="minorHAnsi"/>
          <w:b/>
          <w:color w:val="000000" w:themeColor="text1"/>
        </w:rPr>
      </w:pPr>
      <w:r w:rsidRPr="000468E9">
        <w:rPr>
          <w:rFonts w:asciiTheme="minorHAnsi" w:hAnsiTheme="minorHAnsi"/>
          <w:b/>
          <w:color w:val="000000" w:themeColor="text1"/>
        </w:rPr>
        <w:t>In a recent year, 32</w:t>
      </w:r>
      <w:r w:rsidR="004F528C" w:rsidRPr="000468E9">
        <w:rPr>
          <w:rFonts w:asciiTheme="minorHAnsi" w:hAnsiTheme="minorHAnsi"/>
          <w:b/>
          <w:color w:val="000000" w:themeColor="text1"/>
        </w:rPr>
        <w:t xml:space="preserve"> million </w:t>
      </w:r>
      <w:r w:rsidRPr="000468E9">
        <w:rPr>
          <w:rFonts w:asciiTheme="minorHAnsi" w:hAnsiTheme="minorHAnsi"/>
          <w:b/>
          <w:color w:val="000000" w:themeColor="text1"/>
        </w:rPr>
        <w:t xml:space="preserve">tax returns showed that </w:t>
      </w:r>
      <w:r w:rsidR="004F528C" w:rsidRPr="000468E9">
        <w:rPr>
          <w:rFonts w:asciiTheme="minorHAnsi" w:hAnsiTheme="minorHAnsi"/>
          <w:b/>
          <w:color w:val="000000" w:themeColor="text1"/>
        </w:rPr>
        <w:t xml:space="preserve">taxpayers received w-2 forms </w:t>
      </w:r>
      <w:r w:rsidR="00C10D33">
        <w:rPr>
          <w:rFonts w:asciiTheme="minorHAnsi" w:hAnsiTheme="minorHAnsi"/>
          <w:b/>
          <w:color w:val="000000" w:themeColor="text1"/>
        </w:rPr>
        <w:br/>
      </w:r>
      <w:r w:rsidR="004F528C" w:rsidRPr="000468E9">
        <w:rPr>
          <w:rFonts w:asciiTheme="minorHAnsi" w:hAnsiTheme="minorHAnsi"/>
          <w:b/>
          <w:color w:val="000000" w:themeColor="text1"/>
        </w:rPr>
        <w:t xml:space="preserve">indicating that they had </w:t>
      </w:r>
      <w:r w:rsidRPr="000468E9">
        <w:rPr>
          <w:rFonts w:asciiTheme="minorHAnsi" w:hAnsiTheme="minorHAnsi"/>
          <w:b/>
          <w:color w:val="000000" w:themeColor="text1"/>
        </w:rPr>
        <w:t xml:space="preserve">deferred $161 billion in earnings, because they asked the </w:t>
      </w:r>
      <w:r w:rsidR="00C10D33">
        <w:rPr>
          <w:rFonts w:asciiTheme="minorHAnsi" w:hAnsiTheme="minorHAnsi"/>
          <w:b/>
          <w:color w:val="000000" w:themeColor="text1"/>
        </w:rPr>
        <w:br/>
      </w:r>
      <w:r w:rsidRPr="000468E9">
        <w:rPr>
          <w:rFonts w:asciiTheme="minorHAnsi" w:hAnsiTheme="minorHAnsi"/>
          <w:b/>
          <w:color w:val="000000" w:themeColor="text1"/>
        </w:rPr>
        <w:t>employers to invest those earnings in a 401(k) plan</w:t>
      </w:r>
      <w:r w:rsidR="004F528C" w:rsidRPr="000468E9">
        <w:rPr>
          <w:rFonts w:asciiTheme="minorHAnsi" w:hAnsiTheme="minorHAnsi"/>
          <w:b/>
          <w:color w:val="000000" w:themeColor="text1"/>
        </w:rPr>
        <w:t>.</w:t>
      </w:r>
    </w:p>
    <w:p w:rsidR="002C6013" w:rsidRPr="000468E9" w:rsidRDefault="002C6013" w:rsidP="004740C6">
      <w:pPr>
        <w:spacing w:before="120" w:line="220" w:lineRule="atLeast"/>
        <w:rPr>
          <w:rFonts w:asciiTheme="minorHAnsi" w:hAnsiTheme="minorHAnsi"/>
          <w:b/>
        </w:rPr>
      </w:pPr>
      <w:r w:rsidRPr="000468E9">
        <w:rPr>
          <w:rFonts w:asciiTheme="minorHAnsi" w:hAnsiTheme="minorHAnsi"/>
          <w:b/>
        </w:rPr>
        <w:fldChar w:fldCharType="begin"/>
      </w:r>
      <w:r w:rsidRPr="000468E9">
        <w:rPr>
          <w:rFonts w:asciiTheme="minorHAnsi" w:hAnsiTheme="minorHAnsi"/>
          <w:b/>
        </w:rPr>
        <w:instrText xml:space="preserve">autonumout </w:instrText>
      </w:r>
      <w:r w:rsidRPr="000468E9">
        <w:rPr>
          <w:rFonts w:asciiTheme="minorHAnsi" w:hAnsiTheme="minorHAnsi"/>
          <w:b/>
        </w:rPr>
        <w:fldChar w:fldCharType="end"/>
      </w:r>
      <w:r w:rsidRPr="000468E9">
        <w:rPr>
          <w:rFonts w:asciiTheme="minorHAnsi" w:hAnsiTheme="minorHAnsi"/>
          <w:b/>
        </w:rPr>
        <w:t xml:space="preserve"> </w:t>
      </w:r>
      <w:r w:rsidRPr="000468E9">
        <w:rPr>
          <w:rFonts w:asciiTheme="minorHAnsi" w:hAnsiTheme="minorHAnsi"/>
        </w:rPr>
        <w:t xml:space="preserve">Randy earns a salary of $50,000 at Big Corporation. Randy elected to contribute $5,000 to the corporate 401(k) plan. The company matched the gift at the rate of 50%. Randy received a 401(k) statement at the end of the year indicating that his year-end balance is $7,500 (his contribution, </w:t>
      </w:r>
      <w:r w:rsidR="00765B14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 xml:space="preserve">plus the employer match). What is Randy’s gross income from his employment with Big </w:t>
      </w:r>
      <w:r w:rsidR="00765B14">
        <w:rPr>
          <w:rFonts w:asciiTheme="minorHAnsi" w:hAnsiTheme="minorHAnsi"/>
        </w:rPr>
        <w:br/>
      </w:r>
      <w:r w:rsidRPr="000468E9">
        <w:rPr>
          <w:rFonts w:asciiTheme="minorHAnsi" w:hAnsiTheme="minorHAnsi"/>
        </w:rPr>
        <w:t>Corporation for the current year?</w:t>
      </w:r>
    </w:p>
    <w:tbl>
      <w:tblPr>
        <w:tblW w:w="9832" w:type="dxa"/>
        <w:tblInd w:w="108" w:type="dxa"/>
        <w:tblLook w:val="01E0" w:firstRow="1" w:lastRow="1" w:firstColumn="1" w:lastColumn="1" w:noHBand="0" w:noVBand="0"/>
      </w:tblPr>
      <w:tblGrid>
        <w:gridCol w:w="428"/>
        <w:gridCol w:w="1111"/>
        <w:gridCol w:w="421"/>
        <w:gridCol w:w="1242"/>
        <w:gridCol w:w="381"/>
        <w:gridCol w:w="1325"/>
        <w:gridCol w:w="421"/>
        <w:gridCol w:w="1179"/>
        <w:gridCol w:w="401"/>
        <w:gridCol w:w="1178"/>
        <w:gridCol w:w="1373"/>
        <w:gridCol w:w="372"/>
      </w:tblGrid>
      <w:tr w:rsidR="002C6013" w:rsidRPr="000468E9" w:rsidTr="002C6013">
        <w:tc>
          <w:tcPr>
            <w:tcW w:w="429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2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$52,500.            </w:t>
            </w:r>
            <w:r w:rsidRPr="000468E9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421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45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 </w:t>
            </w:r>
            <w:r w:rsidRPr="000468E9">
              <w:rPr>
                <w:rFonts w:asciiTheme="minorHAnsi" w:hAnsiTheme="minorHAnsi"/>
                <w:color w:val="000000"/>
              </w:rPr>
              <w:t xml:space="preserve">$50,000.          </w:t>
            </w:r>
            <w:r w:rsidRPr="000468E9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369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30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 xml:space="preserve">    </w:t>
            </w:r>
            <w:r w:rsidRPr="000468E9">
              <w:rPr>
                <w:rFonts w:asciiTheme="minorHAnsi" w:hAnsiTheme="minorHAnsi"/>
                <w:color w:val="000000"/>
              </w:rPr>
              <w:t xml:space="preserve">$47,500.            </w:t>
            </w:r>
          </w:p>
        </w:tc>
        <w:tc>
          <w:tcPr>
            <w:tcW w:w="421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181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$45,000.</w:t>
            </w:r>
            <w:r w:rsidRPr="000468E9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369" w:type="dxa"/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185" w:type="dxa"/>
          </w:tcPr>
          <w:p w:rsidR="002C6013" w:rsidRPr="000468E9" w:rsidRDefault="002C6013" w:rsidP="008D414B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DA5F60" w:rsidRPr="000468E9" w:rsidRDefault="00DA5F60" w:rsidP="00490F52">
      <w:pPr>
        <w:widowControl w:val="0"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</w:rPr>
        <w:fldChar w:fldCharType="begin"/>
      </w:r>
      <w:r w:rsidRPr="000468E9">
        <w:rPr>
          <w:rFonts w:asciiTheme="minorHAnsi" w:hAnsiTheme="minorHAnsi"/>
          <w:b/>
        </w:rPr>
        <w:instrText xml:space="preserve">autonumout </w:instrText>
      </w:r>
      <w:r w:rsidRPr="000468E9">
        <w:rPr>
          <w:rFonts w:asciiTheme="minorHAnsi" w:hAnsiTheme="minorHAnsi"/>
          <w:b/>
        </w:rPr>
        <w:fldChar w:fldCharType="end"/>
      </w:r>
      <w:r w:rsidRPr="000468E9">
        <w:rPr>
          <w:rFonts w:asciiTheme="minorHAnsi" w:hAnsiTheme="minorHAnsi"/>
          <w:b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Shauna received a $100,000 distribution from her 401(k) account this year. </w:t>
      </w:r>
      <w:r w:rsidRPr="000468E9">
        <w:rPr>
          <w:rFonts w:asciiTheme="minorHAnsi" w:hAnsiTheme="minorHAnsi"/>
          <w:color w:val="000000"/>
        </w:rPr>
        <w:br/>
        <w:t>Shauna's marginal tax rate is 25%. She has not yet retired.</w:t>
      </w:r>
    </w:p>
    <w:p w:rsidR="00DA5F60" w:rsidRPr="000468E9" w:rsidRDefault="00DA5F60" w:rsidP="00DA5F6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>Shauna received the distribution on her 57</w:t>
      </w:r>
      <w:r w:rsidRPr="000468E9">
        <w:rPr>
          <w:rFonts w:asciiTheme="minorHAnsi" w:hAnsiTheme="minorHAnsi"/>
          <w:color w:val="000000"/>
          <w:vertAlign w:val="superscript"/>
        </w:rPr>
        <w:t>th</w:t>
      </w:r>
      <w:r w:rsidRPr="000468E9">
        <w:rPr>
          <w:rFonts w:asciiTheme="minorHAnsi" w:hAnsiTheme="minorHAnsi"/>
          <w:color w:val="000000"/>
        </w:rPr>
        <w:t xml:space="preserve"> birthday. </w:t>
      </w:r>
    </w:p>
    <w:p w:rsidR="00DA5F60" w:rsidRPr="000468E9" w:rsidRDefault="00DA5F60" w:rsidP="00DA5F60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color w:val="000000"/>
        </w:rPr>
        <w:t>What is the total amount of tax and penalty Shauna will be required to pay?</w:t>
      </w:r>
    </w:p>
    <w:tbl>
      <w:tblPr>
        <w:tblW w:w="9832" w:type="dxa"/>
        <w:tblInd w:w="108" w:type="dxa"/>
        <w:tblLook w:val="01E0" w:firstRow="1" w:lastRow="1" w:firstColumn="1" w:lastColumn="1" w:noHBand="0" w:noVBand="0"/>
      </w:tblPr>
      <w:tblGrid>
        <w:gridCol w:w="429"/>
        <w:gridCol w:w="1103"/>
        <w:gridCol w:w="421"/>
        <w:gridCol w:w="1242"/>
        <w:gridCol w:w="381"/>
        <w:gridCol w:w="1326"/>
        <w:gridCol w:w="421"/>
        <w:gridCol w:w="1179"/>
        <w:gridCol w:w="401"/>
        <w:gridCol w:w="1179"/>
        <w:gridCol w:w="1377"/>
        <w:gridCol w:w="373"/>
      </w:tblGrid>
      <w:tr w:rsidR="002C6013" w:rsidRPr="000468E9" w:rsidTr="002C6013">
        <w:tc>
          <w:tcPr>
            <w:tcW w:w="429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12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$0.                       </w:t>
            </w:r>
            <w:r w:rsidRPr="000468E9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421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45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$10,000.          </w:t>
            </w:r>
            <w:r w:rsidRPr="000468E9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69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30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 xml:space="preserve"> $25,000.                       </w:t>
            </w:r>
          </w:p>
        </w:tc>
        <w:tc>
          <w:tcPr>
            <w:tcW w:w="421" w:type="dxa"/>
          </w:tcPr>
          <w:p w:rsidR="002C6013" w:rsidRPr="000468E9" w:rsidRDefault="002C6013" w:rsidP="008D414B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  <w:r w:rsidRPr="000468E9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181" w:type="dxa"/>
          </w:tcPr>
          <w:p w:rsidR="002C6013" w:rsidRPr="000468E9" w:rsidRDefault="002C6013" w:rsidP="002C6013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color w:val="000000"/>
              </w:rPr>
              <w:t>$35,000.</w:t>
            </w:r>
            <w:r w:rsidRPr="000468E9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369" w:type="dxa"/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185" w:type="dxa"/>
          </w:tcPr>
          <w:p w:rsidR="002C6013" w:rsidRPr="000468E9" w:rsidRDefault="002C6013" w:rsidP="008D414B">
            <w:pPr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Other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13" w:rsidRPr="000468E9" w:rsidRDefault="002C6013" w:rsidP="008D414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A124F7" w:rsidRPr="000468E9" w:rsidRDefault="00A124F7" w:rsidP="00A124F7">
      <w:pPr>
        <w:widowControl w:val="0"/>
        <w:autoSpaceDE w:val="0"/>
        <w:autoSpaceDN w:val="0"/>
        <w:adjustRightInd w:val="0"/>
        <w:spacing w:line="240" w:lineRule="atLeast"/>
        <w:rPr>
          <w:rFonts w:asciiTheme="minorHAnsi" w:hAnsiTheme="minorHAnsi"/>
          <w:b/>
          <w:color w:val="000000"/>
        </w:rPr>
      </w:pPr>
      <w:r w:rsidRPr="000468E9">
        <w:rPr>
          <w:rFonts w:asciiTheme="minorHAnsi" w:hAnsiTheme="minorHAnsi"/>
          <w:b/>
          <w:color w:val="000000"/>
        </w:rPr>
        <w:t xml:space="preserve">She must pay $25,000 of income tax on the distribution and a 10% early distribution penalty </w:t>
      </w:r>
      <w:r w:rsidRPr="000468E9">
        <w:rPr>
          <w:rFonts w:asciiTheme="minorHAnsi" w:hAnsiTheme="minorHAnsi"/>
          <w:b/>
          <w:color w:val="000000"/>
        </w:rPr>
        <w:br/>
        <w:t>because she was not 59 ½ on the date of the distribution and she had not yet retired.</w:t>
      </w:r>
    </w:p>
    <w:p w:rsidR="009057FD" w:rsidRPr="000468E9" w:rsidRDefault="009057FD" w:rsidP="0096569D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</w:tblGrid>
      <w:tr w:rsidR="008E1460" w:rsidRPr="000468E9" w:rsidTr="00143640">
        <w:trPr>
          <w:trHeight w:val="465"/>
        </w:trPr>
        <w:tc>
          <w:tcPr>
            <w:tcW w:w="7020" w:type="dxa"/>
            <w:shd w:val="clear" w:color="auto" w:fill="auto"/>
            <w:noWrap/>
            <w:vAlign w:val="center"/>
          </w:tcPr>
          <w:p w:rsidR="008E1460" w:rsidRPr="000468E9" w:rsidRDefault="008E1460" w:rsidP="00B75C6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0468E9">
              <w:rPr>
                <w:rFonts w:asciiTheme="minorHAnsi" w:hAnsiTheme="minorHAnsi"/>
                <w:b/>
                <w:bCs/>
                <w:color w:val="000000"/>
              </w:rPr>
              <w:lastRenderedPageBreak/>
              <w:t>Unemployment compensation is taxable</w:t>
            </w:r>
          </w:p>
        </w:tc>
      </w:tr>
    </w:tbl>
    <w:p w:rsidR="005A2A9C" w:rsidRPr="000468E9" w:rsidRDefault="005A2A9C" w:rsidP="00490F52">
      <w:pPr>
        <w:spacing w:before="120" w:line="288" w:lineRule="atLeast"/>
        <w:rPr>
          <w:rFonts w:asciiTheme="minorHAnsi" w:hAnsiTheme="minorHAnsi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5-36</w:t>
      </w:r>
      <w:r w:rsidRPr="000468E9">
        <w:rPr>
          <w:rFonts w:asciiTheme="minorHAnsi" w:hAnsiTheme="minorHAnsi"/>
          <w:b/>
          <w:color w:val="000000"/>
        </w:rPr>
        <w:t xml:space="preserve">] </w:t>
      </w:r>
      <w:r w:rsidRPr="000468E9">
        <w:rPr>
          <w:rFonts w:asciiTheme="minorHAnsi" w:hAnsiTheme="minorHAnsi"/>
        </w:rPr>
        <w:t>Which of the following receipts are fully taxable?</w:t>
      </w:r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409"/>
        <w:gridCol w:w="8321"/>
        <w:gridCol w:w="719"/>
        <w:gridCol w:w="361"/>
      </w:tblGrid>
      <w:tr w:rsidR="005A2A9C" w:rsidRPr="000468E9" w:rsidTr="00412C05">
        <w:tc>
          <w:tcPr>
            <w:tcW w:w="39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8335" w:type="dxa"/>
          </w:tcPr>
          <w:p w:rsidR="005A2A9C" w:rsidRPr="000468E9" w:rsidRDefault="00490F52" w:rsidP="00412C05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Social s</w:t>
            </w:r>
            <w:r w:rsidR="005A2A9C" w:rsidRPr="000468E9">
              <w:rPr>
                <w:rFonts w:asciiTheme="minorHAnsi" w:hAnsiTheme="minorHAnsi"/>
              </w:rPr>
              <w:t>ecurity benefits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  <w:tr w:rsidR="005A2A9C" w:rsidRPr="000468E9" w:rsidTr="00412C05">
        <w:trPr>
          <w:gridAfter w:val="1"/>
          <w:wAfter w:w="361" w:type="dxa"/>
        </w:trPr>
        <w:tc>
          <w:tcPr>
            <w:tcW w:w="39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8335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annuity benefits from policy purchased by taxpayer</w:t>
            </w:r>
          </w:p>
        </w:tc>
        <w:tc>
          <w:tcPr>
            <w:tcW w:w="720" w:type="dxa"/>
            <w:tcBorders>
              <w:left w:val="nil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5A2A9C" w:rsidRPr="000468E9" w:rsidTr="00412C05">
        <w:trPr>
          <w:gridAfter w:val="1"/>
          <w:wAfter w:w="361" w:type="dxa"/>
        </w:trPr>
        <w:tc>
          <w:tcPr>
            <w:tcW w:w="39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8335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>unemployment benefits</w:t>
            </w:r>
          </w:p>
        </w:tc>
        <w:tc>
          <w:tcPr>
            <w:tcW w:w="720" w:type="dxa"/>
            <w:tcBorders>
              <w:left w:val="nil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  <w:tr w:rsidR="005A2A9C" w:rsidRPr="000468E9" w:rsidTr="00412C05">
        <w:trPr>
          <w:gridAfter w:val="1"/>
          <w:wAfter w:w="361" w:type="dxa"/>
        </w:trPr>
        <w:tc>
          <w:tcPr>
            <w:tcW w:w="39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0468E9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8335" w:type="dxa"/>
          </w:tcPr>
          <w:p w:rsidR="005A2A9C" w:rsidRPr="000468E9" w:rsidRDefault="00490F52" w:rsidP="00412C05">
            <w:pPr>
              <w:spacing w:line="200" w:lineRule="atLeast"/>
              <w:rPr>
                <w:rFonts w:asciiTheme="minorHAnsi" w:hAnsiTheme="minorHAnsi"/>
              </w:rPr>
            </w:pPr>
            <w:r w:rsidRPr="000468E9">
              <w:rPr>
                <w:rFonts w:asciiTheme="minorHAnsi" w:hAnsiTheme="minorHAnsi"/>
              </w:rPr>
              <w:t xml:space="preserve">The </w:t>
            </w:r>
            <w:r w:rsidR="005A2A9C" w:rsidRPr="000468E9">
              <w:rPr>
                <w:rFonts w:asciiTheme="minorHAnsi" w:hAnsiTheme="minorHAnsi"/>
              </w:rPr>
              <w:t xml:space="preserve">value of coverage under $100,000 group-term life insurance program, where </w:t>
            </w:r>
            <w:r w:rsidRPr="000468E9">
              <w:rPr>
                <w:rFonts w:asciiTheme="minorHAnsi" w:hAnsiTheme="minorHAnsi"/>
              </w:rPr>
              <w:br/>
            </w:r>
            <w:r w:rsidR="005A2A9C" w:rsidRPr="000468E9">
              <w:rPr>
                <w:rFonts w:asciiTheme="minorHAnsi" w:hAnsiTheme="minorHAnsi"/>
              </w:rPr>
              <w:t>employer pays all premiums, and employee's family members are beneficiaries.</w:t>
            </w:r>
          </w:p>
        </w:tc>
        <w:tc>
          <w:tcPr>
            <w:tcW w:w="720" w:type="dxa"/>
            <w:tcBorders>
              <w:left w:val="nil"/>
            </w:tcBorders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5A2A9C" w:rsidRPr="000468E9" w:rsidRDefault="005A2A9C" w:rsidP="00C10D33">
      <w:pPr>
        <w:spacing w:before="120" w:line="220" w:lineRule="atLeast"/>
        <w:rPr>
          <w:rFonts w:asciiTheme="minorHAnsi" w:hAnsiTheme="minorHAnsi"/>
          <w:color w:val="000000"/>
        </w:rPr>
      </w:pPr>
      <w:r w:rsidRPr="000468E9">
        <w:rPr>
          <w:rFonts w:asciiTheme="minorHAnsi" w:hAnsiTheme="minorHAnsi"/>
          <w:b/>
          <w:color w:val="0000FF"/>
        </w:rPr>
        <w:fldChar w:fldCharType="begin"/>
      </w:r>
      <w:r w:rsidRPr="000468E9">
        <w:rPr>
          <w:rFonts w:asciiTheme="minorHAnsi" w:hAnsiTheme="minorHAnsi"/>
          <w:b/>
          <w:color w:val="0000FF"/>
        </w:rPr>
        <w:instrText xml:space="preserve">autonumout </w:instrText>
      </w:r>
      <w:r w:rsidRPr="000468E9">
        <w:rPr>
          <w:rFonts w:asciiTheme="minorHAnsi" w:hAnsiTheme="minorHAnsi"/>
          <w:b/>
          <w:color w:val="0000FF"/>
        </w:rPr>
        <w:fldChar w:fldCharType="end"/>
      </w:r>
      <w:r w:rsidRPr="000468E9">
        <w:rPr>
          <w:rFonts w:asciiTheme="minorHAnsi" w:hAnsiTheme="minorHAnsi"/>
          <w:b/>
          <w:color w:val="0000FF"/>
        </w:rPr>
        <w:t xml:space="preserve"> </w:t>
      </w:r>
      <w:r w:rsidRPr="000468E9">
        <w:rPr>
          <w:rFonts w:asciiTheme="minorHAnsi" w:hAnsiTheme="minorHAnsi"/>
          <w:b/>
          <w:color w:val="000000"/>
        </w:rPr>
        <w:t>[</w:t>
      </w:r>
      <w:r w:rsidRPr="000468E9">
        <w:rPr>
          <w:rFonts w:asciiTheme="minorHAnsi" w:hAnsiTheme="minorHAnsi"/>
          <w:b/>
          <w:color w:val="C00000"/>
        </w:rPr>
        <w:t>Pg. 5-28</w:t>
      </w:r>
      <w:r w:rsidR="003E3C8D">
        <w:rPr>
          <w:rFonts w:asciiTheme="minorHAnsi" w:hAnsiTheme="minorHAnsi"/>
          <w:b/>
          <w:color w:val="000000"/>
        </w:rPr>
        <w:t>]</w:t>
      </w:r>
      <w:r w:rsidRPr="000468E9">
        <w:rPr>
          <w:rFonts w:asciiTheme="minorHAnsi" w:hAnsiTheme="minorHAnsi"/>
          <w:b/>
          <w:color w:val="000000"/>
        </w:rPr>
        <w:t xml:space="preserve"> </w:t>
      </w:r>
      <w:r w:rsidRPr="000468E9">
        <w:rPr>
          <w:rFonts w:asciiTheme="minorHAnsi" w:hAnsiTheme="minorHAnsi"/>
          <w:color w:val="000000"/>
        </w:rPr>
        <w:t xml:space="preserve">Joe earned a salary of $5,000 </w:t>
      </w:r>
      <w:r w:rsidR="00490F52" w:rsidRPr="000468E9">
        <w:rPr>
          <w:rFonts w:asciiTheme="minorHAnsi" w:hAnsiTheme="minorHAnsi"/>
          <w:color w:val="000000"/>
        </w:rPr>
        <w:t>per month for six months in 2015</w:t>
      </w:r>
      <w:r w:rsidRPr="000468E9">
        <w:rPr>
          <w:rFonts w:asciiTheme="minorHAnsi" w:hAnsiTheme="minorHAnsi"/>
          <w:color w:val="000000"/>
        </w:rPr>
        <w:t xml:space="preserve">. In the last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six months of 201</w:t>
      </w:r>
      <w:r w:rsidR="00490F52" w:rsidRPr="000468E9">
        <w:rPr>
          <w:rFonts w:asciiTheme="minorHAnsi" w:hAnsiTheme="minorHAnsi"/>
          <w:color w:val="000000"/>
        </w:rPr>
        <w:t>5</w:t>
      </w:r>
      <w:r w:rsidRPr="000468E9">
        <w:rPr>
          <w:rFonts w:asciiTheme="minorHAnsi" w:hAnsiTheme="minorHAnsi"/>
          <w:color w:val="000000"/>
        </w:rPr>
        <w:t xml:space="preserve">, he was unemployed and received unemployment compensation </w:t>
      </w:r>
      <w:r w:rsidR="00C10D33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 xml:space="preserve">of $15,000.  He charged many expenses on his credit cards and ran up a balance of $6,000. </w:t>
      </w:r>
      <w:r w:rsidR="00E74969" w:rsidRPr="000468E9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He negotiated with the credit card company a deal in which he paid $2,</w:t>
      </w:r>
      <w:r w:rsidR="00E74969" w:rsidRPr="000468E9">
        <w:rPr>
          <w:rFonts w:asciiTheme="minorHAnsi" w:hAnsiTheme="minorHAnsi"/>
          <w:color w:val="000000"/>
        </w:rPr>
        <w:t xml:space="preserve">000 of the </w:t>
      </w:r>
      <w:r w:rsidR="00C10D33">
        <w:rPr>
          <w:rFonts w:asciiTheme="minorHAnsi" w:hAnsiTheme="minorHAnsi"/>
          <w:color w:val="000000"/>
        </w:rPr>
        <w:br/>
      </w:r>
      <w:r w:rsidR="00E74969" w:rsidRPr="000468E9">
        <w:rPr>
          <w:rFonts w:asciiTheme="minorHAnsi" w:hAnsiTheme="minorHAnsi"/>
          <w:color w:val="000000"/>
        </w:rPr>
        <w:t>$6,000 balance.</w:t>
      </w:r>
      <w:r w:rsidR="00C10D33">
        <w:rPr>
          <w:rFonts w:asciiTheme="minorHAnsi" w:hAnsiTheme="minorHAnsi"/>
          <w:color w:val="000000"/>
        </w:rPr>
        <w:t xml:space="preserve"> </w:t>
      </w:r>
      <w:r w:rsidR="00E74969" w:rsidRPr="000468E9">
        <w:rPr>
          <w:rFonts w:asciiTheme="minorHAnsi" w:hAnsiTheme="minorHAnsi"/>
          <w:color w:val="000000"/>
        </w:rPr>
        <w:t>Under the agreement, t</w:t>
      </w:r>
      <w:r w:rsidRPr="000468E9">
        <w:rPr>
          <w:rFonts w:asciiTheme="minorHAnsi" w:hAnsiTheme="minorHAnsi"/>
          <w:color w:val="000000"/>
        </w:rPr>
        <w:t xml:space="preserve">he credit card company forgave the rest. </w:t>
      </w:r>
      <w:r w:rsidR="003E3C8D">
        <w:rPr>
          <w:rFonts w:asciiTheme="minorHAnsi" w:hAnsiTheme="minorHAnsi"/>
          <w:color w:val="000000"/>
        </w:rPr>
        <w:br/>
      </w:r>
      <w:r w:rsidRPr="000468E9">
        <w:rPr>
          <w:rFonts w:asciiTheme="minorHAnsi" w:hAnsiTheme="minorHAnsi"/>
          <w:color w:val="000000"/>
        </w:rPr>
        <w:t>How m</w:t>
      </w:r>
      <w:r w:rsidR="00490F52" w:rsidRPr="000468E9">
        <w:rPr>
          <w:rFonts w:asciiTheme="minorHAnsi" w:hAnsiTheme="minorHAnsi"/>
          <w:color w:val="000000"/>
        </w:rPr>
        <w:t>uch is his gross income for 2015</w:t>
      </w:r>
      <w:r w:rsidRPr="000468E9">
        <w:rPr>
          <w:rFonts w:asciiTheme="minorHAnsi" w:hAnsiTheme="minorHAnsi"/>
          <w:color w:val="000000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1"/>
        <w:gridCol w:w="1006"/>
        <w:gridCol w:w="424"/>
        <w:gridCol w:w="1266"/>
        <w:gridCol w:w="381"/>
        <w:gridCol w:w="1364"/>
        <w:gridCol w:w="424"/>
        <w:gridCol w:w="1008"/>
        <w:gridCol w:w="401"/>
        <w:gridCol w:w="1244"/>
        <w:gridCol w:w="1669"/>
        <w:gridCol w:w="372"/>
      </w:tblGrid>
      <w:tr w:rsidR="005A2A9C" w:rsidRPr="000468E9" w:rsidTr="008E1460">
        <w:tc>
          <w:tcPr>
            <w:tcW w:w="432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992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</w:rPr>
              <w:t>$30,000</w:t>
            </w:r>
          </w:p>
        </w:tc>
        <w:tc>
          <w:tcPr>
            <w:tcW w:w="42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b.</w:t>
            </w:r>
            <w:r w:rsidRPr="000468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1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$34,000</w:t>
            </w:r>
          </w:p>
        </w:tc>
        <w:tc>
          <w:tcPr>
            <w:tcW w:w="369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72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$45,000</w:t>
            </w:r>
          </w:p>
        </w:tc>
        <w:tc>
          <w:tcPr>
            <w:tcW w:w="42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08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$49,000</w:t>
            </w:r>
          </w:p>
        </w:tc>
        <w:tc>
          <w:tcPr>
            <w:tcW w:w="369" w:type="dxa"/>
          </w:tcPr>
          <w:p w:rsidR="005A2A9C" w:rsidRPr="000468E9" w:rsidRDefault="005A2A9C" w:rsidP="00412C05">
            <w:pPr>
              <w:spacing w:line="200" w:lineRule="atLeast"/>
              <w:jc w:val="right"/>
              <w:rPr>
                <w:rFonts w:asciiTheme="minorHAnsi" w:hAnsiTheme="minorHAnsi"/>
                <w:b/>
                <w:bCs/>
              </w:rPr>
            </w:pPr>
            <w:r w:rsidRPr="000468E9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1254" w:type="dxa"/>
          </w:tcPr>
          <w:p w:rsidR="005A2A9C" w:rsidRPr="000468E9" w:rsidRDefault="005A2A9C" w:rsidP="00412C05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0468E9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5A2A9C" w:rsidRPr="000468E9" w:rsidRDefault="005A2A9C" w:rsidP="00412C05">
            <w:pPr>
              <w:spacing w:line="20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0468E9" w:rsidRDefault="005A2A9C" w:rsidP="00412C05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8C6813" w:rsidRPr="000468E9" w:rsidRDefault="008C6813" w:rsidP="00490F52">
      <w:pPr>
        <w:spacing w:before="120" w:line="200" w:lineRule="atLeast"/>
        <w:rPr>
          <w:rFonts w:asciiTheme="minorHAnsi" w:hAnsiTheme="minorHAnsi"/>
          <w:b/>
          <w:color w:val="0000FF"/>
        </w:rPr>
      </w:pPr>
    </w:p>
    <w:sectPr w:rsidR="008C6813" w:rsidRPr="000468E9" w:rsidSect="008441E1">
      <w:footerReference w:type="default" r:id="rId10"/>
      <w:pgSz w:w="12240" w:h="15840" w:code="1"/>
      <w:pgMar w:top="720" w:right="864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07" w:rsidRDefault="007B4007" w:rsidP="00A12EDD">
      <w:r>
        <w:separator/>
      </w:r>
    </w:p>
  </w:endnote>
  <w:endnote w:type="continuationSeparator" w:id="0">
    <w:p w:rsidR="007B4007" w:rsidRDefault="007B4007" w:rsidP="00A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A4" w:rsidRPr="00B52590" w:rsidRDefault="00C804A4">
    <w:pPr>
      <w:pStyle w:val="Footer"/>
      <w:rPr>
        <w:rFonts w:asciiTheme="minorHAnsi" w:hAnsiTheme="minorHAnsi"/>
        <w:sz w:val="18"/>
      </w:rPr>
    </w:pPr>
    <w:r w:rsidRPr="00B52590">
      <w:rPr>
        <w:rFonts w:asciiTheme="minorHAnsi" w:hAnsiTheme="minorHAnsi"/>
        <w:sz w:val="18"/>
      </w:rPr>
      <w:fldChar w:fldCharType="begin"/>
    </w:r>
    <w:r w:rsidRPr="00B52590">
      <w:rPr>
        <w:rFonts w:asciiTheme="minorHAnsi" w:hAnsiTheme="minorHAnsi"/>
        <w:sz w:val="18"/>
      </w:rPr>
      <w:instrText xml:space="preserve"> FILENAME   \* MERGEFORMAT </w:instrText>
    </w:r>
    <w:r w:rsidRPr="00B52590">
      <w:rPr>
        <w:rFonts w:asciiTheme="minorHAnsi" w:hAnsiTheme="minorHAnsi"/>
        <w:sz w:val="18"/>
      </w:rPr>
      <w:fldChar w:fldCharType="separate"/>
    </w:r>
    <w:r>
      <w:rPr>
        <w:rFonts w:asciiTheme="minorHAnsi" w:hAnsiTheme="minorHAnsi"/>
        <w:noProof/>
        <w:sz w:val="18"/>
      </w:rPr>
      <w:t>T16F-Chap-05-2-Homework-PRB-WORD-Fall-Oct-2-2016</w:t>
    </w:r>
    <w:r w:rsidRPr="00B52590">
      <w:rPr>
        <w:rFonts w:asciiTheme="minorHAnsi" w:hAnsiTheme="minorHAnsi"/>
        <w:sz w:val="18"/>
      </w:rPr>
      <w:fldChar w:fldCharType="end"/>
    </w:r>
    <w:r w:rsidRPr="00B52590">
      <w:rPr>
        <w:rFonts w:asciiTheme="minorHAnsi" w:hAnsiTheme="minorHAnsi"/>
        <w:sz w:val="18"/>
      </w:rPr>
      <w:t xml:space="preserve">. Page </w:t>
    </w:r>
    <w:r w:rsidRPr="00B52590">
      <w:rPr>
        <w:rFonts w:asciiTheme="minorHAnsi" w:hAnsiTheme="minorHAnsi"/>
        <w:sz w:val="18"/>
      </w:rPr>
      <w:fldChar w:fldCharType="begin"/>
    </w:r>
    <w:r w:rsidRPr="00B52590">
      <w:rPr>
        <w:rFonts w:asciiTheme="minorHAnsi" w:hAnsiTheme="minorHAnsi"/>
        <w:sz w:val="18"/>
      </w:rPr>
      <w:instrText xml:space="preserve"> PAGE   \* MERGEFORMAT </w:instrText>
    </w:r>
    <w:r w:rsidRPr="00B52590">
      <w:rPr>
        <w:rFonts w:asciiTheme="minorHAnsi" w:hAnsiTheme="minorHAnsi"/>
        <w:sz w:val="18"/>
      </w:rPr>
      <w:fldChar w:fldCharType="separate"/>
    </w:r>
    <w:r w:rsidR="00F9333D">
      <w:rPr>
        <w:rFonts w:asciiTheme="minorHAnsi" w:hAnsiTheme="minorHAnsi"/>
        <w:noProof/>
        <w:sz w:val="18"/>
      </w:rPr>
      <w:t>12</w:t>
    </w:r>
    <w:r w:rsidRPr="00B52590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07" w:rsidRDefault="007B4007" w:rsidP="00A12EDD">
      <w:r>
        <w:separator/>
      </w:r>
    </w:p>
  </w:footnote>
  <w:footnote w:type="continuationSeparator" w:id="0">
    <w:p w:rsidR="007B4007" w:rsidRDefault="007B4007" w:rsidP="00A1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B83"/>
    <w:multiLevelType w:val="hybridMultilevel"/>
    <w:tmpl w:val="0E4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E"/>
    <w:rsid w:val="00010312"/>
    <w:rsid w:val="000468E9"/>
    <w:rsid w:val="0005211A"/>
    <w:rsid w:val="00060608"/>
    <w:rsid w:val="000811DE"/>
    <w:rsid w:val="00096980"/>
    <w:rsid w:val="000A062C"/>
    <w:rsid w:val="000B1427"/>
    <w:rsid w:val="000C190C"/>
    <w:rsid w:val="000D3B63"/>
    <w:rsid w:val="000E5009"/>
    <w:rsid w:val="000F6EA6"/>
    <w:rsid w:val="00111709"/>
    <w:rsid w:val="00123F43"/>
    <w:rsid w:val="00132E42"/>
    <w:rsid w:val="00143640"/>
    <w:rsid w:val="0019126F"/>
    <w:rsid w:val="001A5053"/>
    <w:rsid w:val="001F65CD"/>
    <w:rsid w:val="002032E0"/>
    <w:rsid w:val="0022716C"/>
    <w:rsid w:val="00230130"/>
    <w:rsid w:val="00231A6C"/>
    <w:rsid w:val="002B47CE"/>
    <w:rsid w:val="002B4C2A"/>
    <w:rsid w:val="002C6013"/>
    <w:rsid w:val="00317023"/>
    <w:rsid w:val="00321F2F"/>
    <w:rsid w:val="00337B9A"/>
    <w:rsid w:val="00337C1C"/>
    <w:rsid w:val="00345DFF"/>
    <w:rsid w:val="00352C32"/>
    <w:rsid w:val="0035728C"/>
    <w:rsid w:val="00370B44"/>
    <w:rsid w:val="0038175C"/>
    <w:rsid w:val="003C2B95"/>
    <w:rsid w:val="003E3C8D"/>
    <w:rsid w:val="00412C05"/>
    <w:rsid w:val="00416AFA"/>
    <w:rsid w:val="00427F96"/>
    <w:rsid w:val="004470DF"/>
    <w:rsid w:val="00451A77"/>
    <w:rsid w:val="004740C6"/>
    <w:rsid w:val="00490F52"/>
    <w:rsid w:val="004A61E6"/>
    <w:rsid w:val="004B6341"/>
    <w:rsid w:val="004C0B90"/>
    <w:rsid w:val="004C17A1"/>
    <w:rsid w:val="004C78B3"/>
    <w:rsid w:val="004F2093"/>
    <w:rsid w:val="004F528C"/>
    <w:rsid w:val="00500F56"/>
    <w:rsid w:val="00502BAF"/>
    <w:rsid w:val="00505CDF"/>
    <w:rsid w:val="00532707"/>
    <w:rsid w:val="00562760"/>
    <w:rsid w:val="005735BF"/>
    <w:rsid w:val="0059484B"/>
    <w:rsid w:val="005A2A9C"/>
    <w:rsid w:val="005A418F"/>
    <w:rsid w:val="005A49A3"/>
    <w:rsid w:val="005C2455"/>
    <w:rsid w:val="005C75CF"/>
    <w:rsid w:val="005E720D"/>
    <w:rsid w:val="006154BF"/>
    <w:rsid w:val="00632129"/>
    <w:rsid w:val="006349B3"/>
    <w:rsid w:val="00666A8D"/>
    <w:rsid w:val="006833F8"/>
    <w:rsid w:val="006A6715"/>
    <w:rsid w:val="006B4ED8"/>
    <w:rsid w:val="006C28A6"/>
    <w:rsid w:val="0070112C"/>
    <w:rsid w:val="00703E65"/>
    <w:rsid w:val="007309B3"/>
    <w:rsid w:val="00730F66"/>
    <w:rsid w:val="00741663"/>
    <w:rsid w:val="00745BD2"/>
    <w:rsid w:val="0076379F"/>
    <w:rsid w:val="00765600"/>
    <w:rsid w:val="00765B14"/>
    <w:rsid w:val="0077395D"/>
    <w:rsid w:val="007B4007"/>
    <w:rsid w:val="007E1A59"/>
    <w:rsid w:val="007F05AE"/>
    <w:rsid w:val="008441E1"/>
    <w:rsid w:val="00885095"/>
    <w:rsid w:val="0089124D"/>
    <w:rsid w:val="008A2AD8"/>
    <w:rsid w:val="008C03F8"/>
    <w:rsid w:val="008C6813"/>
    <w:rsid w:val="008D414B"/>
    <w:rsid w:val="008E1460"/>
    <w:rsid w:val="008E2E58"/>
    <w:rsid w:val="008F4D0F"/>
    <w:rsid w:val="0090471C"/>
    <w:rsid w:val="009057FD"/>
    <w:rsid w:val="009228DD"/>
    <w:rsid w:val="00927233"/>
    <w:rsid w:val="00941E3C"/>
    <w:rsid w:val="009451FB"/>
    <w:rsid w:val="009604D9"/>
    <w:rsid w:val="0096569D"/>
    <w:rsid w:val="00972280"/>
    <w:rsid w:val="009C1EA7"/>
    <w:rsid w:val="009E1138"/>
    <w:rsid w:val="00A04134"/>
    <w:rsid w:val="00A06C77"/>
    <w:rsid w:val="00A124F7"/>
    <w:rsid w:val="00A12EDD"/>
    <w:rsid w:val="00A14030"/>
    <w:rsid w:val="00A16B70"/>
    <w:rsid w:val="00A16DB8"/>
    <w:rsid w:val="00A31B86"/>
    <w:rsid w:val="00A34C91"/>
    <w:rsid w:val="00A6337F"/>
    <w:rsid w:val="00A643B9"/>
    <w:rsid w:val="00B16282"/>
    <w:rsid w:val="00B27236"/>
    <w:rsid w:val="00B4225C"/>
    <w:rsid w:val="00B50910"/>
    <w:rsid w:val="00B52590"/>
    <w:rsid w:val="00B75C6E"/>
    <w:rsid w:val="00BA1347"/>
    <w:rsid w:val="00BB7C14"/>
    <w:rsid w:val="00BD1FC1"/>
    <w:rsid w:val="00BE73B2"/>
    <w:rsid w:val="00C0313C"/>
    <w:rsid w:val="00C10D33"/>
    <w:rsid w:val="00C1285D"/>
    <w:rsid w:val="00C22A97"/>
    <w:rsid w:val="00C560AC"/>
    <w:rsid w:val="00C804A4"/>
    <w:rsid w:val="00C92C74"/>
    <w:rsid w:val="00CA5145"/>
    <w:rsid w:val="00CB0C09"/>
    <w:rsid w:val="00D006D5"/>
    <w:rsid w:val="00D13B5E"/>
    <w:rsid w:val="00D25D4B"/>
    <w:rsid w:val="00D9693A"/>
    <w:rsid w:val="00DA4E50"/>
    <w:rsid w:val="00DA5F60"/>
    <w:rsid w:val="00DA697E"/>
    <w:rsid w:val="00DB0954"/>
    <w:rsid w:val="00DB1984"/>
    <w:rsid w:val="00DE3628"/>
    <w:rsid w:val="00DE44F9"/>
    <w:rsid w:val="00E02F7F"/>
    <w:rsid w:val="00E27759"/>
    <w:rsid w:val="00E6216B"/>
    <w:rsid w:val="00E74969"/>
    <w:rsid w:val="00EA7743"/>
    <w:rsid w:val="00ED7DAE"/>
    <w:rsid w:val="00F77122"/>
    <w:rsid w:val="00F867CA"/>
    <w:rsid w:val="00F9333D"/>
    <w:rsid w:val="00FA54E8"/>
    <w:rsid w:val="00FA7066"/>
    <w:rsid w:val="00FB4495"/>
    <w:rsid w:val="00FD1A82"/>
    <w:rsid w:val="00FE1492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62BB"/>
  <w15:docId w15:val="{FEBBACAC-B955-44AC-B3AC-FD026A08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1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DA697E"/>
    <w:pPr>
      <w:widowControl w:val="0"/>
    </w:pPr>
    <w:rPr>
      <w:rFonts w:ascii="Letter Gothic" w:hAnsi="Letter Gothic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697E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A12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12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2E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12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2EDD"/>
    <w:rPr>
      <w:rFonts w:ascii="Tahoma" w:eastAsia="Times New Roman" w:hAnsi="Tahoma" w:cs="Tahoma"/>
      <w:sz w:val="16"/>
      <w:szCs w:val="16"/>
    </w:rPr>
  </w:style>
  <w:style w:type="paragraph" w:customStyle="1" w:styleId="QuesNo">
    <w:name w:val="QuesNo"/>
    <w:basedOn w:val="Normal"/>
    <w:rsid w:val="0090471C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A31B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FootnoteText"/>
    <w:rsid w:val="00A31B86"/>
  </w:style>
  <w:style w:type="paragraph" w:styleId="FootnoteText">
    <w:name w:val="footnote text"/>
    <w:basedOn w:val="Normal"/>
    <w:link w:val="FootnoteTextChar"/>
    <w:semiHidden/>
    <w:rsid w:val="00A31B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1B8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FootnoteText"/>
    <w:autoRedefine/>
    <w:rsid w:val="00A31B86"/>
  </w:style>
  <w:style w:type="table" w:styleId="TableGrid">
    <w:name w:val="Table Grid"/>
    <w:basedOn w:val="TableNormal"/>
    <w:uiPriority w:val="59"/>
    <w:rsid w:val="00A3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ltiplechoice">
    <w:name w:val="Multiple choice"/>
    <w:basedOn w:val="Normal"/>
    <w:rsid w:val="00A31B86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BodyTextIndent">
    <w:name w:val="Body Text Indent"/>
    <w:basedOn w:val="Normal"/>
    <w:link w:val="BodyTextIndentChar"/>
    <w:rsid w:val="00A31B86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31B86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ault">
    <w:name w:val="Default"/>
    <w:rsid w:val="00A31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">
    <w:name w:val="P"/>
    <w:basedOn w:val="Normal"/>
    <w:link w:val="PChar1"/>
    <w:rsid w:val="00A31B86"/>
    <w:pPr>
      <w:tabs>
        <w:tab w:val="left" w:pos="6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paragraph" w:customStyle="1" w:styleId="P5">
    <w:name w:val="P.5"/>
    <w:basedOn w:val="P"/>
    <w:rsid w:val="00A31B86"/>
    <w:pPr>
      <w:ind w:hanging="360"/>
    </w:pPr>
  </w:style>
  <w:style w:type="character" w:customStyle="1" w:styleId="PChar1">
    <w:name w:val="P Char1"/>
    <w:link w:val="P"/>
    <w:rsid w:val="00A31B86"/>
    <w:rPr>
      <w:rFonts w:ascii="Arial" w:eastAsia="Times New Roman" w:hAnsi="Arial" w:cs="Times New Roman"/>
      <w:sz w:val="26"/>
      <w:szCs w:val="20"/>
    </w:rPr>
  </w:style>
  <w:style w:type="character" w:customStyle="1" w:styleId="Normal1">
    <w:name w:val="Normal1"/>
    <w:rsid w:val="00A31B86"/>
  </w:style>
  <w:style w:type="character" w:customStyle="1" w:styleId="docviewtitle">
    <w:name w:val="docviewtitle"/>
    <w:basedOn w:val="DefaultParagraphFont"/>
    <w:rsid w:val="00E02F7F"/>
  </w:style>
  <w:style w:type="character" w:customStyle="1" w:styleId="hit">
    <w:name w:val="hit"/>
    <w:basedOn w:val="DefaultParagraphFont"/>
    <w:rsid w:val="00C1285D"/>
  </w:style>
  <w:style w:type="paragraph" w:customStyle="1" w:styleId="Style">
    <w:name w:val="Style"/>
    <w:rsid w:val="00123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7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EFEC-4756-4D5F-95B4-AE81F111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HowardGodfrey</dc:creator>
  <cp:lastModifiedBy>hgodfrey@uncc.edu</cp:lastModifiedBy>
  <cp:revision>8</cp:revision>
  <cp:lastPrinted>2016-10-03T02:22:00Z</cp:lastPrinted>
  <dcterms:created xsi:type="dcterms:W3CDTF">2016-10-03T01:01:00Z</dcterms:created>
  <dcterms:modified xsi:type="dcterms:W3CDTF">2016-10-03T02:26:00Z</dcterms:modified>
</cp:coreProperties>
</file>