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C9C" w:rsidRPr="00420ABF" w:rsidRDefault="008A2946" w:rsidP="00917C9C">
      <w:pPr>
        <w:spacing w:before="120" w:line="240" w:lineRule="atLeast"/>
        <w:ind w:left="-144"/>
        <w:rPr>
          <w:rFonts w:asciiTheme="minorHAnsi" w:hAnsiTheme="minorHAnsi"/>
          <w:b/>
          <w:bCs/>
          <w:color w:val="000000"/>
          <w:sz w:val="36"/>
        </w:rPr>
      </w:pPr>
      <w:r w:rsidRPr="00420ABF">
        <w:rPr>
          <w:rFonts w:asciiTheme="minorHAnsi" w:hAnsiTheme="minorHAnsi"/>
          <w:b/>
          <w:bCs/>
          <w:color w:val="000000"/>
          <w:sz w:val="36"/>
        </w:rPr>
        <w:t>Chapter</w:t>
      </w:r>
      <w:r w:rsidR="00917C9C" w:rsidRPr="00420ABF">
        <w:rPr>
          <w:rFonts w:asciiTheme="minorHAnsi" w:hAnsiTheme="minorHAnsi"/>
          <w:b/>
          <w:bCs/>
          <w:color w:val="000000"/>
          <w:sz w:val="36"/>
        </w:rPr>
        <w:t xml:space="preserve"> 8. </w:t>
      </w:r>
      <w:r w:rsidRPr="00420ABF">
        <w:rPr>
          <w:rFonts w:asciiTheme="minorHAnsi" w:hAnsiTheme="minorHAnsi"/>
          <w:b/>
          <w:bCs/>
          <w:color w:val="000000"/>
          <w:sz w:val="36"/>
        </w:rPr>
        <w:t>Individual Tax, AMT, Credits</w:t>
      </w:r>
    </w:p>
    <w:p w:rsidR="00917C9C" w:rsidRPr="007634A1" w:rsidRDefault="00B44982" w:rsidP="00917C9C">
      <w:pPr>
        <w:tabs>
          <w:tab w:val="left" w:pos="2880"/>
        </w:tabs>
        <w:spacing w:before="120" w:line="240" w:lineRule="atLeast"/>
        <w:rPr>
          <w:rFonts w:asciiTheme="minorHAnsi" w:hAnsiTheme="minorHAnsi"/>
          <w:b/>
          <w:bCs/>
          <w:color w:val="C00000"/>
        </w:rPr>
      </w:pPr>
      <w:r w:rsidRPr="007634A1">
        <w:rPr>
          <w:rFonts w:asciiTheme="minorHAnsi" w:hAnsiTheme="minorHAnsi"/>
          <w:noProof/>
        </w:rPr>
        <w:drawing>
          <wp:inline distT="0" distB="0" distL="0" distR="0">
            <wp:extent cx="4349115" cy="2715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9115" cy="2715895"/>
                    </a:xfrm>
                    <a:prstGeom prst="rect">
                      <a:avLst/>
                    </a:prstGeom>
                    <a:noFill/>
                    <a:ln>
                      <a:noFill/>
                    </a:ln>
                  </pic:spPr>
                </pic:pic>
              </a:graphicData>
            </a:graphic>
          </wp:inline>
        </w:drawing>
      </w:r>
    </w:p>
    <w:p w:rsidR="00EB5823" w:rsidRPr="007634A1" w:rsidRDefault="00EB5823" w:rsidP="00A34441">
      <w:pPr>
        <w:tabs>
          <w:tab w:val="left" w:pos="2880"/>
        </w:tabs>
        <w:spacing w:line="140" w:lineRule="exact"/>
        <w:rPr>
          <w:rFonts w:asciiTheme="minorHAnsi" w:hAnsiTheme="minorHAnsi"/>
          <w:b/>
          <w:bCs/>
          <w:color w:val="C00000"/>
        </w:rPr>
      </w:pPr>
    </w:p>
    <w:tbl>
      <w:tblPr>
        <w:tblW w:w="7607" w:type="dxa"/>
        <w:tblInd w:w="118"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640"/>
        <w:gridCol w:w="5617"/>
        <w:gridCol w:w="1350"/>
      </w:tblGrid>
      <w:tr w:rsidR="00FB6CBF" w:rsidRPr="007634A1" w:rsidTr="00A34441">
        <w:trPr>
          <w:trHeight w:val="465"/>
        </w:trPr>
        <w:tc>
          <w:tcPr>
            <w:tcW w:w="640" w:type="dxa"/>
            <w:shd w:val="clear" w:color="auto" w:fill="auto"/>
            <w:noWrap/>
            <w:vAlign w:val="center"/>
            <w:hideMark/>
          </w:tcPr>
          <w:p w:rsidR="00FB6CBF" w:rsidRPr="007634A1" w:rsidRDefault="00FB6CBF" w:rsidP="00800BE8">
            <w:pPr>
              <w:jc w:val="center"/>
              <w:rPr>
                <w:rFonts w:asciiTheme="minorHAnsi" w:hAnsiTheme="minorHAnsi"/>
                <w:b/>
                <w:bCs/>
                <w:color w:val="000000"/>
              </w:rPr>
            </w:pPr>
            <w:r w:rsidRPr="007634A1">
              <w:rPr>
                <w:rFonts w:asciiTheme="minorHAnsi" w:hAnsiTheme="minorHAnsi"/>
                <w:b/>
                <w:bCs/>
                <w:color w:val="000000"/>
              </w:rPr>
              <w:t> </w:t>
            </w:r>
          </w:p>
        </w:tc>
        <w:tc>
          <w:tcPr>
            <w:tcW w:w="6967" w:type="dxa"/>
            <w:gridSpan w:val="2"/>
            <w:shd w:val="clear" w:color="auto" w:fill="auto"/>
            <w:noWrap/>
            <w:vAlign w:val="center"/>
            <w:hideMark/>
          </w:tcPr>
          <w:p w:rsidR="00FB6CBF" w:rsidRPr="007634A1" w:rsidRDefault="00FB6CBF" w:rsidP="00FB6CBF">
            <w:pPr>
              <w:rPr>
                <w:rFonts w:asciiTheme="minorHAnsi" w:hAnsiTheme="minorHAnsi"/>
                <w:b/>
                <w:bCs/>
                <w:color w:val="000000"/>
              </w:rPr>
            </w:pPr>
            <w:r w:rsidRPr="007634A1">
              <w:rPr>
                <w:rFonts w:asciiTheme="minorHAnsi" w:hAnsiTheme="minorHAnsi"/>
                <w:b/>
                <w:bCs/>
                <w:color w:val="000000"/>
              </w:rPr>
              <w:t>Chapter 8. Individual Income Tax</w:t>
            </w:r>
          </w:p>
        </w:tc>
      </w:tr>
      <w:tr w:rsidR="00FB6CBF" w:rsidRPr="007634A1" w:rsidTr="00A34441">
        <w:trPr>
          <w:trHeight w:val="465"/>
        </w:trPr>
        <w:tc>
          <w:tcPr>
            <w:tcW w:w="640" w:type="dxa"/>
            <w:shd w:val="clear" w:color="auto" w:fill="auto"/>
            <w:noWrap/>
            <w:vAlign w:val="center"/>
            <w:hideMark/>
          </w:tcPr>
          <w:p w:rsidR="00FB6CBF" w:rsidRPr="007634A1" w:rsidRDefault="00FB6CBF" w:rsidP="00800BE8">
            <w:pPr>
              <w:jc w:val="center"/>
              <w:rPr>
                <w:rFonts w:asciiTheme="minorHAnsi" w:hAnsiTheme="minorHAnsi"/>
                <w:b/>
                <w:bCs/>
                <w:color w:val="000000"/>
              </w:rPr>
            </w:pPr>
            <w:r w:rsidRPr="007634A1">
              <w:rPr>
                <w:rFonts w:asciiTheme="minorHAnsi" w:hAnsiTheme="minorHAnsi"/>
                <w:b/>
                <w:bCs/>
                <w:color w:val="000000"/>
              </w:rPr>
              <w:t>1</w:t>
            </w:r>
          </w:p>
        </w:tc>
        <w:tc>
          <w:tcPr>
            <w:tcW w:w="5617" w:type="dxa"/>
            <w:shd w:val="clear" w:color="auto" w:fill="auto"/>
            <w:noWrap/>
            <w:vAlign w:val="center"/>
            <w:hideMark/>
          </w:tcPr>
          <w:p w:rsidR="00FB6CBF" w:rsidRPr="007634A1" w:rsidRDefault="00FB6CBF" w:rsidP="00F23254">
            <w:pPr>
              <w:rPr>
                <w:rFonts w:asciiTheme="minorHAnsi" w:hAnsiTheme="minorHAnsi"/>
                <w:b/>
                <w:bCs/>
                <w:color w:val="000000"/>
              </w:rPr>
            </w:pPr>
            <w:r w:rsidRPr="007634A1">
              <w:rPr>
                <w:rFonts w:asciiTheme="minorHAnsi" w:hAnsiTheme="minorHAnsi"/>
                <w:b/>
                <w:bCs/>
                <w:color w:val="000000"/>
              </w:rPr>
              <w:t xml:space="preserve">Compute Regular Tax [Rate Schedule] </w:t>
            </w:r>
          </w:p>
        </w:tc>
        <w:tc>
          <w:tcPr>
            <w:tcW w:w="1350" w:type="dxa"/>
            <w:shd w:val="clear" w:color="auto" w:fill="auto"/>
            <w:noWrap/>
            <w:vAlign w:val="center"/>
            <w:hideMark/>
          </w:tcPr>
          <w:p w:rsidR="00FB6CBF" w:rsidRPr="007634A1" w:rsidRDefault="00FB6CBF" w:rsidP="00800BE8">
            <w:pPr>
              <w:rPr>
                <w:rFonts w:asciiTheme="minorHAnsi" w:hAnsiTheme="minorHAnsi"/>
                <w:b/>
                <w:bCs/>
                <w:color w:val="000000"/>
              </w:rPr>
            </w:pPr>
            <w:r w:rsidRPr="007634A1">
              <w:rPr>
                <w:rFonts w:asciiTheme="minorHAnsi" w:hAnsiTheme="minorHAnsi"/>
                <w:b/>
                <w:bCs/>
                <w:color w:val="000000"/>
              </w:rPr>
              <w:t>[2: 49, 51]]</w:t>
            </w:r>
          </w:p>
        </w:tc>
      </w:tr>
      <w:tr w:rsidR="00FB6CBF" w:rsidRPr="007634A1" w:rsidTr="00A34441">
        <w:trPr>
          <w:trHeight w:val="465"/>
        </w:trPr>
        <w:tc>
          <w:tcPr>
            <w:tcW w:w="640" w:type="dxa"/>
            <w:shd w:val="clear" w:color="auto" w:fill="auto"/>
            <w:noWrap/>
            <w:vAlign w:val="center"/>
            <w:hideMark/>
          </w:tcPr>
          <w:p w:rsidR="00FB6CBF" w:rsidRPr="007634A1" w:rsidRDefault="00FB6CBF" w:rsidP="00800BE8">
            <w:pPr>
              <w:jc w:val="center"/>
              <w:rPr>
                <w:rFonts w:asciiTheme="minorHAnsi" w:hAnsiTheme="minorHAnsi"/>
                <w:b/>
                <w:bCs/>
                <w:color w:val="000000"/>
              </w:rPr>
            </w:pPr>
            <w:r w:rsidRPr="007634A1">
              <w:rPr>
                <w:rFonts w:asciiTheme="minorHAnsi" w:hAnsiTheme="minorHAnsi"/>
                <w:b/>
                <w:bCs/>
                <w:color w:val="000000"/>
              </w:rPr>
              <w:t>2</w:t>
            </w:r>
          </w:p>
        </w:tc>
        <w:tc>
          <w:tcPr>
            <w:tcW w:w="5617" w:type="dxa"/>
            <w:shd w:val="clear" w:color="auto" w:fill="auto"/>
            <w:noWrap/>
            <w:vAlign w:val="center"/>
            <w:hideMark/>
          </w:tcPr>
          <w:p w:rsidR="00FB6CBF" w:rsidRPr="007634A1" w:rsidRDefault="00FB6CBF" w:rsidP="00F23254">
            <w:pPr>
              <w:rPr>
                <w:rFonts w:asciiTheme="minorHAnsi" w:hAnsiTheme="minorHAnsi"/>
                <w:b/>
                <w:bCs/>
                <w:color w:val="000000"/>
              </w:rPr>
            </w:pPr>
            <w:r w:rsidRPr="007634A1">
              <w:rPr>
                <w:rFonts w:asciiTheme="minorHAnsi" w:hAnsiTheme="minorHAnsi"/>
                <w:b/>
                <w:bCs/>
                <w:color w:val="000000"/>
              </w:rPr>
              <w:t>Tax Rate: Capital Gains and Dividends</w:t>
            </w:r>
          </w:p>
        </w:tc>
        <w:tc>
          <w:tcPr>
            <w:tcW w:w="1350" w:type="dxa"/>
            <w:shd w:val="clear" w:color="auto" w:fill="auto"/>
            <w:noWrap/>
            <w:vAlign w:val="center"/>
            <w:hideMark/>
          </w:tcPr>
          <w:p w:rsidR="00FB6CBF" w:rsidRPr="007634A1" w:rsidRDefault="00FB6CBF" w:rsidP="00800BE8">
            <w:pPr>
              <w:rPr>
                <w:rFonts w:asciiTheme="minorHAnsi" w:hAnsiTheme="minorHAnsi"/>
                <w:b/>
                <w:bCs/>
                <w:color w:val="000000"/>
              </w:rPr>
            </w:pPr>
            <w:r w:rsidRPr="007634A1">
              <w:rPr>
                <w:rFonts w:asciiTheme="minorHAnsi" w:hAnsiTheme="minorHAnsi"/>
                <w:b/>
                <w:bCs/>
                <w:color w:val="000000"/>
              </w:rPr>
              <w:t>[4: 52]</w:t>
            </w:r>
          </w:p>
        </w:tc>
      </w:tr>
    </w:tbl>
    <w:p w:rsidR="006A239D" w:rsidRPr="007634A1" w:rsidRDefault="006A239D" w:rsidP="006A239D">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Lin</w:t>
      </w:r>
      <w:r w:rsidR="0066689B" w:rsidRPr="007634A1">
        <w:rPr>
          <w:rFonts w:asciiTheme="minorHAnsi" w:hAnsiTheme="minorHAnsi"/>
          <w:color w:val="000000"/>
        </w:rPr>
        <w:t>da is a q</w:t>
      </w:r>
      <w:r w:rsidR="00014489">
        <w:rPr>
          <w:rFonts w:asciiTheme="minorHAnsi" w:hAnsiTheme="minorHAnsi"/>
          <w:color w:val="000000"/>
        </w:rPr>
        <w:t xml:space="preserve">ualifying widow. She has </w:t>
      </w:r>
      <w:r w:rsidRPr="007634A1">
        <w:rPr>
          <w:rFonts w:asciiTheme="minorHAnsi" w:hAnsiTheme="minorHAnsi"/>
          <w:color w:val="000000"/>
        </w:rPr>
        <w:t xml:space="preserve">taxable income </w:t>
      </w:r>
      <w:r w:rsidR="00014489">
        <w:rPr>
          <w:rFonts w:asciiTheme="minorHAnsi" w:hAnsiTheme="minorHAnsi"/>
          <w:color w:val="000000"/>
        </w:rPr>
        <w:t xml:space="preserve">of $75,000 </w:t>
      </w:r>
      <w:r w:rsidRPr="007634A1">
        <w:rPr>
          <w:rFonts w:asciiTheme="minorHAnsi" w:hAnsiTheme="minorHAnsi"/>
          <w:color w:val="000000"/>
        </w:rPr>
        <w:t xml:space="preserve">(all ordinary).  </w:t>
      </w:r>
      <w:r w:rsidR="00014489">
        <w:rPr>
          <w:rFonts w:asciiTheme="minorHAnsi" w:hAnsiTheme="minorHAnsi"/>
          <w:color w:val="000000"/>
        </w:rPr>
        <w:br/>
      </w:r>
      <w:r w:rsidRPr="007634A1">
        <w:rPr>
          <w:rFonts w:asciiTheme="minorHAnsi" w:hAnsiTheme="minorHAnsi"/>
          <w:color w:val="000000"/>
        </w:rPr>
        <w:t>What is her gross tax liability using the tax rate schedules? </w:t>
      </w:r>
    </w:p>
    <w:tbl>
      <w:tblPr>
        <w:tblW w:w="10170" w:type="dxa"/>
        <w:tblInd w:w="108" w:type="dxa"/>
        <w:tblLook w:val="01E0" w:firstRow="1" w:lastRow="1" w:firstColumn="1" w:lastColumn="1" w:noHBand="0" w:noVBand="0"/>
      </w:tblPr>
      <w:tblGrid>
        <w:gridCol w:w="445"/>
        <w:gridCol w:w="1269"/>
        <w:gridCol w:w="410"/>
        <w:gridCol w:w="1404"/>
        <w:gridCol w:w="445"/>
        <w:gridCol w:w="1320"/>
        <w:gridCol w:w="447"/>
        <w:gridCol w:w="1068"/>
        <w:gridCol w:w="401"/>
        <w:gridCol w:w="2571"/>
        <w:gridCol w:w="390"/>
      </w:tblGrid>
      <w:tr w:rsidR="006A239D" w:rsidRPr="007634A1" w:rsidTr="003872A6">
        <w:tc>
          <w:tcPr>
            <w:tcW w:w="446"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1" w:type="dxa"/>
          </w:tcPr>
          <w:p w:rsidR="006A239D" w:rsidRPr="007634A1" w:rsidRDefault="00696EDB" w:rsidP="00800BE8">
            <w:pPr>
              <w:tabs>
                <w:tab w:val="left" w:pos="2970"/>
              </w:tabs>
              <w:spacing w:line="220" w:lineRule="atLeast"/>
              <w:rPr>
                <w:rFonts w:asciiTheme="minorHAnsi" w:hAnsiTheme="minorHAnsi"/>
                <w:color w:val="000000"/>
              </w:rPr>
            </w:pPr>
            <w:r>
              <w:rPr>
                <w:rFonts w:asciiTheme="minorHAnsi" w:hAnsiTheme="minorHAnsi"/>
                <w:color w:val="000000"/>
              </w:rPr>
              <w:t>$10,323</w:t>
            </w:r>
            <w:r w:rsidR="006A239D" w:rsidRPr="007634A1">
              <w:rPr>
                <w:rFonts w:asciiTheme="minorHAnsi" w:hAnsiTheme="minorHAnsi"/>
                <w:color w:val="000000"/>
              </w:rPr>
              <w:t xml:space="preserve">    </w:t>
            </w:r>
          </w:p>
        </w:tc>
        <w:tc>
          <w:tcPr>
            <w:tcW w:w="410"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6"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$15,035    </w:t>
            </w:r>
          </w:p>
        </w:tc>
        <w:tc>
          <w:tcPr>
            <w:tcW w:w="445"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2"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$14,875    </w:t>
            </w:r>
          </w:p>
        </w:tc>
        <w:tc>
          <w:tcPr>
            <w:tcW w:w="447"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8"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$13,518</w:t>
            </w:r>
          </w:p>
        </w:tc>
        <w:tc>
          <w:tcPr>
            <w:tcW w:w="383"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82" w:type="dxa"/>
            <w:tcBorders>
              <w:right w:val="single" w:sz="4" w:space="0" w:color="auto"/>
            </w:tcBorders>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90" w:type="dxa"/>
            <w:tcBorders>
              <w:top w:val="single" w:sz="4" w:space="0" w:color="auto"/>
              <w:left w:val="single" w:sz="4" w:space="0" w:color="auto"/>
              <w:bottom w:val="single" w:sz="4" w:space="0" w:color="auto"/>
              <w:right w:val="single" w:sz="4" w:space="0" w:color="auto"/>
            </w:tcBorders>
          </w:tcPr>
          <w:p w:rsidR="006A239D" w:rsidRPr="007634A1" w:rsidRDefault="006A239D"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A</w:t>
            </w:r>
          </w:p>
        </w:tc>
      </w:tr>
    </w:tbl>
    <w:p w:rsidR="006A239D" w:rsidRPr="007634A1" w:rsidRDefault="006A239D" w:rsidP="006A239D">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B759C3">
        <w:rPr>
          <w:rFonts w:asciiTheme="minorHAnsi" w:hAnsiTheme="minorHAnsi"/>
          <w:color w:val="000000"/>
        </w:rPr>
        <w:t>Jamie is single. She has</w:t>
      </w:r>
      <w:r w:rsidRPr="007634A1">
        <w:rPr>
          <w:rFonts w:asciiTheme="minorHAnsi" w:hAnsiTheme="minorHAnsi"/>
          <w:color w:val="000000"/>
        </w:rPr>
        <w:t xml:space="preserve"> $100,000 of taxable income, including a long-term </w:t>
      </w:r>
      <w:r w:rsidR="00B759C3">
        <w:rPr>
          <w:rFonts w:asciiTheme="minorHAnsi" w:hAnsiTheme="minorHAnsi"/>
          <w:color w:val="000000"/>
        </w:rPr>
        <w:br/>
      </w:r>
      <w:r w:rsidRPr="007634A1">
        <w:rPr>
          <w:rFonts w:asciiTheme="minorHAnsi" w:hAnsiTheme="minorHAnsi"/>
          <w:color w:val="000000"/>
        </w:rPr>
        <w:t>capital gain of $5,000. What is her gross tax liability (use the tax rate schedules)? </w:t>
      </w:r>
    </w:p>
    <w:tbl>
      <w:tblPr>
        <w:tblW w:w="10170" w:type="dxa"/>
        <w:tblInd w:w="108" w:type="dxa"/>
        <w:tblLook w:val="01E0" w:firstRow="1" w:lastRow="1" w:firstColumn="1" w:lastColumn="1" w:noHBand="0" w:noVBand="0"/>
      </w:tblPr>
      <w:tblGrid>
        <w:gridCol w:w="445"/>
        <w:gridCol w:w="1269"/>
        <w:gridCol w:w="410"/>
        <w:gridCol w:w="1404"/>
        <w:gridCol w:w="445"/>
        <w:gridCol w:w="1320"/>
        <w:gridCol w:w="447"/>
        <w:gridCol w:w="1068"/>
        <w:gridCol w:w="401"/>
        <w:gridCol w:w="2571"/>
        <w:gridCol w:w="390"/>
      </w:tblGrid>
      <w:tr w:rsidR="006A239D" w:rsidRPr="007634A1" w:rsidTr="003872A6">
        <w:tc>
          <w:tcPr>
            <w:tcW w:w="446"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1"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$23,117    </w:t>
            </w:r>
          </w:p>
        </w:tc>
        <w:tc>
          <w:tcPr>
            <w:tcW w:w="410"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6"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$21,617    </w:t>
            </w:r>
          </w:p>
        </w:tc>
        <w:tc>
          <w:tcPr>
            <w:tcW w:w="445"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2" w:type="dxa"/>
          </w:tcPr>
          <w:p w:rsidR="006A239D" w:rsidRPr="007634A1" w:rsidRDefault="009F39B4" w:rsidP="00800BE8">
            <w:pPr>
              <w:tabs>
                <w:tab w:val="left" w:pos="2970"/>
              </w:tabs>
              <w:spacing w:line="220" w:lineRule="atLeast"/>
              <w:rPr>
                <w:rFonts w:asciiTheme="minorHAnsi" w:hAnsiTheme="minorHAnsi"/>
                <w:color w:val="000000"/>
              </w:rPr>
            </w:pPr>
            <w:r>
              <w:rPr>
                <w:rFonts w:asciiTheme="minorHAnsi" w:hAnsiTheme="minorHAnsi"/>
                <w:color w:val="000000"/>
              </w:rPr>
              <w:t>$20,387</w:t>
            </w:r>
            <w:r w:rsidR="006A239D" w:rsidRPr="007634A1">
              <w:rPr>
                <w:rFonts w:asciiTheme="minorHAnsi" w:hAnsiTheme="minorHAnsi"/>
                <w:color w:val="000000"/>
              </w:rPr>
              <w:t xml:space="preserve">     </w:t>
            </w:r>
          </w:p>
        </w:tc>
        <w:tc>
          <w:tcPr>
            <w:tcW w:w="447"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8"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$15,000</w:t>
            </w:r>
          </w:p>
        </w:tc>
        <w:tc>
          <w:tcPr>
            <w:tcW w:w="383"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82" w:type="dxa"/>
            <w:tcBorders>
              <w:right w:val="single" w:sz="4" w:space="0" w:color="auto"/>
            </w:tcBorders>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90" w:type="dxa"/>
            <w:tcBorders>
              <w:top w:val="single" w:sz="4" w:space="0" w:color="auto"/>
              <w:left w:val="single" w:sz="4" w:space="0" w:color="auto"/>
              <w:bottom w:val="single" w:sz="4" w:space="0" w:color="auto"/>
              <w:right w:val="single" w:sz="4" w:space="0" w:color="auto"/>
            </w:tcBorders>
          </w:tcPr>
          <w:p w:rsidR="006A239D" w:rsidRPr="007634A1" w:rsidRDefault="006A239D"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C</w:t>
            </w:r>
          </w:p>
        </w:tc>
      </w:tr>
    </w:tbl>
    <w:p w:rsidR="006A239D" w:rsidRPr="007634A1" w:rsidRDefault="006A239D" w:rsidP="004C3132">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5547D8">
        <w:rPr>
          <w:rFonts w:asciiTheme="minorHAnsi" w:hAnsiTheme="minorHAnsi"/>
          <w:color w:val="000000"/>
        </w:rPr>
        <w:t>Ann</w:t>
      </w:r>
      <w:r w:rsidRPr="007634A1">
        <w:rPr>
          <w:rFonts w:asciiTheme="minorHAnsi" w:hAnsiTheme="minorHAnsi"/>
          <w:color w:val="000000"/>
        </w:rPr>
        <w:t xml:space="preserve">a files </w:t>
      </w:r>
      <w:r w:rsidR="003872A6" w:rsidRPr="007634A1">
        <w:rPr>
          <w:rFonts w:asciiTheme="minorHAnsi" w:hAnsiTheme="minorHAnsi"/>
          <w:color w:val="000000"/>
        </w:rPr>
        <w:t xml:space="preserve">her federal income tax returns </w:t>
      </w:r>
      <w:r w:rsidRPr="007634A1">
        <w:rPr>
          <w:rFonts w:asciiTheme="minorHAnsi" w:hAnsiTheme="minorHAnsi"/>
          <w:color w:val="000000"/>
        </w:rPr>
        <w:t xml:space="preserve">as a head of household. </w:t>
      </w:r>
      <w:r w:rsidR="00B759C3">
        <w:rPr>
          <w:rFonts w:asciiTheme="minorHAnsi" w:hAnsiTheme="minorHAnsi"/>
          <w:color w:val="000000"/>
        </w:rPr>
        <w:t>She has</w:t>
      </w:r>
      <w:r w:rsidRPr="007634A1">
        <w:rPr>
          <w:rFonts w:asciiTheme="minorHAnsi" w:hAnsiTheme="minorHAnsi"/>
          <w:color w:val="000000"/>
        </w:rPr>
        <w:t xml:space="preserve"> $50,000 </w:t>
      </w:r>
      <w:r w:rsidR="00B759C3">
        <w:rPr>
          <w:rFonts w:asciiTheme="minorHAnsi" w:hAnsiTheme="minorHAnsi"/>
          <w:color w:val="000000"/>
        </w:rPr>
        <w:br/>
      </w:r>
      <w:r w:rsidRPr="007634A1">
        <w:rPr>
          <w:rFonts w:asciiTheme="minorHAnsi" w:hAnsiTheme="minorHAnsi"/>
          <w:color w:val="000000"/>
        </w:rPr>
        <w:t xml:space="preserve">of taxable income, including a $10,000 qualified dividend. What is her gross tax liability, </w:t>
      </w:r>
      <w:r w:rsidR="00B759C3">
        <w:rPr>
          <w:rFonts w:asciiTheme="minorHAnsi" w:hAnsiTheme="minorHAnsi"/>
          <w:color w:val="000000"/>
        </w:rPr>
        <w:br/>
      </w:r>
      <w:r w:rsidRPr="007634A1">
        <w:rPr>
          <w:rFonts w:asciiTheme="minorHAnsi" w:hAnsiTheme="minorHAnsi"/>
          <w:color w:val="000000"/>
        </w:rPr>
        <w:t>rounded to the nearest whole dollar amount (use the tax rate schedules)? </w:t>
      </w:r>
    </w:p>
    <w:tbl>
      <w:tblPr>
        <w:tblW w:w="10170" w:type="dxa"/>
        <w:tblInd w:w="108" w:type="dxa"/>
        <w:tblLook w:val="01E0" w:firstRow="1" w:lastRow="1" w:firstColumn="1" w:lastColumn="1" w:noHBand="0" w:noVBand="0"/>
      </w:tblPr>
      <w:tblGrid>
        <w:gridCol w:w="444"/>
        <w:gridCol w:w="1270"/>
        <w:gridCol w:w="410"/>
        <w:gridCol w:w="1405"/>
        <w:gridCol w:w="446"/>
        <w:gridCol w:w="1321"/>
        <w:gridCol w:w="447"/>
        <w:gridCol w:w="1066"/>
        <w:gridCol w:w="401"/>
        <w:gridCol w:w="2583"/>
        <w:gridCol w:w="377"/>
      </w:tblGrid>
      <w:tr w:rsidR="006A239D" w:rsidRPr="007634A1" w:rsidTr="003872A6">
        <w:tc>
          <w:tcPr>
            <w:tcW w:w="445"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2"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$5,393    </w:t>
            </w:r>
          </w:p>
        </w:tc>
        <w:tc>
          <w:tcPr>
            <w:tcW w:w="410"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8" w:type="dxa"/>
          </w:tcPr>
          <w:p w:rsidR="006A239D" w:rsidRPr="007634A1" w:rsidRDefault="003872A6" w:rsidP="00800BE8">
            <w:pPr>
              <w:tabs>
                <w:tab w:val="left" w:pos="2970"/>
              </w:tabs>
              <w:spacing w:line="220" w:lineRule="atLeast"/>
              <w:rPr>
                <w:rFonts w:asciiTheme="minorHAnsi" w:hAnsiTheme="minorHAnsi"/>
                <w:color w:val="000000"/>
              </w:rPr>
            </w:pPr>
            <w:r w:rsidRPr="007634A1">
              <w:rPr>
                <w:rFonts w:asciiTheme="minorHAnsi" w:hAnsiTheme="minorHAnsi"/>
                <w:color w:val="000000"/>
              </w:rPr>
              <w:t>$5,3</w:t>
            </w:r>
            <w:r w:rsidR="00497ECD">
              <w:rPr>
                <w:rFonts w:asciiTheme="minorHAnsi" w:hAnsiTheme="minorHAnsi"/>
                <w:color w:val="000000"/>
              </w:rPr>
              <w:t>37</w:t>
            </w:r>
            <w:r w:rsidR="006A239D" w:rsidRPr="007634A1">
              <w:rPr>
                <w:rFonts w:asciiTheme="minorHAnsi" w:hAnsiTheme="minorHAnsi"/>
                <w:color w:val="000000"/>
              </w:rPr>
              <w:t xml:space="preserve">    </w:t>
            </w:r>
          </w:p>
        </w:tc>
        <w:tc>
          <w:tcPr>
            <w:tcW w:w="446"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3"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$7,500    </w:t>
            </w:r>
          </w:p>
        </w:tc>
        <w:tc>
          <w:tcPr>
            <w:tcW w:w="447"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7"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$7,268</w:t>
            </w:r>
          </w:p>
        </w:tc>
        <w:tc>
          <w:tcPr>
            <w:tcW w:w="383"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92" w:type="dxa"/>
            <w:tcBorders>
              <w:right w:val="single" w:sz="4" w:space="0" w:color="auto"/>
            </w:tcBorders>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7" w:type="dxa"/>
            <w:tcBorders>
              <w:top w:val="single" w:sz="4" w:space="0" w:color="auto"/>
              <w:left w:val="single" w:sz="4" w:space="0" w:color="auto"/>
              <w:bottom w:val="single" w:sz="4" w:space="0" w:color="auto"/>
              <w:right w:val="single" w:sz="4" w:space="0" w:color="auto"/>
            </w:tcBorders>
          </w:tcPr>
          <w:p w:rsidR="006A239D" w:rsidRPr="007634A1" w:rsidRDefault="006A239D"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B</w:t>
            </w:r>
          </w:p>
        </w:tc>
      </w:tr>
    </w:tbl>
    <w:p w:rsidR="00FB6CBF" w:rsidRPr="007634A1" w:rsidRDefault="00FB6CBF" w:rsidP="003872A6">
      <w:pPr>
        <w:tabs>
          <w:tab w:val="left" w:pos="2880"/>
        </w:tabs>
        <w:spacing w:line="240" w:lineRule="atLeast"/>
        <w:rPr>
          <w:rFonts w:asciiTheme="minorHAnsi" w:hAnsiTheme="minorHAnsi"/>
          <w:b/>
          <w:bCs/>
          <w:color w:val="C00000"/>
        </w:rPr>
      </w:pPr>
    </w:p>
    <w:tbl>
      <w:tblPr>
        <w:tblW w:w="7607" w:type="dxa"/>
        <w:tblInd w:w="118" w:type="dxa"/>
        <w:tblLook w:val="04A0" w:firstRow="1" w:lastRow="0" w:firstColumn="1" w:lastColumn="0" w:noHBand="0" w:noVBand="1"/>
      </w:tblPr>
      <w:tblGrid>
        <w:gridCol w:w="640"/>
        <w:gridCol w:w="6247"/>
        <w:gridCol w:w="720"/>
      </w:tblGrid>
      <w:tr w:rsidR="00FB6CBF" w:rsidRPr="007634A1" w:rsidTr="00586382">
        <w:trPr>
          <w:trHeight w:val="465"/>
        </w:trPr>
        <w:tc>
          <w:tcPr>
            <w:tcW w:w="64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FB6CBF" w:rsidRPr="007634A1" w:rsidRDefault="00FB6CBF" w:rsidP="00800BE8">
            <w:pPr>
              <w:jc w:val="center"/>
              <w:rPr>
                <w:rFonts w:asciiTheme="minorHAnsi" w:hAnsiTheme="minorHAnsi"/>
                <w:b/>
                <w:bCs/>
                <w:color w:val="000000"/>
              </w:rPr>
            </w:pPr>
            <w:r w:rsidRPr="007634A1">
              <w:rPr>
                <w:rFonts w:asciiTheme="minorHAnsi" w:hAnsiTheme="minorHAnsi"/>
                <w:b/>
                <w:bCs/>
                <w:color w:val="000000"/>
              </w:rPr>
              <w:t>3</w:t>
            </w:r>
          </w:p>
        </w:tc>
        <w:tc>
          <w:tcPr>
            <w:tcW w:w="6247"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rsidR="00FB6CBF" w:rsidRPr="007634A1" w:rsidRDefault="00FB6CBF" w:rsidP="00F23254">
            <w:pPr>
              <w:rPr>
                <w:rFonts w:asciiTheme="minorHAnsi" w:hAnsiTheme="minorHAnsi"/>
                <w:b/>
                <w:bCs/>
                <w:color w:val="000000"/>
              </w:rPr>
            </w:pPr>
            <w:r w:rsidRPr="007634A1">
              <w:rPr>
                <w:rFonts w:asciiTheme="minorHAnsi" w:hAnsiTheme="minorHAnsi"/>
                <w:b/>
                <w:bCs/>
                <w:color w:val="000000"/>
              </w:rPr>
              <w:t xml:space="preserve">Net Investment Income Tax </w:t>
            </w:r>
          </w:p>
        </w:tc>
        <w:tc>
          <w:tcPr>
            <w:tcW w:w="720" w:type="dxa"/>
            <w:tcBorders>
              <w:top w:val="single" w:sz="12" w:space="0" w:color="auto"/>
              <w:left w:val="nil"/>
              <w:bottom w:val="single" w:sz="12" w:space="0" w:color="auto"/>
              <w:right w:val="single" w:sz="12" w:space="0" w:color="auto"/>
            </w:tcBorders>
            <w:shd w:val="clear" w:color="auto" w:fill="auto"/>
            <w:noWrap/>
            <w:vAlign w:val="center"/>
            <w:hideMark/>
          </w:tcPr>
          <w:p w:rsidR="00FB6CBF" w:rsidRPr="007634A1" w:rsidRDefault="00FB6CBF" w:rsidP="00800BE8">
            <w:pPr>
              <w:rPr>
                <w:rFonts w:asciiTheme="minorHAnsi" w:hAnsiTheme="minorHAnsi"/>
                <w:b/>
                <w:bCs/>
                <w:color w:val="000000"/>
              </w:rPr>
            </w:pPr>
            <w:r w:rsidRPr="007634A1">
              <w:rPr>
                <w:rFonts w:asciiTheme="minorHAnsi" w:hAnsiTheme="minorHAnsi"/>
                <w:b/>
                <w:bCs/>
                <w:color w:val="000000"/>
              </w:rPr>
              <w:t>[5]</w:t>
            </w:r>
          </w:p>
        </w:tc>
      </w:tr>
    </w:tbl>
    <w:p w:rsidR="00EB5823" w:rsidRPr="007634A1" w:rsidRDefault="00EB5823" w:rsidP="003872A6">
      <w:pPr>
        <w:widowControl w:val="0"/>
        <w:spacing w:before="240"/>
        <w:rPr>
          <w:rFonts w:asciiTheme="minorHAnsi" w:hAnsiTheme="minorHAnsi"/>
          <w:snapToGrid w:val="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000000"/>
        </w:rPr>
        <w:t xml:space="preserve"> </w:t>
      </w:r>
      <w:r w:rsidRPr="007634A1">
        <w:rPr>
          <w:rFonts w:asciiTheme="minorHAnsi" w:hAnsiTheme="minorHAnsi"/>
          <w:snapToGrid w:val="0"/>
        </w:rPr>
        <w:t>A single taxpayer with an AGI (and modified AGI) of $240,000,</w:t>
      </w:r>
      <w:r w:rsidRPr="007634A1">
        <w:rPr>
          <w:rFonts w:asciiTheme="minorHAnsi" w:hAnsiTheme="minorHAnsi"/>
          <w:b/>
          <w:color w:val="000000"/>
        </w:rPr>
        <w:t xml:space="preserve"> </w:t>
      </w:r>
      <w:r w:rsidR="003872A6" w:rsidRPr="007634A1">
        <w:rPr>
          <w:rFonts w:asciiTheme="minorHAnsi" w:hAnsiTheme="minorHAnsi"/>
          <w:snapToGrid w:val="0"/>
        </w:rPr>
        <w:t xml:space="preserve">which </w:t>
      </w:r>
      <w:r w:rsidR="009F39B4">
        <w:rPr>
          <w:rFonts w:asciiTheme="minorHAnsi" w:hAnsiTheme="minorHAnsi"/>
          <w:snapToGrid w:val="0"/>
        </w:rPr>
        <w:br/>
      </w:r>
      <w:r w:rsidR="003872A6" w:rsidRPr="007634A1">
        <w:rPr>
          <w:rFonts w:asciiTheme="minorHAnsi" w:hAnsiTheme="minorHAnsi"/>
          <w:snapToGrid w:val="0"/>
        </w:rPr>
        <w:t>includes a</w:t>
      </w:r>
      <w:r w:rsidR="00FA61C6">
        <w:rPr>
          <w:rFonts w:asciiTheme="minorHAnsi" w:hAnsiTheme="minorHAnsi"/>
          <w:snapToGrid w:val="0"/>
        </w:rPr>
        <w:t xml:space="preserve"> </w:t>
      </w:r>
      <w:r w:rsidRPr="007634A1">
        <w:rPr>
          <w:rFonts w:asciiTheme="minorHAnsi" w:hAnsiTheme="minorHAnsi"/>
          <w:snapToGrid w:val="0"/>
        </w:rPr>
        <w:t>salary</w:t>
      </w:r>
      <w:r w:rsidR="003872A6" w:rsidRPr="007634A1">
        <w:rPr>
          <w:rFonts w:asciiTheme="minorHAnsi" w:hAnsiTheme="minorHAnsi"/>
          <w:snapToGrid w:val="0"/>
        </w:rPr>
        <w:t xml:space="preserve"> of $190,000 </w:t>
      </w:r>
      <w:r w:rsidRPr="007634A1">
        <w:rPr>
          <w:rFonts w:asciiTheme="minorHAnsi" w:hAnsiTheme="minorHAnsi"/>
          <w:snapToGrid w:val="0"/>
        </w:rPr>
        <w:t>and long-term capital gains</w:t>
      </w:r>
      <w:r w:rsidR="003872A6" w:rsidRPr="007634A1">
        <w:rPr>
          <w:rFonts w:asciiTheme="minorHAnsi" w:hAnsiTheme="minorHAnsi"/>
          <w:snapToGrid w:val="0"/>
        </w:rPr>
        <w:t xml:space="preserve"> of $50,000</w:t>
      </w:r>
      <w:r w:rsidRPr="007634A1">
        <w:rPr>
          <w:rFonts w:asciiTheme="minorHAnsi" w:hAnsiTheme="minorHAnsi"/>
          <w:snapToGrid w:val="0"/>
        </w:rPr>
        <w:t xml:space="preserve">.  </w:t>
      </w:r>
      <w:r w:rsidR="003872A6" w:rsidRPr="007634A1">
        <w:rPr>
          <w:rFonts w:asciiTheme="minorHAnsi" w:hAnsiTheme="minorHAnsi"/>
          <w:snapToGrid w:val="0"/>
        </w:rPr>
        <w:br/>
      </w:r>
      <w:r w:rsidRPr="007634A1">
        <w:rPr>
          <w:rFonts w:asciiTheme="minorHAnsi" w:hAnsiTheme="minorHAnsi"/>
          <w:snapToGrid w:val="0"/>
        </w:rPr>
        <w:t>What is the Net Investment Income tax li</w:t>
      </w:r>
      <w:r w:rsidR="00B759C3">
        <w:rPr>
          <w:rFonts w:asciiTheme="minorHAnsi" w:hAnsiTheme="minorHAnsi"/>
          <w:snapToGrid w:val="0"/>
        </w:rPr>
        <w:t>ability</w:t>
      </w:r>
      <w:r w:rsidR="003872A6" w:rsidRPr="007634A1">
        <w:rPr>
          <w:rFonts w:asciiTheme="minorHAnsi" w:hAnsiTheme="minorHAnsi"/>
          <w:snapToGrid w:val="0"/>
        </w:rPr>
        <w:t xml:space="preserve">, rounded to </w:t>
      </w:r>
      <w:r w:rsidR="00FA61C6">
        <w:rPr>
          <w:rFonts w:asciiTheme="minorHAnsi" w:hAnsiTheme="minorHAnsi"/>
          <w:snapToGrid w:val="0"/>
        </w:rPr>
        <w:t>nearest dollar</w:t>
      </w:r>
      <w:r w:rsidRPr="007634A1">
        <w:rPr>
          <w:rFonts w:asciiTheme="minorHAnsi" w:hAnsiTheme="minorHAnsi"/>
          <w:snapToGrid w:val="0"/>
        </w:rPr>
        <w:t xml:space="preserve">? </w:t>
      </w:r>
    </w:p>
    <w:tbl>
      <w:tblPr>
        <w:tblW w:w="10095" w:type="dxa"/>
        <w:tblInd w:w="108" w:type="dxa"/>
        <w:tblLook w:val="01E0" w:firstRow="1" w:lastRow="1" w:firstColumn="1" w:lastColumn="1" w:noHBand="0" w:noVBand="0"/>
      </w:tblPr>
      <w:tblGrid>
        <w:gridCol w:w="429"/>
        <w:gridCol w:w="1591"/>
        <w:gridCol w:w="409"/>
        <w:gridCol w:w="1596"/>
        <w:gridCol w:w="381"/>
        <w:gridCol w:w="1747"/>
        <w:gridCol w:w="409"/>
        <w:gridCol w:w="1340"/>
        <w:gridCol w:w="401"/>
        <w:gridCol w:w="1417"/>
        <w:gridCol w:w="375"/>
      </w:tblGrid>
      <w:tr w:rsidR="006A239D" w:rsidRPr="007634A1" w:rsidTr="003872A6">
        <w:tc>
          <w:tcPr>
            <w:tcW w:w="430" w:type="dxa"/>
            <w:hideMark/>
          </w:tcPr>
          <w:p w:rsidR="006A239D" w:rsidRPr="007634A1" w:rsidRDefault="006A239D" w:rsidP="006A239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606" w:type="dxa"/>
            <w:hideMark/>
          </w:tcPr>
          <w:p w:rsidR="006A239D" w:rsidRPr="007634A1" w:rsidRDefault="006A239D" w:rsidP="006A239D">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$1,920    </w:t>
            </w:r>
          </w:p>
        </w:tc>
        <w:tc>
          <w:tcPr>
            <w:tcW w:w="394" w:type="dxa"/>
            <w:hideMark/>
          </w:tcPr>
          <w:p w:rsidR="006A239D" w:rsidRPr="007634A1" w:rsidRDefault="006A239D" w:rsidP="006A239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611" w:type="dxa"/>
            <w:hideMark/>
          </w:tcPr>
          <w:p w:rsidR="006A239D" w:rsidRPr="007634A1" w:rsidRDefault="006A239D" w:rsidP="006A239D">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  $1,840  </w:t>
            </w:r>
          </w:p>
        </w:tc>
        <w:tc>
          <w:tcPr>
            <w:tcW w:w="369" w:type="dxa"/>
            <w:hideMark/>
          </w:tcPr>
          <w:p w:rsidR="006A239D" w:rsidRPr="007634A1" w:rsidRDefault="006A239D" w:rsidP="006A239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766" w:type="dxa"/>
            <w:hideMark/>
          </w:tcPr>
          <w:p w:rsidR="006A239D" w:rsidRPr="007634A1" w:rsidRDefault="006A239D" w:rsidP="006A239D">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$2,220   </w:t>
            </w:r>
          </w:p>
        </w:tc>
        <w:tc>
          <w:tcPr>
            <w:tcW w:w="394" w:type="dxa"/>
            <w:hideMark/>
          </w:tcPr>
          <w:p w:rsidR="006A239D" w:rsidRPr="007634A1" w:rsidRDefault="006A239D" w:rsidP="006A239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 xml:space="preserve">d.   </w:t>
            </w:r>
          </w:p>
        </w:tc>
        <w:tc>
          <w:tcPr>
            <w:tcW w:w="1350" w:type="dxa"/>
            <w:hideMark/>
          </w:tcPr>
          <w:p w:rsidR="006A239D" w:rsidRPr="007634A1" w:rsidRDefault="006A239D" w:rsidP="006A239D">
            <w:pPr>
              <w:tabs>
                <w:tab w:val="left" w:pos="2970"/>
              </w:tabs>
              <w:spacing w:line="240" w:lineRule="atLeast"/>
              <w:rPr>
                <w:rFonts w:asciiTheme="minorHAnsi" w:hAnsiTheme="minorHAnsi"/>
                <w:color w:val="000000"/>
              </w:rPr>
            </w:pPr>
            <w:r w:rsidRPr="007634A1">
              <w:rPr>
                <w:rFonts w:asciiTheme="minorHAnsi" w:hAnsiTheme="minorHAnsi"/>
                <w:color w:val="000000"/>
              </w:rPr>
              <w:t>$1,520</w:t>
            </w:r>
          </w:p>
        </w:tc>
        <w:tc>
          <w:tcPr>
            <w:tcW w:w="369" w:type="dxa"/>
            <w:hideMark/>
          </w:tcPr>
          <w:p w:rsidR="006A239D" w:rsidRPr="007634A1" w:rsidRDefault="006A239D" w:rsidP="006A239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1431" w:type="dxa"/>
            <w:tcBorders>
              <w:right w:val="single" w:sz="4" w:space="0" w:color="auto"/>
            </w:tcBorders>
            <w:hideMark/>
          </w:tcPr>
          <w:p w:rsidR="006A239D" w:rsidRPr="007634A1" w:rsidRDefault="006A239D" w:rsidP="006A239D">
            <w:pPr>
              <w:tabs>
                <w:tab w:val="left" w:pos="2970"/>
              </w:tabs>
              <w:spacing w:line="24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hideMark/>
          </w:tcPr>
          <w:p w:rsidR="006A239D" w:rsidRPr="007634A1" w:rsidRDefault="00CB1A39" w:rsidP="006A239D">
            <w:pPr>
              <w:tabs>
                <w:tab w:val="left" w:pos="2970"/>
              </w:tabs>
              <w:spacing w:line="240" w:lineRule="atLeast"/>
              <w:rPr>
                <w:rFonts w:asciiTheme="minorHAnsi" w:hAnsiTheme="minorHAnsi"/>
                <w:b/>
                <w:color w:val="000000"/>
              </w:rPr>
            </w:pPr>
            <w:r w:rsidRPr="007634A1">
              <w:rPr>
                <w:rFonts w:asciiTheme="minorHAnsi" w:hAnsiTheme="minorHAnsi"/>
                <w:b/>
                <w:color w:val="000000"/>
              </w:rPr>
              <w:t>D</w:t>
            </w:r>
          </w:p>
        </w:tc>
      </w:tr>
    </w:tbl>
    <w:p w:rsidR="006A239D" w:rsidRPr="007634A1" w:rsidRDefault="006A239D" w:rsidP="003872A6">
      <w:pPr>
        <w:tabs>
          <w:tab w:val="left" w:pos="2880"/>
        </w:tabs>
        <w:spacing w:line="240" w:lineRule="atLeast"/>
        <w:rPr>
          <w:rFonts w:asciiTheme="minorHAnsi" w:hAnsiTheme="minorHAnsi"/>
          <w:b/>
        </w:rPr>
      </w:pPr>
    </w:p>
    <w:tbl>
      <w:tblPr>
        <w:tblW w:w="7607" w:type="dxa"/>
        <w:tblInd w:w="118" w:type="dxa"/>
        <w:tblLook w:val="04A0" w:firstRow="1" w:lastRow="0" w:firstColumn="1" w:lastColumn="0" w:noHBand="0" w:noVBand="1"/>
      </w:tblPr>
      <w:tblGrid>
        <w:gridCol w:w="640"/>
        <w:gridCol w:w="6460"/>
        <w:gridCol w:w="507"/>
      </w:tblGrid>
      <w:tr w:rsidR="00681B35" w:rsidRPr="007634A1" w:rsidTr="0078370E">
        <w:trPr>
          <w:trHeight w:val="465"/>
        </w:trPr>
        <w:tc>
          <w:tcPr>
            <w:tcW w:w="64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81B35" w:rsidRPr="007634A1" w:rsidRDefault="00681B35" w:rsidP="00800BE8">
            <w:pPr>
              <w:jc w:val="center"/>
              <w:rPr>
                <w:rFonts w:asciiTheme="minorHAnsi" w:hAnsiTheme="minorHAnsi"/>
                <w:b/>
                <w:bCs/>
                <w:color w:val="000000"/>
              </w:rPr>
            </w:pPr>
            <w:r w:rsidRPr="007634A1">
              <w:rPr>
                <w:rFonts w:asciiTheme="minorHAnsi" w:hAnsiTheme="minorHAnsi"/>
                <w:b/>
                <w:bCs/>
                <w:color w:val="000000"/>
              </w:rPr>
              <w:t>4</w:t>
            </w:r>
          </w:p>
        </w:tc>
        <w:tc>
          <w:tcPr>
            <w:tcW w:w="6460"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rsidR="00681B35" w:rsidRPr="007634A1" w:rsidRDefault="00681B35" w:rsidP="00800BE8">
            <w:pPr>
              <w:rPr>
                <w:rFonts w:asciiTheme="minorHAnsi" w:hAnsiTheme="minorHAnsi"/>
                <w:b/>
                <w:bCs/>
                <w:color w:val="000000"/>
              </w:rPr>
            </w:pPr>
            <w:r w:rsidRPr="007634A1">
              <w:rPr>
                <w:rFonts w:asciiTheme="minorHAnsi" w:hAnsiTheme="minorHAnsi"/>
                <w:b/>
                <w:bCs/>
                <w:color w:val="000000"/>
              </w:rPr>
              <w:t>KIDDIE Tax (child taxed at parent rates)</w:t>
            </w:r>
          </w:p>
        </w:tc>
        <w:tc>
          <w:tcPr>
            <w:tcW w:w="507" w:type="dxa"/>
            <w:tcBorders>
              <w:top w:val="single" w:sz="12" w:space="0" w:color="auto"/>
              <w:left w:val="nil"/>
              <w:bottom w:val="single" w:sz="12" w:space="0" w:color="auto"/>
              <w:right w:val="single" w:sz="12" w:space="0" w:color="auto"/>
            </w:tcBorders>
            <w:shd w:val="clear" w:color="auto" w:fill="auto"/>
            <w:noWrap/>
            <w:vAlign w:val="center"/>
            <w:hideMark/>
          </w:tcPr>
          <w:p w:rsidR="00681B35" w:rsidRPr="007634A1" w:rsidRDefault="00681B35" w:rsidP="00800BE8">
            <w:pPr>
              <w:rPr>
                <w:rFonts w:asciiTheme="minorHAnsi" w:hAnsiTheme="minorHAnsi"/>
                <w:b/>
                <w:bCs/>
                <w:color w:val="000000"/>
              </w:rPr>
            </w:pPr>
            <w:r w:rsidRPr="007634A1">
              <w:rPr>
                <w:rFonts w:asciiTheme="minorHAnsi" w:hAnsiTheme="minorHAnsi"/>
                <w:b/>
                <w:bCs/>
                <w:color w:val="000000"/>
              </w:rPr>
              <w:t>[6]</w:t>
            </w:r>
          </w:p>
        </w:tc>
      </w:tr>
    </w:tbl>
    <w:p w:rsidR="00681B35" w:rsidRPr="007634A1" w:rsidRDefault="00681B35" w:rsidP="00681B35">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b/>
          <w:color w:val="000000"/>
        </w:rPr>
        <w:t>Scott</w:t>
      </w:r>
      <w:r w:rsidRPr="007634A1">
        <w:rPr>
          <w:rFonts w:asciiTheme="minorHAnsi" w:hAnsiTheme="minorHAnsi"/>
          <w:color w:val="000000"/>
        </w:rPr>
        <w:t xml:space="preserve"> is 15 years old and qualifies as a dependent on his </w:t>
      </w:r>
      <w:r w:rsidR="00B759C3">
        <w:rPr>
          <w:rFonts w:asciiTheme="minorHAnsi" w:hAnsiTheme="minorHAnsi"/>
          <w:color w:val="000000"/>
        </w:rPr>
        <w:t xml:space="preserve">parents' tax return. </w:t>
      </w:r>
      <w:r w:rsidR="00B759C3">
        <w:rPr>
          <w:rFonts w:asciiTheme="minorHAnsi" w:hAnsiTheme="minorHAnsi"/>
          <w:color w:val="000000"/>
        </w:rPr>
        <w:br/>
        <w:t>This</w:t>
      </w:r>
      <w:r w:rsidRPr="007634A1">
        <w:rPr>
          <w:rFonts w:asciiTheme="minorHAnsi" w:hAnsiTheme="minorHAnsi"/>
          <w:color w:val="000000"/>
        </w:rPr>
        <w:t xml:space="preserve"> year, he earned $2,500 from a part-time job and received $800 of dividend income. </w:t>
      </w:r>
      <w:r w:rsidRPr="007634A1">
        <w:rPr>
          <w:rFonts w:asciiTheme="minorHAnsi" w:hAnsiTheme="minorHAnsi"/>
          <w:color w:val="000000"/>
        </w:rPr>
        <w:br/>
        <w:t xml:space="preserve">What is Scott’s federal </w:t>
      </w:r>
      <w:r w:rsidRPr="007634A1">
        <w:rPr>
          <w:rFonts w:asciiTheme="minorHAnsi" w:hAnsiTheme="minorHAnsi"/>
          <w:color w:val="000000"/>
          <w:u w:val="single"/>
        </w:rPr>
        <w:t>taxable income</w:t>
      </w:r>
      <w:r w:rsidRPr="007634A1">
        <w:rPr>
          <w:rFonts w:asciiTheme="minorHAnsi" w:hAnsiTheme="minorHAnsi"/>
          <w:color w:val="000000"/>
        </w:rPr>
        <w:t>?</w:t>
      </w:r>
    </w:p>
    <w:tbl>
      <w:tblPr>
        <w:tblW w:w="10095" w:type="dxa"/>
        <w:tblInd w:w="108" w:type="dxa"/>
        <w:tblLook w:val="01E0" w:firstRow="1" w:lastRow="1" w:firstColumn="1" w:lastColumn="1" w:noHBand="0" w:noVBand="0"/>
      </w:tblPr>
      <w:tblGrid>
        <w:gridCol w:w="447"/>
        <w:gridCol w:w="1215"/>
        <w:gridCol w:w="470"/>
        <w:gridCol w:w="1200"/>
        <w:gridCol w:w="411"/>
        <w:gridCol w:w="1281"/>
        <w:gridCol w:w="423"/>
        <w:gridCol w:w="1336"/>
        <w:gridCol w:w="2937"/>
        <w:gridCol w:w="375"/>
      </w:tblGrid>
      <w:tr w:rsidR="00681B35" w:rsidRPr="007634A1" w:rsidTr="003872A6">
        <w:tc>
          <w:tcPr>
            <w:tcW w:w="447" w:type="dxa"/>
          </w:tcPr>
          <w:p w:rsidR="00681B35" w:rsidRPr="007634A1" w:rsidRDefault="00681B35" w:rsidP="00800BE8">
            <w:pPr>
              <w:spacing w:line="220" w:lineRule="atLeast"/>
              <w:jc w:val="right"/>
              <w:rPr>
                <w:rFonts w:asciiTheme="minorHAnsi" w:hAnsiTheme="minorHAnsi"/>
                <w:b/>
                <w:color w:val="000000"/>
              </w:rPr>
            </w:pPr>
            <w:r w:rsidRPr="007634A1">
              <w:rPr>
                <w:rFonts w:asciiTheme="minorHAnsi" w:hAnsiTheme="minorHAnsi"/>
                <w:b/>
                <w:color w:val="000000"/>
              </w:rPr>
              <w:t>a.</w:t>
            </w:r>
          </w:p>
        </w:tc>
        <w:tc>
          <w:tcPr>
            <w:tcW w:w="1215" w:type="dxa"/>
          </w:tcPr>
          <w:p w:rsidR="00681B35" w:rsidRPr="007634A1" w:rsidRDefault="00681B35" w:rsidP="00800BE8">
            <w:pPr>
              <w:spacing w:line="220" w:lineRule="atLeast"/>
              <w:rPr>
                <w:rFonts w:asciiTheme="minorHAnsi" w:hAnsiTheme="minorHAnsi"/>
                <w:color w:val="000000"/>
              </w:rPr>
            </w:pPr>
            <w:r w:rsidRPr="007634A1">
              <w:rPr>
                <w:rFonts w:asciiTheme="minorHAnsi" w:hAnsiTheme="minorHAnsi"/>
                <w:color w:val="000000"/>
              </w:rPr>
              <w:t>$3,300</w:t>
            </w:r>
          </w:p>
        </w:tc>
        <w:tc>
          <w:tcPr>
            <w:tcW w:w="470" w:type="dxa"/>
          </w:tcPr>
          <w:p w:rsidR="00681B35" w:rsidRPr="007634A1" w:rsidRDefault="00681B35" w:rsidP="00800BE8">
            <w:pPr>
              <w:spacing w:line="220" w:lineRule="atLeast"/>
              <w:jc w:val="right"/>
              <w:rPr>
                <w:rFonts w:asciiTheme="minorHAnsi" w:hAnsiTheme="minorHAnsi"/>
                <w:b/>
                <w:color w:val="000000"/>
              </w:rPr>
            </w:pPr>
            <w:r w:rsidRPr="007634A1">
              <w:rPr>
                <w:rFonts w:asciiTheme="minorHAnsi" w:hAnsiTheme="minorHAnsi"/>
                <w:b/>
                <w:color w:val="000000"/>
              </w:rPr>
              <w:t>b.</w:t>
            </w:r>
          </w:p>
        </w:tc>
        <w:tc>
          <w:tcPr>
            <w:tcW w:w="1200" w:type="dxa"/>
          </w:tcPr>
          <w:p w:rsidR="00681B35" w:rsidRPr="007634A1" w:rsidRDefault="00681B35" w:rsidP="00800BE8">
            <w:pPr>
              <w:spacing w:line="220" w:lineRule="atLeast"/>
              <w:rPr>
                <w:rFonts w:asciiTheme="minorHAnsi" w:hAnsiTheme="minorHAnsi"/>
                <w:color w:val="000000"/>
              </w:rPr>
            </w:pPr>
            <w:r w:rsidRPr="007634A1">
              <w:rPr>
                <w:rFonts w:asciiTheme="minorHAnsi" w:hAnsiTheme="minorHAnsi"/>
                <w:color w:val="000000"/>
              </w:rPr>
              <w:t>$2,500</w:t>
            </w:r>
          </w:p>
        </w:tc>
        <w:tc>
          <w:tcPr>
            <w:tcW w:w="411" w:type="dxa"/>
          </w:tcPr>
          <w:p w:rsidR="00681B35" w:rsidRPr="007634A1" w:rsidRDefault="00681B35" w:rsidP="00800BE8">
            <w:pPr>
              <w:spacing w:line="220" w:lineRule="atLeast"/>
              <w:jc w:val="right"/>
              <w:rPr>
                <w:rFonts w:asciiTheme="minorHAnsi" w:hAnsiTheme="minorHAnsi"/>
                <w:b/>
                <w:color w:val="000000"/>
              </w:rPr>
            </w:pPr>
            <w:r w:rsidRPr="007634A1">
              <w:rPr>
                <w:rFonts w:asciiTheme="minorHAnsi" w:hAnsiTheme="minorHAnsi"/>
                <w:b/>
                <w:color w:val="000000"/>
              </w:rPr>
              <w:t>c.</w:t>
            </w:r>
          </w:p>
        </w:tc>
        <w:tc>
          <w:tcPr>
            <w:tcW w:w="1281" w:type="dxa"/>
          </w:tcPr>
          <w:p w:rsidR="00681B35" w:rsidRPr="007634A1" w:rsidRDefault="00681B35" w:rsidP="00800BE8">
            <w:pPr>
              <w:spacing w:line="220" w:lineRule="atLeast"/>
              <w:rPr>
                <w:rFonts w:asciiTheme="minorHAnsi" w:hAnsiTheme="minorHAnsi"/>
                <w:color w:val="000000"/>
              </w:rPr>
            </w:pPr>
            <w:r w:rsidRPr="007634A1">
              <w:rPr>
                <w:rFonts w:asciiTheme="minorHAnsi" w:hAnsiTheme="minorHAnsi"/>
                <w:color w:val="000000"/>
              </w:rPr>
              <w:t>$450</w:t>
            </w:r>
          </w:p>
        </w:tc>
        <w:tc>
          <w:tcPr>
            <w:tcW w:w="423" w:type="dxa"/>
          </w:tcPr>
          <w:p w:rsidR="00681B35" w:rsidRPr="007634A1" w:rsidRDefault="00681B35" w:rsidP="00800BE8">
            <w:pPr>
              <w:spacing w:line="220" w:lineRule="atLeast"/>
              <w:jc w:val="right"/>
              <w:rPr>
                <w:rFonts w:asciiTheme="minorHAnsi" w:hAnsiTheme="minorHAnsi"/>
                <w:b/>
                <w:color w:val="000000"/>
              </w:rPr>
            </w:pPr>
            <w:r w:rsidRPr="007634A1">
              <w:rPr>
                <w:rFonts w:asciiTheme="minorHAnsi" w:hAnsiTheme="minorHAnsi"/>
                <w:b/>
                <w:color w:val="000000"/>
              </w:rPr>
              <w:t>d.</w:t>
            </w:r>
          </w:p>
        </w:tc>
        <w:tc>
          <w:tcPr>
            <w:tcW w:w="1336" w:type="dxa"/>
          </w:tcPr>
          <w:p w:rsidR="00681B35" w:rsidRPr="007634A1" w:rsidRDefault="00681B35" w:rsidP="00800BE8">
            <w:pPr>
              <w:spacing w:line="220" w:lineRule="atLeast"/>
              <w:rPr>
                <w:rFonts w:asciiTheme="minorHAnsi" w:hAnsiTheme="minorHAnsi"/>
                <w:color w:val="000000"/>
              </w:rPr>
            </w:pPr>
            <w:r w:rsidRPr="007634A1">
              <w:rPr>
                <w:rFonts w:asciiTheme="minorHAnsi" w:hAnsiTheme="minorHAnsi"/>
                <w:color w:val="000000"/>
              </w:rPr>
              <w:t>$0</w:t>
            </w:r>
          </w:p>
        </w:tc>
        <w:tc>
          <w:tcPr>
            <w:tcW w:w="2937" w:type="dxa"/>
            <w:tcBorders>
              <w:right w:val="single" w:sz="4" w:space="0" w:color="auto"/>
            </w:tcBorders>
          </w:tcPr>
          <w:p w:rsidR="00681B35" w:rsidRPr="007634A1" w:rsidRDefault="00681B35" w:rsidP="00800BE8">
            <w:pPr>
              <w:spacing w:line="220" w:lineRule="atLeast"/>
              <w:rPr>
                <w:rFonts w:asciiTheme="minorHAnsi" w:hAnsiTheme="minorHAnsi"/>
                <w:color w:val="000000"/>
              </w:rPr>
            </w:pP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spacing w:line="220" w:lineRule="atLeast"/>
              <w:rPr>
                <w:rFonts w:asciiTheme="minorHAnsi" w:hAnsiTheme="minorHAnsi"/>
                <w:b/>
                <w:color w:val="000000"/>
              </w:rPr>
            </w:pPr>
            <w:r w:rsidRPr="007634A1">
              <w:rPr>
                <w:rFonts w:asciiTheme="minorHAnsi" w:hAnsiTheme="minorHAnsi"/>
                <w:b/>
                <w:color w:val="000000"/>
              </w:rPr>
              <w:t>C</w:t>
            </w:r>
          </w:p>
        </w:tc>
      </w:tr>
    </w:tbl>
    <w:p w:rsidR="00681B35" w:rsidRPr="007634A1" w:rsidRDefault="00681B35" w:rsidP="00681B35">
      <w:pPr>
        <w:keepLines/>
        <w:tabs>
          <w:tab w:val="right" w:pos="-180"/>
          <w:tab w:val="left" w:pos="0"/>
        </w:tabs>
        <w:suppressAutoHyphens/>
        <w:autoSpaceDE w:val="0"/>
        <w:autoSpaceDN w:val="0"/>
        <w:adjustRightInd w:val="0"/>
        <w:rPr>
          <w:rFonts w:asciiTheme="minorHAnsi" w:hAnsiTheme="minorHAnsi"/>
          <w:color w:val="000000"/>
        </w:rPr>
      </w:pPr>
      <w:r w:rsidRPr="007634A1">
        <w:rPr>
          <w:rFonts w:asciiTheme="minorHAnsi" w:hAnsiTheme="minorHAnsi"/>
          <w:b/>
          <w:color w:val="FF0000"/>
        </w:rPr>
        <w:lastRenderedPageBreak/>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Shannon is 16 years old and is a qualified dependent of her mother. Shannon earns $1,500 </w:t>
      </w:r>
      <w:r w:rsidR="00B83578">
        <w:rPr>
          <w:rFonts w:asciiTheme="minorHAnsi" w:hAnsiTheme="minorHAnsi"/>
          <w:color w:val="000000"/>
        </w:rPr>
        <w:br/>
      </w:r>
      <w:r w:rsidRPr="007634A1">
        <w:rPr>
          <w:rFonts w:asciiTheme="minorHAnsi" w:hAnsiTheme="minorHAnsi"/>
          <w:color w:val="000000"/>
        </w:rPr>
        <w:t>as a counselor at a church summer camp and receives $2,500 of interest on a savings account</w:t>
      </w:r>
      <w:r w:rsidRPr="007634A1">
        <w:rPr>
          <w:rFonts w:asciiTheme="minorHAnsi" w:hAnsiTheme="minorHAnsi"/>
          <w:color w:val="000000"/>
        </w:rPr>
        <w:br/>
        <w:t>established by her grandparents. Shannon's federal taxable income for the current year is:</w:t>
      </w:r>
    </w:p>
    <w:tbl>
      <w:tblPr>
        <w:tblW w:w="10080" w:type="dxa"/>
        <w:tblInd w:w="108" w:type="dxa"/>
        <w:tblLook w:val="01E0" w:firstRow="1" w:lastRow="1" w:firstColumn="1" w:lastColumn="1" w:noHBand="0" w:noVBand="0"/>
      </w:tblPr>
      <w:tblGrid>
        <w:gridCol w:w="443"/>
        <w:gridCol w:w="1263"/>
        <w:gridCol w:w="409"/>
        <w:gridCol w:w="1408"/>
        <w:gridCol w:w="446"/>
        <w:gridCol w:w="1323"/>
        <w:gridCol w:w="448"/>
        <w:gridCol w:w="1067"/>
        <w:gridCol w:w="401"/>
        <w:gridCol w:w="2497"/>
        <w:gridCol w:w="375"/>
      </w:tblGrid>
      <w:tr w:rsidR="00681B35" w:rsidRPr="007634A1" w:rsidTr="00681B35">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4"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- 0 -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$1,500</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$2,150</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$2,500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17"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$3,100</w:t>
            </w: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C</w:t>
            </w:r>
          </w:p>
        </w:tc>
      </w:tr>
    </w:tbl>
    <w:p w:rsidR="00681B35" w:rsidRPr="007634A1" w:rsidRDefault="00681B35" w:rsidP="001B7B3E">
      <w:pPr>
        <w:keepLines/>
        <w:tabs>
          <w:tab w:val="right" w:pos="-180"/>
          <w:tab w:val="left" w:pos="0"/>
        </w:tabs>
        <w:suppressAutoHyphens/>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Brian is 18, a full-time student, and a dependent on his parent’s return. </w:t>
      </w:r>
      <w:r w:rsidRPr="007634A1">
        <w:rPr>
          <w:rFonts w:asciiTheme="minorHAnsi" w:hAnsiTheme="minorHAnsi"/>
          <w:color w:val="000000"/>
        </w:rPr>
        <w:br/>
        <w:t xml:space="preserve">His income consists of interest of $1,300, and $2,500 from being a lifeguard. </w:t>
      </w:r>
      <w:r w:rsidRPr="007634A1">
        <w:rPr>
          <w:rFonts w:asciiTheme="minorHAnsi" w:hAnsiTheme="minorHAnsi"/>
          <w:color w:val="000000"/>
        </w:rPr>
        <w:br/>
        <w:t xml:space="preserve">His parent's taxable income is $72,000. </w:t>
      </w:r>
      <w:r w:rsidRPr="007634A1">
        <w:rPr>
          <w:rFonts w:asciiTheme="minorHAnsi" w:hAnsiTheme="minorHAnsi"/>
          <w:color w:val="000000"/>
        </w:rPr>
        <w:br/>
        <w:t>What is Brian's federal income tax liability for the current year?</w:t>
      </w:r>
    </w:p>
    <w:tbl>
      <w:tblPr>
        <w:tblW w:w="10080" w:type="dxa"/>
        <w:tblInd w:w="108" w:type="dxa"/>
        <w:tblLook w:val="01E0" w:firstRow="1" w:lastRow="1" w:firstColumn="1" w:lastColumn="1" w:noHBand="0" w:noVBand="0"/>
      </w:tblPr>
      <w:tblGrid>
        <w:gridCol w:w="444"/>
        <w:gridCol w:w="1269"/>
        <w:gridCol w:w="409"/>
        <w:gridCol w:w="1408"/>
        <w:gridCol w:w="446"/>
        <w:gridCol w:w="1324"/>
        <w:gridCol w:w="448"/>
        <w:gridCol w:w="1066"/>
        <w:gridCol w:w="401"/>
        <w:gridCol w:w="2502"/>
        <w:gridCol w:w="363"/>
      </w:tblGrid>
      <w:tr w:rsidR="00681B35" w:rsidRPr="007634A1" w:rsidTr="00681B35">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-0-</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6"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$95</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30"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$130</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70"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$250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20"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$295</w:t>
            </w:r>
          </w:p>
        </w:tc>
        <w:tc>
          <w:tcPr>
            <w:tcW w:w="363"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B</w:t>
            </w:r>
          </w:p>
        </w:tc>
      </w:tr>
    </w:tbl>
    <w:p w:rsidR="00681B35" w:rsidRPr="007634A1" w:rsidRDefault="00681B35" w:rsidP="00681B35">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00FC2DC3" w:rsidRPr="007634A1">
        <w:rPr>
          <w:rFonts w:asciiTheme="minorHAnsi" w:hAnsiTheme="minorHAnsi"/>
          <w:b/>
          <w:color w:val="FF0000"/>
        </w:rPr>
        <w:t xml:space="preserve"> </w:t>
      </w:r>
      <w:r w:rsidRPr="007634A1">
        <w:rPr>
          <w:rFonts w:asciiTheme="minorHAnsi" w:hAnsiTheme="minorHAnsi"/>
          <w:color w:val="000000"/>
        </w:rPr>
        <w:t xml:space="preserve">The Olympians have three children. The kiddie tax applies to unearned income </w:t>
      </w:r>
      <w:r w:rsidRPr="007634A1">
        <w:rPr>
          <w:rFonts w:asciiTheme="minorHAnsi" w:hAnsiTheme="minorHAnsi"/>
          <w:color w:val="000000"/>
        </w:rPr>
        <w:br/>
        <w:t>received by which of the following children? </w:t>
      </w:r>
    </w:p>
    <w:tbl>
      <w:tblPr>
        <w:tblW w:w="10062" w:type="dxa"/>
        <w:tblInd w:w="108" w:type="dxa"/>
        <w:tblLook w:val="01E0" w:firstRow="1" w:lastRow="1" w:firstColumn="1" w:lastColumn="1" w:noHBand="0" w:noVBand="0"/>
      </w:tblPr>
      <w:tblGrid>
        <w:gridCol w:w="409"/>
        <w:gridCol w:w="9293"/>
        <w:gridCol w:w="360"/>
      </w:tblGrid>
      <w:tr w:rsidR="00681B35" w:rsidRPr="007634A1" w:rsidTr="00BA4F35">
        <w:tc>
          <w:tcPr>
            <w:tcW w:w="409" w:type="dxa"/>
            <w:hideMark/>
          </w:tcPr>
          <w:p w:rsidR="00681B35" w:rsidRPr="007634A1" w:rsidRDefault="00681B35" w:rsidP="00800BE8">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293" w:type="dxa"/>
            <w:tcBorders>
              <w:top w:val="nil"/>
              <w:left w:val="nil"/>
              <w:bottom w:val="nil"/>
              <w:right w:val="single" w:sz="4" w:space="0" w:color="auto"/>
            </w:tcBorders>
          </w:tcPr>
          <w:p w:rsidR="00681B35" w:rsidRPr="007634A1" w:rsidRDefault="00681B35"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Poseidon is a 20-year-old full-time student who does not support himself</w:t>
            </w:r>
          </w:p>
        </w:tc>
        <w:tc>
          <w:tcPr>
            <w:tcW w:w="360"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center" w:pos="4320"/>
                <w:tab w:val="right" w:pos="8640"/>
              </w:tabs>
              <w:spacing w:line="220" w:lineRule="atLeast"/>
              <w:rPr>
                <w:rFonts w:asciiTheme="minorHAnsi" w:hAnsiTheme="minorHAnsi"/>
              </w:rPr>
            </w:pPr>
            <w:r w:rsidRPr="007634A1">
              <w:rPr>
                <w:rFonts w:asciiTheme="minorHAnsi" w:hAnsiTheme="minorHAnsi"/>
              </w:rPr>
              <w:t>A</w:t>
            </w:r>
          </w:p>
        </w:tc>
      </w:tr>
      <w:tr w:rsidR="00681B35" w:rsidRPr="007634A1" w:rsidTr="00BA4F35">
        <w:trPr>
          <w:gridAfter w:val="1"/>
          <w:wAfter w:w="360" w:type="dxa"/>
        </w:trPr>
        <w:tc>
          <w:tcPr>
            <w:tcW w:w="409" w:type="dxa"/>
            <w:hideMark/>
          </w:tcPr>
          <w:p w:rsidR="00681B35" w:rsidRPr="007634A1" w:rsidRDefault="00681B35" w:rsidP="00800BE8">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293" w:type="dxa"/>
          </w:tcPr>
          <w:p w:rsidR="00681B35" w:rsidRPr="007634A1" w:rsidRDefault="00681B35"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Demeter, a 23-year-old full-time student who supports herself with a job at a grocery store</w:t>
            </w:r>
          </w:p>
        </w:tc>
      </w:tr>
      <w:tr w:rsidR="00681B35" w:rsidRPr="007634A1" w:rsidTr="00BA4F35">
        <w:trPr>
          <w:gridAfter w:val="1"/>
          <w:wAfter w:w="360" w:type="dxa"/>
        </w:trPr>
        <w:tc>
          <w:tcPr>
            <w:tcW w:w="409" w:type="dxa"/>
            <w:hideMark/>
          </w:tcPr>
          <w:p w:rsidR="00681B35" w:rsidRPr="007634A1" w:rsidRDefault="00681B35" w:rsidP="00800BE8">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293" w:type="dxa"/>
          </w:tcPr>
          <w:p w:rsidR="00681B35" w:rsidRPr="007634A1" w:rsidRDefault="00681B35"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Zeus is 20 years old and not a student</w:t>
            </w:r>
          </w:p>
        </w:tc>
      </w:tr>
    </w:tbl>
    <w:p w:rsidR="00681B35" w:rsidRPr="001B7B3E" w:rsidRDefault="00681B35" w:rsidP="001B7B3E">
      <w:pPr>
        <w:widowControl w:val="0"/>
        <w:autoSpaceDE w:val="0"/>
        <w:autoSpaceDN w:val="0"/>
        <w:adjustRightInd w:val="0"/>
        <w:spacing w:before="40" w:after="120"/>
        <w:rPr>
          <w:rFonts w:asciiTheme="minorHAnsi" w:hAnsiTheme="minorHAnsi"/>
          <w:b/>
          <w:color w:val="000000"/>
        </w:rPr>
      </w:pPr>
      <w:r w:rsidRPr="007634A1">
        <w:rPr>
          <w:rFonts w:asciiTheme="minorHAnsi" w:hAnsiTheme="minorHAnsi"/>
          <w:b/>
          <w:color w:val="000000"/>
        </w:rPr>
        <w:t xml:space="preserve">Poseidon is under the age of 24, a full time student, </w:t>
      </w:r>
      <w:r w:rsidR="00B83578">
        <w:rPr>
          <w:rFonts w:asciiTheme="minorHAnsi" w:hAnsiTheme="minorHAnsi"/>
          <w:b/>
          <w:color w:val="000000"/>
        </w:rPr>
        <w:t xml:space="preserve">and does not support himself. </w:t>
      </w:r>
      <w:r w:rsidR="00497ECD">
        <w:rPr>
          <w:rFonts w:asciiTheme="minorHAnsi" w:hAnsiTheme="minorHAnsi"/>
          <w:b/>
          <w:color w:val="000000"/>
        </w:rPr>
        <w:br/>
      </w:r>
      <w:r w:rsidR="00B83578">
        <w:rPr>
          <w:rFonts w:asciiTheme="minorHAnsi" w:hAnsiTheme="minorHAnsi"/>
          <w:b/>
          <w:color w:val="000000"/>
        </w:rPr>
        <w:t>His</w:t>
      </w:r>
      <w:r w:rsidRPr="007634A1">
        <w:rPr>
          <w:rFonts w:asciiTheme="minorHAnsi" w:hAnsiTheme="minorHAnsi"/>
          <w:b/>
          <w:color w:val="000000"/>
        </w:rPr>
        <w:t xml:space="preserve"> income is subject to the kiddie tax.</w:t>
      </w:r>
    </w:p>
    <w:p w:rsidR="00681B35" w:rsidRPr="007634A1" w:rsidRDefault="00681B35" w:rsidP="00681B35">
      <w:pPr>
        <w:widowControl w:val="0"/>
        <w:autoSpaceDE w:val="0"/>
        <w:autoSpaceDN w:val="0"/>
        <w:adjustRightInd w:val="0"/>
        <w:rPr>
          <w:rFonts w:asciiTheme="minorHAnsi" w:hAnsiTheme="minorHAnsi"/>
          <w:b/>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Assuming the kiddie tax applies, what amount of a child's income is subject to the kiddie tax? </w:t>
      </w:r>
    </w:p>
    <w:tbl>
      <w:tblPr>
        <w:tblW w:w="10080" w:type="dxa"/>
        <w:tblInd w:w="108" w:type="dxa"/>
        <w:tblLook w:val="01E0" w:firstRow="1" w:lastRow="1" w:firstColumn="1" w:lastColumn="1" w:noHBand="0" w:noVBand="0"/>
      </w:tblPr>
      <w:tblGrid>
        <w:gridCol w:w="424"/>
        <w:gridCol w:w="3176"/>
        <w:gridCol w:w="450"/>
        <w:gridCol w:w="4860"/>
        <w:gridCol w:w="809"/>
        <w:gridCol w:w="361"/>
      </w:tblGrid>
      <w:tr w:rsidR="00681B35" w:rsidRPr="007634A1" w:rsidTr="003872A6">
        <w:tc>
          <w:tcPr>
            <w:tcW w:w="424" w:type="dxa"/>
            <w:hideMark/>
          </w:tcPr>
          <w:p w:rsidR="00681B35" w:rsidRPr="007634A1" w:rsidRDefault="00681B35" w:rsidP="00800BE8">
            <w:pPr>
              <w:tabs>
                <w:tab w:val="center" w:pos="4320"/>
                <w:tab w:val="right" w:pos="8640"/>
              </w:tabs>
              <w:spacing w:line="220" w:lineRule="atLeast"/>
              <w:rPr>
                <w:rFonts w:asciiTheme="minorHAnsi" w:hAnsiTheme="minorHAnsi"/>
                <w:b/>
                <w:bCs/>
              </w:rPr>
            </w:pPr>
            <w:r w:rsidRPr="007634A1">
              <w:rPr>
                <w:rFonts w:asciiTheme="minorHAnsi" w:hAnsiTheme="minorHAnsi"/>
                <w:b/>
                <w:bCs/>
              </w:rPr>
              <w:t>a.</w:t>
            </w:r>
          </w:p>
        </w:tc>
        <w:tc>
          <w:tcPr>
            <w:tcW w:w="3176" w:type="dxa"/>
          </w:tcPr>
          <w:p w:rsidR="00681B35" w:rsidRPr="007634A1" w:rsidRDefault="00681B35" w:rsidP="00800BE8">
            <w:pPr>
              <w:tabs>
                <w:tab w:val="center" w:pos="4320"/>
                <w:tab w:val="right" w:pos="8640"/>
              </w:tabs>
              <w:spacing w:line="220" w:lineRule="atLeast"/>
              <w:rPr>
                <w:rFonts w:asciiTheme="minorHAnsi" w:hAnsiTheme="minorHAnsi"/>
                <w:bCs/>
              </w:rPr>
            </w:pPr>
            <w:r w:rsidRPr="007634A1">
              <w:rPr>
                <w:rFonts w:asciiTheme="minorHAnsi" w:hAnsiTheme="minorHAnsi"/>
                <w:color w:val="000000"/>
              </w:rPr>
              <w:t>All of it</w:t>
            </w:r>
          </w:p>
        </w:tc>
        <w:tc>
          <w:tcPr>
            <w:tcW w:w="450" w:type="dxa"/>
            <w:hideMark/>
          </w:tcPr>
          <w:p w:rsidR="00681B35" w:rsidRPr="007634A1" w:rsidRDefault="00681B35" w:rsidP="00800BE8">
            <w:pPr>
              <w:tabs>
                <w:tab w:val="center" w:pos="4320"/>
                <w:tab w:val="right" w:pos="8640"/>
              </w:tabs>
              <w:spacing w:line="220" w:lineRule="atLeast"/>
              <w:rPr>
                <w:rFonts w:asciiTheme="minorHAnsi" w:hAnsiTheme="minorHAnsi"/>
                <w:b/>
                <w:bCs/>
              </w:rPr>
            </w:pPr>
            <w:r w:rsidRPr="007634A1">
              <w:rPr>
                <w:rFonts w:asciiTheme="minorHAnsi" w:hAnsiTheme="minorHAnsi"/>
                <w:b/>
                <w:bCs/>
              </w:rPr>
              <w:t>b.</w:t>
            </w:r>
            <w:r w:rsidRPr="007634A1">
              <w:rPr>
                <w:rFonts w:asciiTheme="minorHAnsi" w:hAnsiTheme="minorHAnsi"/>
              </w:rPr>
              <w:t xml:space="preserve"> </w:t>
            </w:r>
          </w:p>
        </w:tc>
        <w:tc>
          <w:tcPr>
            <w:tcW w:w="4860" w:type="dxa"/>
          </w:tcPr>
          <w:p w:rsidR="00681B35" w:rsidRPr="007634A1" w:rsidRDefault="00681B35" w:rsidP="00800BE8">
            <w:pPr>
              <w:tabs>
                <w:tab w:val="center" w:pos="4320"/>
                <w:tab w:val="right" w:pos="8640"/>
              </w:tabs>
              <w:spacing w:line="220" w:lineRule="atLeast"/>
              <w:rPr>
                <w:rFonts w:asciiTheme="minorHAnsi" w:hAnsiTheme="minorHAnsi"/>
                <w:bCs/>
              </w:rPr>
            </w:pPr>
            <w:r w:rsidRPr="007634A1">
              <w:rPr>
                <w:rFonts w:asciiTheme="minorHAnsi" w:hAnsiTheme="minorHAnsi"/>
                <w:color w:val="000000"/>
              </w:rPr>
              <w:t>All of the unearned income</w:t>
            </w:r>
          </w:p>
        </w:tc>
        <w:tc>
          <w:tcPr>
            <w:tcW w:w="809" w:type="dxa"/>
            <w:tcBorders>
              <w:top w:val="nil"/>
              <w:left w:val="nil"/>
              <w:bottom w:val="nil"/>
              <w:right w:val="single" w:sz="4" w:space="0" w:color="auto"/>
            </w:tcBorders>
          </w:tcPr>
          <w:p w:rsidR="00681B35" w:rsidRPr="007634A1" w:rsidRDefault="00681B35" w:rsidP="00800BE8">
            <w:pPr>
              <w:tabs>
                <w:tab w:val="center" w:pos="4320"/>
                <w:tab w:val="right" w:pos="8640"/>
              </w:tabs>
              <w:spacing w:line="220" w:lineRule="atLeast"/>
              <w:jc w:val="right"/>
              <w:rPr>
                <w:rFonts w:asciiTheme="minorHAnsi" w:hAnsiTheme="minorHAnsi"/>
                <w:bCs/>
              </w:rPr>
            </w:pPr>
          </w:p>
        </w:tc>
        <w:tc>
          <w:tcPr>
            <w:tcW w:w="361"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center" w:pos="4320"/>
                <w:tab w:val="right" w:pos="8640"/>
              </w:tabs>
              <w:spacing w:line="220" w:lineRule="atLeast"/>
              <w:jc w:val="right"/>
              <w:rPr>
                <w:rFonts w:asciiTheme="minorHAnsi" w:hAnsiTheme="minorHAnsi"/>
                <w:b/>
              </w:rPr>
            </w:pPr>
            <w:r w:rsidRPr="007634A1">
              <w:rPr>
                <w:rFonts w:asciiTheme="minorHAnsi" w:hAnsiTheme="minorHAnsi"/>
                <w:b/>
              </w:rPr>
              <w:t>C</w:t>
            </w:r>
          </w:p>
        </w:tc>
      </w:tr>
      <w:tr w:rsidR="00681B35" w:rsidRPr="007634A1" w:rsidTr="003872A6">
        <w:trPr>
          <w:gridAfter w:val="2"/>
          <w:wAfter w:w="1170" w:type="dxa"/>
        </w:trPr>
        <w:tc>
          <w:tcPr>
            <w:tcW w:w="424" w:type="dxa"/>
            <w:hideMark/>
          </w:tcPr>
          <w:p w:rsidR="00681B35" w:rsidRPr="007634A1" w:rsidRDefault="00681B35" w:rsidP="00800BE8">
            <w:pPr>
              <w:tabs>
                <w:tab w:val="center" w:pos="4320"/>
                <w:tab w:val="right" w:pos="8640"/>
              </w:tabs>
              <w:spacing w:line="220" w:lineRule="atLeast"/>
              <w:rPr>
                <w:rFonts w:asciiTheme="minorHAnsi" w:hAnsiTheme="minorHAnsi"/>
                <w:b/>
                <w:bCs/>
              </w:rPr>
            </w:pPr>
            <w:r w:rsidRPr="007634A1">
              <w:rPr>
                <w:rFonts w:asciiTheme="minorHAnsi" w:hAnsiTheme="minorHAnsi"/>
                <w:b/>
                <w:bCs/>
              </w:rPr>
              <w:t>c.</w:t>
            </w:r>
          </w:p>
        </w:tc>
        <w:tc>
          <w:tcPr>
            <w:tcW w:w="3176" w:type="dxa"/>
          </w:tcPr>
          <w:p w:rsidR="00681B35" w:rsidRPr="007634A1" w:rsidRDefault="00681B35" w:rsidP="00800BE8">
            <w:pPr>
              <w:tabs>
                <w:tab w:val="center" w:pos="4320"/>
                <w:tab w:val="right" w:pos="8640"/>
              </w:tabs>
              <w:spacing w:line="220" w:lineRule="atLeast"/>
              <w:rPr>
                <w:rFonts w:asciiTheme="minorHAnsi" w:hAnsiTheme="minorHAnsi"/>
                <w:bCs/>
              </w:rPr>
            </w:pPr>
            <w:r w:rsidRPr="007634A1">
              <w:rPr>
                <w:rFonts w:asciiTheme="minorHAnsi" w:hAnsiTheme="minorHAnsi"/>
                <w:color w:val="000000"/>
              </w:rPr>
              <w:t>The net unearned income</w:t>
            </w:r>
          </w:p>
        </w:tc>
        <w:tc>
          <w:tcPr>
            <w:tcW w:w="450" w:type="dxa"/>
            <w:hideMark/>
          </w:tcPr>
          <w:p w:rsidR="00681B35" w:rsidRPr="007634A1" w:rsidRDefault="00681B35" w:rsidP="00800BE8">
            <w:pPr>
              <w:tabs>
                <w:tab w:val="center" w:pos="4320"/>
                <w:tab w:val="right" w:pos="8640"/>
              </w:tabs>
              <w:spacing w:line="220" w:lineRule="atLeast"/>
              <w:rPr>
                <w:rFonts w:asciiTheme="minorHAnsi" w:hAnsiTheme="minorHAnsi"/>
                <w:b/>
                <w:bCs/>
              </w:rPr>
            </w:pPr>
            <w:r w:rsidRPr="007634A1">
              <w:rPr>
                <w:rFonts w:asciiTheme="minorHAnsi" w:hAnsiTheme="minorHAnsi"/>
                <w:b/>
                <w:bCs/>
              </w:rPr>
              <w:t>d.</w:t>
            </w:r>
            <w:r w:rsidRPr="007634A1">
              <w:rPr>
                <w:rFonts w:asciiTheme="minorHAnsi" w:hAnsiTheme="minorHAnsi"/>
              </w:rPr>
              <w:t xml:space="preserve"> </w:t>
            </w:r>
          </w:p>
        </w:tc>
        <w:tc>
          <w:tcPr>
            <w:tcW w:w="4860" w:type="dxa"/>
          </w:tcPr>
          <w:p w:rsidR="00681B35" w:rsidRPr="007634A1" w:rsidRDefault="00681B35" w:rsidP="00800BE8">
            <w:pPr>
              <w:tabs>
                <w:tab w:val="center" w:pos="4320"/>
                <w:tab w:val="right" w:pos="8640"/>
              </w:tabs>
              <w:spacing w:line="220" w:lineRule="atLeast"/>
              <w:rPr>
                <w:rFonts w:asciiTheme="minorHAnsi" w:hAnsiTheme="minorHAnsi"/>
                <w:bCs/>
              </w:rPr>
            </w:pPr>
            <w:r w:rsidRPr="007634A1">
              <w:rPr>
                <w:rFonts w:asciiTheme="minorHAnsi" w:hAnsiTheme="minorHAnsi"/>
                <w:color w:val="000000"/>
              </w:rPr>
              <w:t>Taxable income less the standard deduction</w:t>
            </w:r>
          </w:p>
        </w:tc>
      </w:tr>
    </w:tbl>
    <w:p w:rsidR="00681B35" w:rsidRPr="007634A1" w:rsidRDefault="00681B35" w:rsidP="00681B35">
      <w:pPr>
        <w:widowControl w:val="0"/>
        <w:autoSpaceDE w:val="0"/>
        <w:autoSpaceDN w:val="0"/>
        <w:adjustRightInd w:val="0"/>
        <w:spacing w:before="40"/>
        <w:rPr>
          <w:rFonts w:asciiTheme="minorHAnsi" w:hAnsiTheme="minorHAnsi"/>
          <w:b/>
          <w:color w:val="000000"/>
        </w:rPr>
      </w:pPr>
      <w:r w:rsidRPr="007634A1">
        <w:rPr>
          <w:rFonts w:asciiTheme="minorHAnsi" w:hAnsiTheme="minorHAnsi"/>
          <w:b/>
          <w:color w:val="000000"/>
        </w:rPr>
        <w:t xml:space="preserve">The kiddie tax base is the child's net unearned income. Net unearned income is the </w:t>
      </w:r>
      <w:r w:rsidRPr="007634A1">
        <w:rPr>
          <w:rFonts w:asciiTheme="minorHAnsi" w:hAnsiTheme="minorHAnsi"/>
          <w:b/>
          <w:i/>
          <w:iCs/>
          <w:color w:val="000000"/>
        </w:rPr>
        <w:t>lesser</w:t>
      </w:r>
      <w:r w:rsidRPr="007634A1">
        <w:rPr>
          <w:rFonts w:asciiTheme="minorHAnsi" w:hAnsiTheme="minorHAnsi"/>
          <w:b/>
          <w:color w:val="000000"/>
        </w:rPr>
        <w:t xml:space="preserve"> of </w:t>
      </w:r>
      <w:r w:rsidR="00497ECD">
        <w:rPr>
          <w:rFonts w:asciiTheme="minorHAnsi" w:hAnsiTheme="minorHAnsi"/>
          <w:b/>
          <w:color w:val="000000"/>
        </w:rPr>
        <w:br/>
      </w:r>
      <w:r w:rsidRPr="007634A1">
        <w:rPr>
          <w:rFonts w:asciiTheme="minorHAnsi" w:hAnsiTheme="minorHAnsi"/>
          <w:b/>
          <w:color w:val="000000"/>
        </w:rPr>
        <w:t xml:space="preserve">(1) the child's gross </w:t>
      </w:r>
      <w:r w:rsidRPr="007634A1">
        <w:rPr>
          <w:rFonts w:asciiTheme="minorHAnsi" w:hAnsiTheme="minorHAnsi"/>
          <w:b/>
          <w:i/>
          <w:iCs/>
          <w:color w:val="000000"/>
        </w:rPr>
        <w:t>unearned income</w:t>
      </w:r>
      <w:r w:rsidR="00080FFB" w:rsidRPr="007634A1">
        <w:rPr>
          <w:rFonts w:asciiTheme="minorHAnsi" w:hAnsiTheme="minorHAnsi"/>
          <w:b/>
          <w:color w:val="000000"/>
        </w:rPr>
        <w:t xml:space="preserve"> minus $2,1</w:t>
      </w:r>
      <w:r w:rsidRPr="007634A1">
        <w:rPr>
          <w:rFonts w:asciiTheme="minorHAnsi" w:hAnsiTheme="minorHAnsi"/>
          <w:b/>
          <w:color w:val="000000"/>
        </w:rPr>
        <w:t xml:space="preserve">00 or </w:t>
      </w:r>
      <w:r w:rsidR="00497ECD">
        <w:rPr>
          <w:rFonts w:asciiTheme="minorHAnsi" w:hAnsiTheme="minorHAnsi"/>
          <w:b/>
          <w:color w:val="000000"/>
        </w:rPr>
        <w:br/>
      </w:r>
      <w:r w:rsidRPr="007634A1">
        <w:rPr>
          <w:rFonts w:asciiTheme="minorHAnsi" w:hAnsiTheme="minorHAnsi"/>
          <w:b/>
          <w:color w:val="000000"/>
        </w:rPr>
        <w:t>(2) the child's taxable income (the child is not taxed on more than her taxable income).</w:t>
      </w:r>
    </w:p>
    <w:p w:rsidR="00681B35" w:rsidRPr="007634A1" w:rsidRDefault="00681B35" w:rsidP="00681B35">
      <w:pPr>
        <w:widowControl w:val="0"/>
        <w:autoSpaceDE w:val="0"/>
        <w:autoSpaceDN w:val="0"/>
        <w:adjustRightInd w:val="0"/>
        <w:spacing w:before="240"/>
        <w:rPr>
          <w:rFonts w:asciiTheme="minorHAnsi" w:hAnsiTheme="minorHAnsi"/>
          <w:b/>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EE24F7">
        <w:rPr>
          <w:rFonts w:asciiTheme="minorHAnsi" w:hAnsiTheme="minorHAnsi"/>
          <w:color w:val="000000"/>
        </w:rPr>
        <w:t>Marvin</w:t>
      </w:r>
      <w:r w:rsidR="00080FFB" w:rsidRPr="007634A1">
        <w:rPr>
          <w:rFonts w:asciiTheme="minorHAnsi" w:hAnsiTheme="minorHAnsi"/>
          <w:color w:val="000000"/>
        </w:rPr>
        <w:t xml:space="preserve"> (age 15) received $2,25</w:t>
      </w:r>
      <w:r w:rsidRPr="007634A1">
        <w:rPr>
          <w:rFonts w:asciiTheme="minorHAnsi" w:hAnsiTheme="minorHAnsi"/>
          <w:color w:val="000000"/>
        </w:rPr>
        <w:t>0 from a corporate bond.</w:t>
      </w:r>
      <w:r w:rsidRPr="007634A1">
        <w:rPr>
          <w:rFonts w:asciiTheme="minorHAnsi" w:hAnsiTheme="minorHAnsi"/>
          <w:color w:val="000000"/>
        </w:rPr>
        <w:br/>
        <w:t>He also received $600 from a savings account establishe</w:t>
      </w:r>
      <w:r w:rsidR="00EE24F7">
        <w:rPr>
          <w:rFonts w:asciiTheme="minorHAnsi" w:hAnsiTheme="minorHAnsi"/>
          <w:color w:val="000000"/>
        </w:rPr>
        <w:t>d for him by his parents.</w:t>
      </w:r>
      <w:r w:rsidR="00EE24F7">
        <w:rPr>
          <w:rFonts w:asciiTheme="minorHAnsi" w:hAnsiTheme="minorHAnsi"/>
          <w:color w:val="000000"/>
        </w:rPr>
        <w:br/>
        <w:t>Marvin</w:t>
      </w:r>
      <w:r w:rsidRPr="007634A1">
        <w:rPr>
          <w:rFonts w:asciiTheme="minorHAnsi" w:hAnsiTheme="minorHAnsi"/>
          <w:color w:val="000000"/>
        </w:rPr>
        <w:t xml:space="preserve"> lives with his parents and he is</w:t>
      </w:r>
      <w:r w:rsidR="00EE24F7">
        <w:rPr>
          <w:rFonts w:asciiTheme="minorHAnsi" w:hAnsiTheme="minorHAnsi"/>
          <w:color w:val="000000"/>
        </w:rPr>
        <w:t xml:space="preserve"> their dependent. What is Marvin</w:t>
      </w:r>
      <w:r w:rsidR="00EE24F7" w:rsidRPr="007634A1">
        <w:rPr>
          <w:rFonts w:asciiTheme="minorHAnsi" w:hAnsiTheme="minorHAnsi"/>
          <w:color w:val="000000"/>
        </w:rPr>
        <w:t xml:space="preserve"> </w:t>
      </w:r>
      <w:r w:rsidRPr="007634A1">
        <w:rPr>
          <w:rFonts w:asciiTheme="minorHAnsi" w:hAnsiTheme="minorHAnsi"/>
          <w:color w:val="000000"/>
        </w:rPr>
        <w:t>'s taxable income? </w:t>
      </w:r>
    </w:p>
    <w:tbl>
      <w:tblPr>
        <w:tblW w:w="10080" w:type="dxa"/>
        <w:tblInd w:w="108" w:type="dxa"/>
        <w:tblLook w:val="01E0" w:firstRow="1" w:lastRow="1" w:firstColumn="1" w:lastColumn="1" w:noHBand="0" w:noVBand="0"/>
      </w:tblPr>
      <w:tblGrid>
        <w:gridCol w:w="443"/>
        <w:gridCol w:w="1265"/>
        <w:gridCol w:w="409"/>
        <w:gridCol w:w="1408"/>
        <w:gridCol w:w="446"/>
        <w:gridCol w:w="1323"/>
        <w:gridCol w:w="448"/>
        <w:gridCol w:w="1067"/>
        <w:gridCol w:w="401"/>
        <w:gridCol w:w="2495"/>
        <w:gridCol w:w="375"/>
      </w:tblGrid>
      <w:tr w:rsidR="00681B35" w:rsidRPr="007634A1" w:rsidTr="003872A6">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$2,200   </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$2,800   </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$1,800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16"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D</w:t>
            </w:r>
          </w:p>
        </w:tc>
      </w:tr>
    </w:tbl>
    <w:p w:rsidR="00681B35" w:rsidRPr="007634A1" w:rsidRDefault="00681B35" w:rsidP="00681B35">
      <w:pPr>
        <w:widowControl w:val="0"/>
        <w:autoSpaceDE w:val="0"/>
        <w:autoSpaceDN w:val="0"/>
        <w:adjustRightInd w:val="0"/>
        <w:spacing w:before="40"/>
        <w:rPr>
          <w:rFonts w:asciiTheme="minorHAnsi" w:hAnsiTheme="minorHAnsi"/>
          <w:b/>
          <w:color w:val="000000"/>
        </w:rPr>
      </w:pPr>
      <w:r w:rsidRPr="007634A1">
        <w:rPr>
          <w:rFonts w:asciiTheme="minorHAnsi" w:hAnsiTheme="minorHAnsi"/>
          <w:b/>
          <w:color w:val="000000"/>
        </w:rPr>
        <w:t>$</w:t>
      </w:r>
      <w:r w:rsidR="00FC2DC3" w:rsidRPr="007634A1">
        <w:rPr>
          <w:rFonts w:asciiTheme="minorHAnsi" w:hAnsiTheme="minorHAnsi"/>
          <w:b/>
          <w:color w:val="000000"/>
        </w:rPr>
        <w:t>2,85</w:t>
      </w:r>
      <w:r w:rsidR="00080FFB" w:rsidRPr="007634A1">
        <w:rPr>
          <w:rFonts w:asciiTheme="minorHAnsi" w:hAnsiTheme="minorHAnsi"/>
          <w:b/>
          <w:color w:val="000000"/>
        </w:rPr>
        <w:t>0 interest income minus $1,</w:t>
      </w:r>
      <w:r w:rsidR="00450CC4" w:rsidRPr="007634A1">
        <w:rPr>
          <w:rFonts w:asciiTheme="minorHAnsi" w:hAnsiTheme="minorHAnsi"/>
          <w:b/>
          <w:color w:val="000000"/>
        </w:rPr>
        <w:t>05</w:t>
      </w:r>
      <w:r w:rsidRPr="007634A1">
        <w:rPr>
          <w:rFonts w:asciiTheme="minorHAnsi" w:hAnsiTheme="minorHAnsi"/>
          <w:b/>
          <w:color w:val="000000"/>
        </w:rPr>
        <w:t xml:space="preserve">0 standard deduction for person claimed </w:t>
      </w:r>
      <w:r w:rsidR="00497ECD">
        <w:rPr>
          <w:rFonts w:asciiTheme="minorHAnsi" w:hAnsiTheme="minorHAnsi"/>
          <w:b/>
          <w:color w:val="000000"/>
        </w:rPr>
        <w:br/>
      </w:r>
      <w:r w:rsidRPr="007634A1">
        <w:rPr>
          <w:rFonts w:asciiTheme="minorHAnsi" w:hAnsiTheme="minorHAnsi"/>
          <w:b/>
          <w:color w:val="000000"/>
        </w:rPr>
        <w:t>as a dependent on another's tax return.</w:t>
      </w:r>
    </w:p>
    <w:p w:rsidR="003872A6" w:rsidRPr="007634A1" w:rsidRDefault="003872A6" w:rsidP="00681B35">
      <w:pPr>
        <w:widowControl w:val="0"/>
        <w:autoSpaceDE w:val="0"/>
        <w:autoSpaceDN w:val="0"/>
        <w:adjustRightInd w:val="0"/>
        <w:rPr>
          <w:rFonts w:asciiTheme="minorHAnsi" w:hAnsiTheme="minorHAnsi"/>
          <w:color w:val="000000"/>
        </w:rPr>
      </w:pPr>
    </w:p>
    <w:p w:rsidR="00681B35" w:rsidRPr="007634A1" w:rsidRDefault="00681B35" w:rsidP="00681B35">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502602" w:rsidRPr="007634A1">
        <w:rPr>
          <w:rFonts w:asciiTheme="minorHAnsi" w:hAnsiTheme="minorHAnsi"/>
          <w:color w:val="000000"/>
        </w:rPr>
        <w:t>Jasmine (age 12) received $2,50</w:t>
      </w:r>
      <w:r w:rsidRPr="007634A1">
        <w:rPr>
          <w:rFonts w:asciiTheme="minorHAnsi" w:hAnsiTheme="minorHAnsi"/>
          <w:color w:val="000000"/>
        </w:rPr>
        <w:t xml:space="preserve">0 from a corporate bond. She also received $600 from a </w:t>
      </w:r>
      <w:r w:rsidR="00B83578">
        <w:rPr>
          <w:rFonts w:asciiTheme="minorHAnsi" w:hAnsiTheme="minorHAnsi"/>
          <w:color w:val="000000"/>
        </w:rPr>
        <w:br/>
      </w:r>
      <w:r w:rsidRPr="007634A1">
        <w:rPr>
          <w:rFonts w:asciiTheme="minorHAnsi" w:hAnsiTheme="minorHAnsi"/>
          <w:color w:val="000000"/>
        </w:rPr>
        <w:t>savings account established for her by her parents. Jasmine lives with her parents and sh</w:t>
      </w:r>
      <w:r w:rsidR="00B83578">
        <w:rPr>
          <w:rFonts w:asciiTheme="minorHAnsi" w:hAnsiTheme="minorHAnsi"/>
          <w:color w:val="000000"/>
        </w:rPr>
        <w:t>e is their dependent. H</w:t>
      </w:r>
      <w:r w:rsidRPr="007634A1">
        <w:rPr>
          <w:rFonts w:asciiTheme="minorHAnsi" w:hAnsiTheme="minorHAnsi"/>
          <w:color w:val="000000"/>
        </w:rPr>
        <w:t>er pare</w:t>
      </w:r>
      <w:r w:rsidR="00B83578">
        <w:rPr>
          <w:rFonts w:asciiTheme="minorHAnsi" w:hAnsiTheme="minorHAnsi"/>
          <w:color w:val="000000"/>
        </w:rPr>
        <w:t>nts' marginal tax rate is 28%. W</w:t>
      </w:r>
      <w:r w:rsidRPr="007634A1">
        <w:rPr>
          <w:rFonts w:asciiTheme="minorHAnsi" w:hAnsiTheme="minorHAnsi"/>
          <w:color w:val="000000"/>
        </w:rPr>
        <w:t>hat is Jasmine's gross tax liability? </w:t>
      </w:r>
    </w:p>
    <w:tbl>
      <w:tblPr>
        <w:tblW w:w="10080" w:type="dxa"/>
        <w:tblInd w:w="108" w:type="dxa"/>
        <w:tblLook w:val="01E0" w:firstRow="1" w:lastRow="1" w:firstColumn="1" w:lastColumn="1" w:noHBand="0" w:noVBand="0"/>
      </w:tblPr>
      <w:tblGrid>
        <w:gridCol w:w="444"/>
        <w:gridCol w:w="1267"/>
        <w:gridCol w:w="409"/>
        <w:gridCol w:w="1404"/>
        <w:gridCol w:w="446"/>
        <w:gridCol w:w="1322"/>
        <w:gridCol w:w="448"/>
        <w:gridCol w:w="1065"/>
        <w:gridCol w:w="401"/>
        <w:gridCol w:w="2499"/>
        <w:gridCol w:w="375"/>
      </w:tblGrid>
      <w:tr w:rsidR="00681B35" w:rsidRPr="007634A1" w:rsidTr="003872A6">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3"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$95   </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$308   </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$38</w:t>
            </w:r>
            <w:r w:rsidR="00D87124">
              <w:rPr>
                <w:rFonts w:asciiTheme="minorHAnsi" w:hAnsiTheme="minorHAnsi"/>
                <w:color w:val="000000"/>
              </w:rPr>
              <w:t>5</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17"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D</w:t>
            </w:r>
          </w:p>
        </w:tc>
      </w:tr>
    </w:tbl>
    <w:p w:rsidR="00681B35" w:rsidRPr="007634A1" w:rsidRDefault="00681B35" w:rsidP="00681B35">
      <w:pPr>
        <w:widowControl w:val="0"/>
        <w:autoSpaceDE w:val="0"/>
        <w:autoSpaceDN w:val="0"/>
        <w:adjustRightInd w:val="0"/>
        <w:spacing w:before="40"/>
        <w:rPr>
          <w:rFonts w:asciiTheme="minorHAnsi" w:hAnsiTheme="minorHAnsi"/>
          <w:b/>
          <w:color w:val="000000"/>
        </w:rPr>
      </w:pPr>
      <w:r w:rsidRPr="007634A1">
        <w:rPr>
          <w:rFonts w:asciiTheme="minorHAnsi" w:hAnsiTheme="minorHAnsi"/>
          <w:b/>
          <w:color w:val="000000"/>
        </w:rPr>
        <w:t>Jasmine's taxable inc</w:t>
      </w:r>
      <w:r w:rsidR="00502602" w:rsidRPr="007634A1">
        <w:rPr>
          <w:rFonts w:asciiTheme="minorHAnsi" w:hAnsiTheme="minorHAnsi"/>
          <w:b/>
          <w:color w:val="000000"/>
        </w:rPr>
        <w:t>ome is $2,050 ($3,10</w:t>
      </w:r>
      <w:r w:rsidR="00450CC4" w:rsidRPr="007634A1">
        <w:rPr>
          <w:rFonts w:asciiTheme="minorHAnsi" w:hAnsiTheme="minorHAnsi"/>
          <w:b/>
          <w:color w:val="000000"/>
        </w:rPr>
        <w:t>0 minus $1,05</w:t>
      </w:r>
      <w:r w:rsidRPr="007634A1">
        <w:rPr>
          <w:rFonts w:asciiTheme="minorHAnsi" w:hAnsiTheme="minorHAnsi"/>
          <w:b/>
          <w:color w:val="000000"/>
        </w:rPr>
        <w:t>0 standard deduction).</w:t>
      </w:r>
      <w:r w:rsidR="00502602" w:rsidRPr="007634A1">
        <w:rPr>
          <w:rFonts w:asciiTheme="minorHAnsi" w:hAnsiTheme="minorHAnsi"/>
          <w:b/>
          <w:color w:val="000000"/>
        </w:rPr>
        <w:t xml:space="preserve"> Her net unearned income is $1,000 ($3,10</w:t>
      </w:r>
      <w:r w:rsidRPr="007634A1">
        <w:rPr>
          <w:rFonts w:asciiTheme="minorHAnsi" w:hAnsiTheme="minorHAnsi"/>
          <w:b/>
          <w:color w:val="000000"/>
        </w:rPr>
        <w:t xml:space="preserve">0 </w:t>
      </w:r>
      <w:r w:rsidR="00800BE8" w:rsidRPr="007634A1">
        <w:rPr>
          <w:rFonts w:asciiTheme="minorHAnsi" w:hAnsiTheme="minorHAnsi"/>
          <w:b/>
          <w:color w:val="000000"/>
        </w:rPr>
        <w:t>gross unearned income minus $2,100). This</w:t>
      </w:r>
      <w:r w:rsidR="00502602" w:rsidRPr="007634A1">
        <w:rPr>
          <w:rFonts w:asciiTheme="minorHAnsi" w:hAnsiTheme="minorHAnsi"/>
          <w:b/>
          <w:color w:val="000000"/>
        </w:rPr>
        <w:t xml:space="preserve"> amount ($1,00</w:t>
      </w:r>
      <w:r w:rsidR="00066BDD" w:rsidRPr="007634A1">
        <w:rPr>
          <w:rFonts w:asciiTheme="minorHAnsi" w:hAnsiTheme="minorHAnsi"/>
          <w:b/>
          <w:color w:val="000000"/>
        </w:rPr>
        <w:t>0)</w:t>
      </w:r>
      <w:r w:rsidR="00800BE8" w:rsidRPr="007634A1">
        <w:rPr>
          <w:rFonts w:asciiTheme="minorHAnsi" w:hAnsiTheme="minorHAnsi"/>
          <w:b/>
          <w:color w:val="000000"/>
        </w:rPr>
        <w:t xml:space="preserve"> is taxed at 28% </w:t>
      </w:r>
      <w:r w:rsidR="00502602" w:rsidRPr="007634A1">
        <w:rPr>
          <w:rFonts w:asciiTheme="minorHAnsi" w:hAnsiTheme="minorHAnsi"/>
          <w:b/>
          <w:color w:val="000000"/>
          <w:highlight w:val="yellow"/>
        </w:rPr>
        <w:t>($280</w:t>
      </w:r>
      <w:r w:rsidRPr="007634A1">
        <w:rPr>
          <w:rFonts w:asciiTheme="minorHAnsi" w:hAnsiTheme="minorHAnsi"/>
          <w:b/>
          <w:color w:val="000000"/>
          <w:highlight w:val="yellow"/>
        </w:rPr>
        <w:t xml:space="preserve"> tax).</w:t>
      </w:r>
      <w:r w:rsidR="00502602" w:rsidRPr="007634A1">
        <w:rPr>
          <w:rFonts w:asciiTheme="minorHAnsi" w:hAnsiTheme="minorHAnsi"/>
          <w:b/>
          <w:color w:val="000000"/>
        </w:rPr>
        <w:t xml:space="preserve"> The remaining $1,05</w:t>
      </w:r>
      <w:r w:rsidRPr="007634A1">
        <w:rPr>
          <w:rFonts w:asciiTheme="minorHAnsi" w:hAnsiTheme="minorHAnsi"/>
          <w:b/>
          <w:color w:val="000000"/>
        </w:rPr>
        <w:t>0 of her t</w:t>
      </w:r>
      <w:r w:rsidR="00066BDD" w:rsidRPr="007634A1">
        <w:rPr>
          <w:rFonts w:asciiTheme="minorHAnsi" w:hAnsiTheme="minorHAnsi"/>
          <w:b/>
          <w:color w:val="000000"/>
        </w:rPr>
        <w:t xml:space="preserve">axable income </w:t>
      </w:r>
      <w:r w:rsidR="00502602" w:rsidRPr="007634A1">
        <w:rPr>
          <w:rFonts w:asciiTheme="minorHAnsi" w:hAnsiTheme="minorHAnsi"/>
          <w:b/>
          <w:color w:val="000000"/>
        </w:rPr>
        <w:t>($2,050 minus</w:t>
      </w:r>
      <w:r w:rsidRPr="007634A1">
        <w:rPr>
          <w:rFonts w:asciiTheme="minorHAnsi" w:hAnsiTheme="minorHAnsi"/>
          <w:b/>
          <w:color w:val="000000"/>
        </w:rPr>
        <w:t xml:space="preserve"> </w:t>
      </w:r>
      <w:r w:rsidR="0002326C" w:rsidRPr="007634A1">
        <w:rPr>
          <w:rFonts w:asciiTheme="minorHAnsi" w:hAnsiTheme="minorHAnsi"/>
          <w:b/>
          <w:color w:val="000000"/>
        </w:rPr>
        <w:t>$1,00</w:t>
      </w:r>
      <w:r w:rsidR="00502602" w:rsidRPr="007634A1">
        <w:rPr>
          <w:rFonts w:asciiTheme="minorHAnsi" w:hAnsiTheme="minorHAnsi"/>
          <w:b/>
          <w:color w:val="000000"/>
        </w:rPr>
        <w:t xml:space="preserve">0 </w:t>
      </w:r>
      <w:r w:rsidRPr="007634A1">
        <w:rPr>
          <w:rFonts w:asciiTheme="minorHAnsi" w:hAnsiTheme="minorHAnsi"/>
          <w:b/>
          <w:color w:val="000000"/>
        </w:rPr>
        <w:t>taxed at pare</w:t>
      </w:r>
      <w:r w:rsidR="00066BDD" w:rsidRPr="007634A1">
        <w:rPr>
          <w:rFonts w:asciiTheme="minorHAnsi" w:hAnsiTheme="minorHAnsi"/>
          <w:b/>
          <w:color w:val="000000"/>
        </w:rPr>
        <w:t xml:space="preserve">nts' rate) is taxed at 10% </w:t>
      </w:r>
      <w:r w:rsidR="00066BDD" w:rsidRPr="007634A1">
        <w:rPr>
          <w:rFonts w:asciiTheme="minorHAnsi" w:hAnsiTheme="minorHAnsi"/>
          <w:b/>
          <w:color w:val="000000"/>
          <w:highlight w:val="yellow"/>
        </w:rPr>
        <w:t>($105</w:t>
      </w:r>
      <w:r w:rsidRPr="007634A1">
        <w:rPr>
          <w:rFonts w:asciiTheme="minorHAnsi" w:hAnsiTheme="minorHAnsi"/>
          <w:b/>
          <w:color w:val="000000"/>
          <w:highlight w:val="yellow"/>
        </w:rPr>
        <w:t xml:space="preserve"> tax</w:t>
      </w:r>
      <w:r w:rsidR="00800BE8" w:rsidRPr="007634A1">
        <w:rPr>
          <w:rFonts w:asciiTheme="minorHAnsi" w:hAnsiTheme="minorHAnsi"/>
          <w:b/>
          <w:color w:val="000000"/>
          <w:highlight w:val="yellow"/>
        </w:rPr>
        <w:t>).</w:t>
      </w:r>
      <w:r w:rsidR="00502602" w:rsidRPr="007634A1">
        <w:rPr>
          <w:rFonts w:asciiTheme="minorHAnsi" w:hAnsiTheme="minorHAnsi"/>
          <w:b/>
          <w:color w:val="000000"/>
        </w:rPr>
        <w:t xml:space="preserve"> Total tax is $385 ($280</w:t>
      </w:r>
      <w:r w:rsidR="00800BE8" w:rsidRPr="007634A1">
        <w:rPr>
          <w:rFonts w:asciiTheme="minorHAnsi" w:hAnsiTheme="minorHAnsi"/>
          <w:b/>
          <w:color w:val="000000"/>
        </w:rPr>
        <w:t xml:space="preserve"> + 105</w:t>
      </w:r>
      <w:r w:rsidRPr="007634A1">
        <w:rPr>
          <w:rFonts w:asciiTheme="minorHAnsi" w:hAnsiTheme="minorHAnsi"/>
          <w:b/>
          <w:color w:val="000000"/>
        </w:rPr>
        <w:t>).</w:t>
      </w:r>
    </w:p>
    <w:p w:rsidR="00681B35" w:rsidRPr="007634A1" w:rsidRDefault="00681B35" w:rsidP="00681B35">
      <w:pPr>
        <w:widowControl w:val="0"/>
        <w:autoSpaceDE w:val="0"/>
        <w:autoSpaceDN w:val="0"/>
        <w:adjustRightInd w:val="0"/>
        <w:spacing w:before="24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Hestia (age 17) is claimed as a dependent by her par</w:t>
      </w:r>
      <w:r w:rsidR="00D602A6">
        <w:rPr>
          <w:rFonts w:asciiTheme="minorHAnsi" w:hAnsiTheme="minorHAnsi"/>
          <w:color w:val="000000"/>
        </w:rPr>
        <w:t xml:space="preserve">ents, Rita and Ron. </w:t>
      </w:r>
      <w:r w:rsidR="00D602A6">
        <w:rPr>
          <w:rFonts w:asciiTheme="minorHAnsi" w:hAnsiTheme="minorHAnsi"/>
          <w:color w:val="000000"/>
        </w:rPr>
        <w:br/>
      </w:r>
      <w:r w:rsidR="00991B50" w:rsidRPr="007634A1">
        <w:rPr>
          <w:rFonts w:asciiTheme="minorHAnsi" w:hAnsiTheme="minorHAnsi"/>
          <w:color w:val="000000"/>
        </w:rPr>
        <w:t>Hestia received $1,10</w:t>
      </w:r>
      <w:r w:rsidRPr="007634A1">
        <w:rPr>
          <w:rFonts w:asciiTheme="minorHAnsi" w:hAnsiTheme="minorHAnsi"/>
          <w:color w:val="000000"/>
        </w:rPr>
        <w:t xml:space="preserve">0 of interest income from a bond that she owns. </w:t>
      </w:r>
      <w:r w:rsidRPr="007634A1">
        <w:rPr>
          <w:rFonts w:asciiTheme="minorHAnsi" w:hAnsiTheme="minorHAnsi"/>
          <w:color w:val="000000"/>
        </w:rPr>
        <w:br/>
        <w:t>In additi</w:t>
      </w:r>
      <w:r w:rsidR="00A85AEA" w:rsidRPr="007634A1">
        <w:rPr>
          <w:rFonts w:asciiTheme="minorHAnsi" w:hAnsiTheme="minorHAnsi"/>
          <w:color w:val="000000"/>
        </w:rPr>
        <w:t>on, she has earned income of $2</w:t>
      </w:r>
      <w:r w:rsidR="00C73541" w:rsidRPr="007634A1">
        <w:rPr>
          <w:rFonts w:asciiTheme="minorHAnsi" w:hAnsiTheme="minorHAnsi"/>
          <w:color w:val="000000"/>
        </w:rPr>
        <w:t>0</w:t>
      </w:r>
      <w:r w:rsidRPr="007634A1">
        <w:rPr>
          <w:rFonts w:asciiTheme="minorHAnsi" w:hAnsiTheme="minorHAnsi"/>
          <w:color w:val="000000"/>
        </w:rPr>
        <w:t xml:space="preserve">0. </w:t>
      </w:r>
      <w:r w:rsidRPr="007634A1">
        <w:rPr>
          <w:rFonts w:asciiTheme="minorHAnsi" w:hAnsiTheme="minorHAnsi"/>
          <w:color w:val="000000"/>
        </w:rPr>
        <w:br/>
        <w:t>Wha</w:t>
      </w:r>
      <w:r w:rsidR="00545EA8">
        <w:rPr>
          <w:rFonts w:asciiTheme="minorHAnsi" w:hAnsiTheme="minorHAnsi"/>
          <w:color w:val="000000"/>
        </w:rPr>
        <w:t>t is her taxable income</w:t>
      </w:r>
      <w:r w:rsidRPr="007634A1">
        <w:rPr>
          <w:rFonts w:asciiTheme="minorHAnsi" w:hAnsiTheme="minorHAnsi"/>
          <w:color w:val="000000"/>
        </w:rPr>
        <w:t>? </w:t>
      </w:r>
    </w:p>
    <w:tbl>
      <w:tblPr>
        <w:tblW w:w="10080" w:type="dxa"/>
        <w:tblInd w:w="108" w:type="dxa"/>
        <w:tblLook w:val="01E0" w:firstRow="1" w:lastRow="1" w:firstColumn="1" w:lastColumn="1" w:noHBand="0" w:noVBand="0"/>
      </w:tblPr>
      <w:tblGrid>
        <w:gridCol w:w="444"/>
        <w:gridCol w:w="1269"/>
        <w:gridCol w:w="409"/>
        <w:gridCol w:w="1408"/>
        <w:gridCol w:w="446"/>
        <w:gridCol w:w="1323"/>
        <w:gridCol w:w="448"/>
        <w:gridCol w:w="1068"/>
        <w:gridCol w:w="401"/>
        <w:gridCol w:w="2501"/>
        <w:gridCol w:w="363"/>
      </w:tblGrid>
      <w:tr w:rsidR="00681B35" w:rsidRPr="007634A1" w:rsidTr="003872A6">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6" w:type="dxa"/>
          </w:tcPr>
          <w:p w:rsidR="00681B35" w:rsidRPr="007634A1" w:rsidRDefault="00991B50" w:rsidP="00800BE8">
            <w:pPr>
              <w:tabs>
                <w:tab w:val="left" w:pos="2970"/>
              </w:tabs>
              <w:spacing w:line="220" w:lineRule="atLeast"/>
              <w:rPr>
                <w:rFonts w:asciiTheme="minorHAnsi" w:hAnsiTheme="minorHAnsi"/>
                <w:color w:val="000000"/>
              </w:rPr>
            </w:pPr>
            <w:r w:rsidRPr="007634A1">
              <w:rPr>
                <w:rFonts w:asciiTheme="minorHAnsi" w:hAnsiTheme="minorHAnsi"/>
                <w:color w:val="000000"/>
              </w:rPr>
              <w:t>$25</w:t>
            </w:r>
            <w:r w:rsidR="00681B35" w:rsidRPr="007634A1">
              <w:rPr>
                <w:rFonts w:asciiTheme="minorHAnsi" w:hAnsiTheme="minorHAnsi"/>
                <w:color w:val="000000"/>
              </w:rPr>
              <w:t xml:space="preserve">0    </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30"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$700    </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70"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$1,200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20"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B</w:t>
            </w:r>
          </w:p>
        </w:tc>
      </w:tr>
    </w:tbl>
    <w:p w:rsidR="00681B35" w:rsidRPr="00E1536C" w:rsidRDefault="00A052A4" w:rsidP="00E1536C">
      <w:pPr>
        <w:widowControl w:val="0"/>
        <w:autoSpaceDE w:val="0"/>
        <w:autoSpaceDN w:val="0"/>
        <w:adjustRightInd w:val="0"/>
        <w:spacing w:after="120"/>
        <w:rPr>
          <w:rFonts w:asciiTheme="minorHAnsi" w:hAnsiTheme="minorHAnsi"/>
          <w:b/>
          <w:color w:val="000000"/>
        </w:rPr>
      </w:pPr>
      <w:r w:rsidRPr="007634A1">
        <w:rPr>
          <w:rFonts w:asciiTheme="minorHAnsi" w:hAnsiTheme="minorHAnsi"/>
          <w:b/>
          <w:color w:val="000000"/>
        </w:rPr>
        <w:t>Gross income of $1,30</w:t>
      </w:r>
      <w:r w:rsidR="00681B35" w:rsidRPr="007634A1">
        <w:rPr>
          <w:rFonts w:asciiTheme="minorHAnsi" w:hAnsiTheme="minorHAnsi"/>
          <w:b/>
          <w:color w:val="000000"/>
        </w:rPr>
        <w:t xml:space="preserve">0 less the greater of </w:t>
      </w:r>
      <w:r w:rsidR="00FC2DC3" w:rsidRPr="007634A1">
        <w:rPr>
          <w:rFonts w:asciiTheme="minorHAnsi" w:hAnsiTheme="minorHAnsi"/>
          <w:b/>
          <w:color w:val="000000"/>
        </w:rPr>
        <w:br/>
      </w:r>
      <w:r w:rsidR="00C73541" w:rsidRPr="007634A1">
        <w:rPr>
          <w:rFonts w:asciiTheme="minorHAnsi" w:hAnsiTheme="minorHAnsi"/>
          <w:b/>
          <w:color w:val="000000"/>
        </w:rPr>
        <w:t>(1) $1,05</w:t>
      </w:r>
      <w:r w:rsidR="00681B35" w:rsidRPr="007634A1">
        <w:rPr>
          <w:rFonts w:asciiTheme="minorHAnsi" w:hAnsiTheme="minorHAnsi"/>
          <w:b/>
          <w:color w:val="000000"/>
        </w:rPr>
        <w:t>0 or (2) $55</w:t>
      </w:r>
      <w:r w:rsidR="00C73541" w:rsidRPr="007634A1">
        <w:rPr>
          <w:rFonts w:asciiTheme="minorHAnsi" w:hAnsiTheme="minorHAnsi"/>
          <w:b/>
          <w:color w:val="000000"/>
        </w:rPr>
        <w:t>0 ($200 earned income + $350) equals</w:t>
      </w:r>
      <w:r w:rsidRPr="007634A1">
        <w:rPr>
          <w:rFonts w:asciiTheme="minorHAnsi" w:hAnsiTheme="minorHAnsi"/>
          <w:b/>
          <w:color w:val="000000"/>
        </w:rPr>
        <w:t xml:space="preserve"> $25</w:t>
      </w:r>
      <w:r w:rsidR="00681B35" w:rsidRPr="007634A1">
        <w:rPr>
          <w:rFonts w:asciiTheme="minorHAnsi" w:hAnsiTheme="minorHAnsi"/>
          <w:b/>
          <w:color w:val="000000"/>
        </w:rPr>
        <w:t>0.</w:t>
      </w:r>
    </w:p>
    <w:p w:rsidR="00681B35" w:rsidRPr="007634A1" w:rsidRDefault="00681B35" w:rsidP="00681B35">
      <w:pPr>
        <w:widowControl w:val="0"/>
        <w:autoSpaceDE w:val="0"/>
        <w:autoSpaceDN w:val="0"/>
        <w:adjustRightInd w:val="0"/>
        <w:rPr>
          <w:rFonts w:asciiTheme="minorHAnsi" w:hAnsiTheme="minorHAnsi"/>
          <w:color w:val="000000"/>
        </w:rPr>
      </w:pPr>
      <w:r w:rsidRPr="007634A1">
        <w:rPr>
          <w:rFonts w:asciiTheme="minorHAnsi" w:hAnsiTheme="minorHAnsi"/>
          <w:b/>
          <w:color w:val="FF0000"/>
        </w:rPr>
        <w:lastRenderedPageBreak/>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Montague (age 15) is claimed as a dependent by his</w:t>
      </w:r>
      <w:r w:rsidR="00545EA8">
        <w:rPr>
          <w:rFonts w:asciiTheme="minorHAnsi" w:hAnsiTheme="minorHAnsi"/>
          <w:color w:val="000000"/>
        </w:rPr>
        <w:t xml:space="preserve"> parents Matt and Mary. </w:t>
      </w:r>
      <w:r w:rsidR="00545EA8">
        <w:rPr>
          <w:rFonts w:asciiTheme="minorHAnsi" w:hAnsiTheme="minorHAnsi"/>
          <w:color w:val="000000"/>
        </w:rPr>
        <w:br/>
      </w:r>
      <w:r w:rsidRPr="007634A1">
        <w:rPr>
          <w:rFonts w:asciiTheme="minorHAnsi" w:hAnsiTheme="minorHAnsi"/>
          <w:color w:val="000000"/>
        </w:rPr>
        <w:t xml:space="preserve">Montague received $5,000 of qualified dividends and he received $800 from a part time job. </w:t>
      </w:r>
      <w:r w:rsidRPr="007634A1">
        <w:rPr>
          <w:rFonts w:asciiTheme="minorHAnsi" w:hAnsiTheme="minorHAnsi"/>
          <w:color w:val="000000"/>
        </w:rPr>
        <w:br/>
        <w:t>Wha</w:t>
      </w:r>
      <w:r w:rsidR="00545EA8">
        <w:rPr>
          <w:rFonts w:asciiTheme="minorHAnsi" w:hAnsiTheme="minorHAnsi"/>
          <w:color w:val="000000"/>
        </w:rPr>
        <w:t>t is his taxable income</w:t>
      </w:r>
      <w:r w:rsidRPr="007634A1">
        <w:rPr>
          <w:rFonts w:asciiTheme="minorHAnsi" w:hAnsiTheme="minorHAnsi"/>
          <w:color w:val="000000"/>
        </w:rPr>
        <w:t>? </w:t>
      </w:r>
    </w:p>
    <w:tbl>
      <w:tblPr>
        <w:tblW w:w="10080" w:type="dxa"/>
        <w:tblInd w:w="108" w:type="dxa"/>
        <w:tblLook w:val="01E0" w:firstRow="1" w:lastRow="1" w:firstColumn="1" w:lastColumn="1" w:noHBand="0" w:noVBand="0"/>
      </w:tblPr>
      <w:tblGrid>
        <w:gridCol w:w="444"/>
        <w:gridCol w:w="1268"/>
        <w:gridCol w:w="409"/>
        <w:gridCol w:w="1407"/>
        <w:gridCol w:w="446"/>
        <w:gridCol w:w="1322"/>
        <w:gridCol w:w="447"/>
        <w:gridCol w:w="1067"/>
        <w:gridCol w:w="401"/>
        <w:gridCol w:w="2494"/>
        <w:gridCol w:w="375"/>
      </w:tblGrid>
      <w:tr w:rsidR="00681B35" w:rsidRPr="007634A1" w:rsidTr="003872A6">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$100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$3,900   </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$4,650    </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$4,850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16"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C</w:t>
            </w:r>
          </w:p>
        </w:tc>
      </w:tr>
    </w:tbl>
    <w:p w:rsidR="00681B35" w:rsidRPr="007634A1" w:rsidRDefault="00681B35" w:rsidP="00681B35">
      <w:pPr>
        <w:widowControl w:val="0"/>
        <w:autoSpaceDE w:val="0"/>
        <w:autoSpaceDN w:val="0"/>
        <w:adjustRightInd w:val="0"/>
        <w:spacing w:before="40"/>
        <w:rPr>
          <w:rFonts w:asciiTheme="minorHAnsi" w:hAnsiTheme="minorHAnsi"/>
          <w:b/>
          <w:color w:val="000000"/>
        </w:rPr>
      </w:pPr>
      <w:r w:rsidRPr="007634A1">
        <w:rPr>
          <w:rFonts w:asciiTheme="minorHAnsi" w:hAnsiTheme="minorHAnsi"/>
          <w:b/>
          <w:color w:val="000000"/>
        </w:rPr>
        <w:t xml:space="preserve">Gross income of $5,800 less the greater of </w:t>
      </w:r>
      <w:r w:rsidR="00FC2DC3" w:rsidRPr="007634A1">
        <w:rPr>
          <w:rFonts w:asciiTheme="minorHAnsi" w:hAnsiTheme="minorHAnsi"/>
          <w:b/>
          <w:color w:val="000000"/>
        </w:rPr>
        <w:br/>
      </w:r>
      <w:r w:rsidRPr="007634A1">
        <w:rPr>
          <w:rFonts w:asciiTheme="minorHAnsi" w:hAnsiTheme="minorHAnsi"/>
          <w:b/>
          <w:color w:val="000000"/>
        </w:rPr>
        <w:t>(1) $1,000 or (2) $1,150 ($800 earned income + $350) is $4,650.</w:t>
      </w:r>
    </w:p>
    <w:p w:rsidR="00681B35" w:rsidRPr="007634A1" w:rsidRDefault="00681B35" w:rsidP="00E1536C">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Hester (age 17) is claimed as a dependent by his parents</w:t>
      </w:r>
      <w:r w:rsidR="00E1536C">
        <w:rPr>
          <w:rFonts w:asciiTheme="minorHAnsi" w:hAnsiTheme="minorHAnsi"/>
          <w:color w:val="000000"/>
        </w:rPr>
        <w:t xml:space="preserve">, Charlton and Abigail. </w:t>
      </w:r>
      <w:r w:rsidR="00E1536C">
        <w:rPr>
          <w:rFonts w:asciiTheme="minorHAnsi" w:hAnsiTheme="minorHAnsi"/>
          <w:color w:val="000000"/>
        </w:rPr>
        <w:br/>
      </w:r>
      <w:r w:rsidRPr="007634A1">
        <w:rPr>
          <w:rFonts w:asciiTheme="minorHAnsi" w:hAnsiTheme="minorHAnsi"/>
          <w:color w:val="000000"/>
        </w:rPr>
        <w:t xml:space="preserve">Hester received $10,000 of qualified dividends and he received $6,000 from a part time job. </w:t>
      </w:r>
      <w:r w:rsidRPr="007634A1">
        <w:rPr>
          <w:rFonts w:asciiTheme="minorHAnsi" w:hAnsiTheme="minorHAnsi"/>
          <w:color w:val="000000"/>
        </w:rPr>
        <w:br/>
        <w:t>Wha</w:t>
      </w:r>
      <w:r w:rsidR="001B7B3E">
        <w:rPr>
          <w:rFonts w:asciiTheme="minorHAnsi" w:hAnsiTheme="minorHAnsi"/>
          <w:color w:val="000000"/>
        </w:rPr>
        <w:t>t is his taxable income</w:t>
      </w:r>
      <w:r w:rsidRPr="007634A1">
        <w:rPr>
          <w:rFonts w:asciiTheme="minorHAnsi" w:hAnsiTheme="minorHAnsi"/>
          <w:color w:val="000000"/>
        </w:rPr>
        <w:t>? </w:t>
      </w:r>
    </w:p>
    <w:tbl>
      <w:tblPr>
        <w:tblW w:w="10080" w:type="dxa"/>
        <w:tblInd w:w="108" w:type="dxa"/>
        <w:tblLook w:val="01E0" w:firstRow="1" w:lastRow="1" w:firstColumn="1" w:lastColumn="1" w:noHBand="0" w:noVBand="0"/>
      </w:tblPr>
      <w:tblGrid>
        <w:gridCol w:w="444"/>
        <w:gridCol w:w="1272"/>
        <w:gridCol w:w="409"/>
        <w:gridCol w:w="1408"/>
        <w:gridCol w:w="446"/>
        <w:gridCol w:w="1322"/>
        <w:gridCol w:w="447"/>
        <w:gridCol w:w="1066"/>
        <w:gridCol w:w="401"/>
        <w:gridCol w:w="2490"/>
        <w:gridCol w:w="375"/>
      </w:tblGrid>
      <w:tr w:rsidR="00681B35" w:rsidRPr="007634A1" w:rsidTr="003872A6">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6"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$16,000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$15,050    </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681B35" w:rsidRPr="007634A1" w:rsidRDefault="008F6DB0" w:rsidP="00800BE8">
            <w:pPr>
              <w:tabs>
                <w:tab w:val="left" w:pos="2970"/>
              </w:tabs>
              <w:spacing w:line="220" w:lineRule="atLeast"/>
              <w:rPr>
                <w:rFonts w:asciiTheme="minorHAnsi" w:hAnsiTheme="minorHAnsi"/>
                <w:color w:val="000000"/>
              </w:rPr>
            </w:pPr>
            <w:r w:rsidRPr="007634A1">
              <w:rPr>
                <w:rFonts w:asciiTheme="minorHAnsi" w:hAnsiTheme="minorHAnsi"/>
                <w:color w:val="000000"/>
              </w:rPr>
              <w:t>$9,70</w:t>
            </w:r>
            <w:r w:rsidR="00681B35" w:rsidRPr="007634A1">
              <w:rPr>
                <w:rFonts w:asciiTheme="minorHAnsi" w:hAnsiTheme="minorHAnsi"/>
                <w:color w:val="000000"/>
              </w:rPr>
              <w:t xml:space="preserve">0    </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681B35" w:rsidRPr="007634A1" w:rsidRDefault="00BD12E9" w:rsidP="00800BE8">
            <w:pPr>
              <w:tabs>
                <w:tab w:val="left" w:pos="2970"/>
              </w:tabs>
              <w:spacing w:line="220" w:lineRule="atLeast"/>
              <w:rPr>
                <w:rFonts w:asciiTheme="minorHAnsi" w:hAnsiTheme="minorHAnsi"/>
                <w:color w:val="000000"/>
              </w:rPr>
            </w:pPr>
            <w:r>
              <w:rPr>
                <w:rFonts w:asciiTheme="minorHAnsi" w:hAnsiTheme="minorHAnsi"/>
                <w:color w:val="000000"/>
              </w:rPr>
              <w:t>$9,8</w:t>
            </w:r>
            <w:r w:rsidR="00681B35" w:rsidRPr="007634A1">
              <w:rPr>
                <w:rFonts w:asciiTheme="minorHAnsi" w:hAnsiTheme="minorHAnsi"/>
                <w:color w:val="000000"/>
              </w:rPr>
              <w:t>00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15"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C</w:t>
            </w:r>
          </w:p>
        </w:tc>
      </w:tr>
    </w:tbl>
    <w:p w:rsidR="00681B35" w:rsidRPr="007634A1" w:rsidRDefault="00681B35" w:rsidP="00681B35">
      <w:pPr>
        <w:widowControl w:val="0"/>
        <w:autoSpaceDE w:val="0"/>
        <w:autoSpaceDN w:val="0"/>
        <w:adjustRightInd w:val="0"/>
        <w:spacing w:before="120"/>
        <w:rPr>
          <w:rFonts w:asciiTheme="minorHAnsi" w:hAnsiTheme="minorHAnsi"/>
          <w:b/>
          <w:color w:val="000000"/>
        </w:rPr>
      </w:pPr>
      <w:r w:rsidRPr="007634A1">
        <w:rPr>
          <w:rFonts w:asciiTheme="minorHAnsi" w:hAnsiTheme="minorHAnsi"/>
          <w:b/>
          <w:color w:val="000000"/>
        </w:rPr>
        <w:t>Gross income of $16,0</w:t>
      </w:r>
      <w:r w:rsidR="00991B50" w:rsidRPr="007634A1">
        <w:rPr>
          <w:rFonts w:asciiTheme="minorHAnsi" w:hAnsiTheme="minorHAnsi"/>
          <w:b/>
          <w:color w:val="000000"/>
        </w:rPr>
        <w:t>00 less the greater of (1) $1,050 or (2) $6,35</w:t>
      </w:r>
      <w:r w:rsidRPr="007634A1">
        <w:rPr>
          <w:rFonts w:asciiTheme="minorHAnsi" w:hAnsiTheme="minorHAnsi"/>
          <w:b/>
          <w:color w:val="000000"/>
        </w:rPr>
        <w:t xml:space="preserve">0 ($6,000 earned </w:t>
      </w:r>
      <w:r w:rsidR="00E1536C">
        <w:rPr>
          <w:rFonts w:asciiTheme="minorHAnsi" w:hAnsiTheme="minorHAnsi"/>
          <w:b/>
          <w:color w:val="000000"/>
        </w:rPr>
        <w:br/>
      </w:r>
      <w:r w:rsidRPr="007634A1">
        <w:rPr>
          <w:rFonts w:asciiTheme="minorHAnsi" w:hAnsiTheme="minorHAnsi"/>
          <w:b/>
          <w:color w:val="000000"/>
        </w:rPr>
        <w:t>income + $350—not to exceed the basic s</w:t>
      </w:r>
      <w:r w:rsidR="00991B50" w:rsidRPr="007634A1">
        <w:rPr>
          <w:rFonts w:asciiTheme="minorHAnsi" w:hAnsiTheme="minorHAnsi"/>
          <w:b/>
          <w:color w:val="000000"/>
        </w:rPr>
        <w:t>tandard deduction amount of $6,3</w:t>
      </w:r>
      <w:r w:rsidRPr="007634A1">
        <w:rPr>
          <w:rFonts w:asciiTheme="minorHAnsi" w:hAnsiTheme="minorHAnsi"/>
          <w:b/>
          <w:color w:val="000000"/>
        </w:rPr>
        <w:t>00) is $9</w:t>
      </w:r>
      <w:r w:rsidR="00991B50" w:rsidRPr="007634A1">
        <w:rPr>
          <w:rFonts w:asciiTheme="minorHAnsi" w:hAnsiTheme="minorHAnsi"/>
          <w:b/>
          <w:color w:val="000000"/>
        </w:rPr>
        <w:t>,7</w:t>
      </w:r>
      <w:r w:rsidRPr="007634A1">
        <w:rPr>
          <w:rFonts w:asciiTheme="minorHAnsi" w:hAnsiTheme="minorHAnsi"/>
          <w:b/>
          <w:color w:val="000000"/>
        </w:rPr>
        <w:t>00.</w:t>
      </w:r>
    </w:p>
    <w:p w:rsidR="00FB6CBF" w:rsidRPr="007634A1" w:rsidRDefault="00FB6CBF" w:rsidP="00917C9C">
      <w:pPr>
        <w:tabs>
          <w:tab w:val="left" w:pos="2880"/>
        </w:tabs>
        <w:spacing w:before="120" w:line="240" w:lineRule="atLeast"/>
        <w:rPr>
          <w:rFonts w:asciiTheme="minorHAnsi" w:hAnsiTheme="minorHAnsi"/>
          <w:b/>
          <w:bCs/>
          <w:color w:val="C00000"/>
        </w:rPr>
      </w:pPr>
    </w:p>
    <w:tbl>
      <w:tblPr>
        <w:tblW w:w="7787" w:type="dxa"/>
        <w:tblInd w:w="118" w:type="dxa"/>
        <w:tblLook w:val="04A0" w:firstRow="1" w:lastRow="0" w:firstColumn="1" w:lastColumn="0" w:noHBand="0" w:noVBand="1"/>
      </w:tblPr>
      <w:tblGrid>
        <w:gridCol w:w="640"/>
        <w:gridCol w:w="5437"/>
        <w:gridCol w:w="1710"/>
      </w:tblGrid>
      <w:tr w:rsidR="00FB6CBF" w:rsidRPr="007634A1" w:rsidTr="00E1536C">
        <w:trPr>
          <w:trHeight w:val="465"/>
        </w:trPr>
        <w:tc>
          <w:tcPr>
            <w:tcW w:w="64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FB6CBF" w:rsidRPr="007634A1" w:rsidRDefault="00FB6CBF">
            <w:pPr>
              <w:jc w:val="center"/>
              <w:rPr>
                <w:rFonts w:asciiTheme="minorHAnsi" w:hAnsiTheme="minorHAnsi"/>
                <w:b/>
                <w:bCs/>
                <w:color w:val="000000"/>
              </w:rPr>
            </w:pPr>
            <w:r w:rsidRPr="007634A1">
              <w:rPr>
                <w:rFonts w:asciiTheme="minorHAnsi" w:hAnsiTheme="minorHAnsi"/>
                <w:b/>
                <w:bCs/>
                <w:color w:val="000000"/>
              </w:rPr>
              <w:t>5</w:t>
            </w:r>
          </w:p>
        </w:tc>
        <w:tc>
          <w:tcPr>
            <w:tcW w:w="5437"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rsidR="00FB6CBF" w:rsidRPr="007634A1" w:rsidRDefault="00FB6CBF" w:rsidP="00F23254">
            <w:pPr>
              <w:rPr>
                <w:rFonts w:asciiTheme="minorHAnsi" w:hAnsiTheme="minorHAnsi"/>
                <w:b/>
                <w:bCs/>
                <w:color w:val="000000"/>
              </w:rPr>
            </w:pPr>
            <w:r w:rsidRPr="007634A1">
              <w:rPr>
                <w:rFonts w:asciiTheme="minorHAnsi" w:hAnsiTheme="minorHAnsi"/>
                <w:b/>
                <w:bCs/>
                <w:color w:val="000000"/>
              </w:rPr>
              <w:t xml:space="preserve">AMT: ALTERNATIVE MINIMUM TAX </w:t>
            </w:r>
          </w:p>
        </w:tc>
        <w:tc>
          <w:tcPr>
            <w:tcW w:w="1710" w:type="dxa"/>
            <w:tcBorders>
              <w:top w:val="single" w:sz="12" w:space="0" w:color="auto"/>
              <w:left w:val="nil"/>
              <w:bottom w:val="single" w:sz="12" w:space="0" w:color="auto"/>
              <w:right w:val="single" w:sz="12" w:space="0" w:color="auto"/>
            </w:tcBorders>
            <w:shd w:val="clear" w:color="auto" w:fill="auto"/>
            <w:noWrap/>
            <w:vAlign w:val="center"/>
            <w:hideMark/>
          </w:tcPr>
          <w:p w:rsidR="00FB6CBF" w:rsidRPr="007634A1" w:rsidRDefault="00FB6CBF">
            <w:pPr>
              <w:rPr>
                <w:rFonts w:asciiTheme="minorHAnsi" w:hAnsiTheme="minorHAnsi"/>
                <w:b/>
                <w:bCs/>
                <w:color w:val="000000"/>
              </w:rPr>
            </w:pPr>
            <w:r w:rsidRPr="007634A1">
              <w:rPr>
                <w:rFonts w:asciiTheme="minorHAnsi" w:hAnsiTheme="minorHAnsi"/>
                <w:b/>
                <w:bCs/>
                <w:color w:val="000000"/>
              </w:rPr>
              <w:t>[8: 57, 60-63]</w:t>
            </w:r>
          </w:p>
        </w:tc>
      </w:tr>
    </w:tbl>
    <w:p w:rsidR="00AD7F9A" w:rsidRPr="007634A1" w:rsidRDefault="00AD7F9A" w:rsidP="00EB5823">
      <w:pPr>
        <w:widowControl w:val="0"/>
        <w:autoSpaceDE w:val="0"/>
        <w:autoSpaceDN w:val="0"/>
        <w:adjustRightInd w:val="0"/>
        <w:rPr>
          <w:rFonts w:asciiTheme="minorHAnsi" w:hAnsiTheme="minorHAnsi"/>
          <w:b/>
          <w:color w:val="FF0000"/>
        </w:rPr>
      </w:pPr>
    </w:p>
    <w:p w:rsidR="00EB5823" w:rsidRPr="007634A1" w:rsidRDefault="00EB5823" w:rsidP="00EB5823">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Whi</w:t>
      </w:r>
      <w:r w:rsidR="00E637E9" w:rsidRPr="007634A1">
        <w:rPr>
          <w:rFonts w:asciiTheme="minorHAnsi" w:hAnsiTheme="minorHAnsi"/>
          <w:color w:val="000000"/>
        </w:rPr>
        <w:t>ch of the following items is NOT</w:t>
      </w:r>
      <w:r w:rsidRPr="007634A1">
        <w:rPr>
          <w:rFonts w:asciiTheme="minorHAnsi" w:hAnsiTheme="minorHAnsi"/>
          <w:color w:val="000000"/>
        </w:rPr>
        <w:t xml:space="preserve"> added back to regular taxable income </w:t>
      </w:r>
      <w:r w:rsidRPr="007634A1">
        <w:rPr>
          <w:rFonts w:asciiTheme="minorHAnsi" w:hAnsiTheme="minorHAnsi"/>
          <w:color w:val="000000"/>
        </w:rPr>
        <w:br/>
        <w:t>in computing alternative minimum taxable income? </w:t>
      </w:r>
    </w:p>
    <w:tbl>
      <w:tblPr>
        <w:tblW w:w="10350" w:type="dxa"/>
        <w:tblInd w:w="108" w:type="dxa"/>
        <w:tblLook w:val="01E0" w:firstRow="1" w:lastRow="1" w:firstColumn="1" w:lastColumn="1" w:noHBand="0" w:noVBand="0"/>
      </w:tblPr>
      <w:tblGrid>
        <w:gridCol w:w="409"/>
        <w:gridCol w:w="8324"/>
        <w:gridCol w:w="1256"/>
        <w:gridCol w:w="361"/>
      </w:tblGrid>
      <w:tr w:rsidR="00EB5823" w:rsidRPr="007634A1" w:rsidTr="00ED00CF">
        <w:tc>
          <w:tcPr>
            <w:tcW w:w="386" w:type="dxa"/>
            <w:hideMark/>
          </w:tcPr>
          <w:p w:rsidR="00EB5823" w:rsidRPr="007634A1" w:rsidRDefault="00EB5823" w:rsidP="00800BE8">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603" w:type="dxa"/>
            <w:gridSpan w:val="2"/>
            <w:tcBorders>
              <w:top w:val="nil"/>
              <w:left w:val="nil"/>
              <w:bottom w:val="nil"/>
              <w:right w:val="single" w:sz="4" w:space="0" w:color="auto"/>
            </w:tcBorders>
          </w:tcPr>
          <w:p w:rsidR="00EB5823" w:rsidRPr="007634A1" w:rsidRDefault="00EB5823"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Interest expense on mortgage for acquisition debt.</w:t>
            </w:r>
          </w:p>
        </w:tc>
        <w:tc>
          <w:tcPr>
            <w:tcW w:w="361" w:type="dxa"/>
            <w:tcBorders>
              <w:top w:val="single" w:sz="4" w:space="0" w:color="auto"/>
              <w:left w:val="single" w:sz="4" w:space="0" w:color="auto"/>
              <w:bottom w:val="single" w:sz="4" w:space="0" w:color="auto"/>
              <w:right w:val="single" w:sz="4" w:space="0" w:color="auto"/>
            </w:tcBorders>
          </w:tcPr>
          <w:p w:rsidR="00EB5823" w:rsidRPr="007634A1" w:rsidRDefault="00EB5823" w:rsidP="00800BE8">
            <w:pPr>
              <w:tabs>
                <w:tab w:val="center" w:pos="4320"/>
                <w:tab w:val="right" w:pos="8640"/>
              </w:tabs>
              <w:spacing w:line="220" w:lineRule="atLeast"/>
              <w:rPr>
                <w:rFonts w:asciiTheme="minorHAnsi" w:hAnsiTheme="minorHAnsi"/>
              </w:rPr>
            </w:pPr>
            <w:r w:rsidRPr="007634A1">
              <w:rPr>
                <w:rFonts w:asciiTheme="minorHAnsi" w:hAnsiTheme="minorHAnsi"/>
              </w:rPr>
              <w:t>A</w:t>
            </w:r>
          </w:p>
        </w:tc>
      </w:tr>
      <w:tr w:rsidR="00EB5823" w:rsidRPr="007634A1" w:rsidTr="00ED00CF">
        <w:trPr>
          <w:gridAfter w:val="1"/>
          <w:wAfter w:w="361" w:type="dxa"/>
        </w:trPr>
        <w:tc>
          <w:tcPr>
            <w:tcW w:w="386" w:type="dxa"/>
            <w:hideMark/>
          </w:tcPr>
          <w:p w:rsidR="00EB5823" w:rsidRPr="007634A1" w:rsidRDefault="00EB5823" w:rsidP="00800BE8">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603" w:type="dxa"/>
            <w:gridSpan w:val="2"/>
          </w:tcPr>
          <w:p w:rsidR="00EB5823" w:rsidRPr="007634A1" w:rsidRDefault="00EB5823"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Real property taxes.</w:t>
            </w:r>
          </w:p>
        </w:tc>
      </w:tr>
      <w:tr w:rsidR="00EB5823" w:rsidRPr="007634A1" w:rsidTr="00ED00CF">
        <w:trPr>
          <w:gridAfter w:val="1"/>
          <w:wAfter w:w="361" w:type="dxa"/>
        </w:trPr>
        <w:tc>
          <w:tcPr>
            <w:tcW w:w="386" w:type="dxa"/>
            <w:hideMark/>
          </w:tcPr>
          <w:p w:rsidR="00EB5823" w:rsidRPr="007634A1" w:rsidRDefault="00EB5823" w:rsidP="00800BE8">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603" w:type="dxa"/>
            <w:gridSpan w:val="2"/>
          </w:tcPr>
          <w:p w:rsidR="00EB5823" w:rsidRPr="007634A1" w:rsidRDefault="00EB5823"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Tax exempt interest from a private activity bond issued in 2007.</w:t>
            </w:r>
          </w:p>
        </w:tc>
      </w:tr>
      <w:tr w:rsidR="00EB5823" w:rsidRPr="007634A1" w:rsidTr="00ED00CF">
        <w:trPr>
          <w:gridAfter w:val="1"/>
          <w:wAfter w:w="361" w:type="dxa"/>
        </w:trPr>
        <w:tc>
          <w:tcPr>
            <w:tcW w:w="386" w:type="dxa"/>
            <w:hideMark/>
          </w:tcPr>
          <w:p w:rsidR="00EB5823" w:rsidRPr="007634A1" w:rsidRDefault="00EB5823" w:rsidP="00800BE8">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8344" w:type="dxa"/>
          </w:tcPr>
          <w:p w:rsidR="00EB5823" w:rsidRPr="007634A1" w:rsidRDefault="00EB5823"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Miscellaneous itemized deductions in excess of the 2% floor.</w:t>
            </w:r>
          </w:p>
        </w:tc>
        <w:tc>
          <w:tcPr>
            <w:tcW w:w="1259" w:type="dxa"/>
          </w:tcPr>
          <w:p w:rsidR="00EB5823" w:rsidRPr="007634A1" w:rsidRDefault="00EB5823" w:rsidP="00800BE8">
            <w:pPr>
              <w:tabs>
                <w:tab w:val="center" w:pos="4320"/>
                <w:tab w:val="right" w:pos="8640"/>
              </w:tabs>
              <w:spacing w:line="220" w:lineRule="atLeast"/>
              <w:jc w:val="right"/>
              <w:rPr>
                <w:rFonts w:asciiTheme="minorHAnsi" w:hAnsiTheme="minorHAnsi"/>
              </w:rPr>
            </w:pPr>
          </w:p>
        </w:tc>
      </w:tr>
    </w:tbl>
    <w:p w:rsidR="00EB5823" w:rsidRPr="007634A1" w:rsidRDefault="00EB5823" w:rsidP="00EB5823">
      <w:pPr>
        <w:widowControl w:val="0"/>
        <w:autoSpaceDE w:val="0"/>
        <w:autoSpaceDN w:val="0"/>
        <w:adjustRightInd w:val="0"/>
        <w:rPr>
          <w:rFonts w:asciiTheme="minorHAnsi" w:hAnsiTheme="minorHAnsi"/>
          <w:b/>
          <w:color w:val="000000"/>
        </w:rPr>
      </w:pPr>
      <w:r w:rsidRPr="007634A1">
        <w:rPr>
          <w:rFonts w:asciiTheme="minorHAnsi" w:hAnsiTheme="minorHAnsi"/>
          <w:b/>
          <w:color w:val="000000"/>
        </w:rPr>
        <w:t>Interest expense on a home mortgage is deductible for AMT and so is not added back to regular taxable income. Home equity interest is added back if proceeds from the loan are not used to acquire or substantially improve the home.</w:t>
      </w:r>
    </w:p>
    <w:p w:rsidR="00EB5823" w:rsidRPr="007634A1" w:rsidRDefault="00EB5823" w:rsidP="00EB5823">
      <w:pPr>
        <w:widowControl w:val="0"/>
        <w:autoSpaceDE w:val="0"/>
        <w:autoSpaceDN w:val="0"/>
        <w:adjustRightInd w:val="0"/>
        <w:rPr>
          <w:rFonts w:asciiTheme="minorHAnsi" w:hAnsiTheme="minorHAnsi"/>
          <w:color w:val="000000"/>
        </w:rPr>
      </w:pPr>
    </w:p>
    <w:p w:rsidR="00EB5823" w:rsidRPr="007634A1" w:rsidRDefault="00EB5823" w:rsidP="00EB5823">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Persephone has a regular tax liability of $12,475 and a tentative minimum tax of $11,500. </w:t>
      </w:r>
      <w:r w:rsidRPr="007634A1">
        <w:rPr>
          <w:rFonts w:asciiTheme="minorHAnsi" w:hAnsiTheme="minorHAnsi"/>
          <w:color w:val="000000"/>
        </w:rPr>
        <w:br/>
        <w:t>Given just this information, what is her alternative minimum tax liability for the year? </w:t>
      </w:r>
    </w:p>
    <w:tbl>
      <w:tblPr>
        <w:tblW w:w="10350" w:type="dxa"/>
        <w:tblInd w:w="108" w:type="dxa"/>
        <w:tblLook w:val="01E0" w:firstRow="1" w:lastRow="1" w:firstColumn="1" w:lastColumn="1" w:noHBand="0" w:noVBand="0"/>
      </w:tblPr>
      <w:tblGrid>
        <w:gridCol w:w="445"/>
        <w:gridCol w:w="1266"/>
        <w:gridCol w:w="409"/>
        <w:gridCol w:w="1409"/>
        <w:gridCol w:w="446"/>
        <w:gridCol w:w="1320"/>
        <w:gridCol w:w="448"/>
        <w:gridCol w:w="1068"/>
        <w:gridCol w:w="401"/>
        <w:gridCol w:w="2763"/>
        <w:gridCol w:w="375"/>
      </w:tblGrid>
      <w:tr w:rsidR="00EB5823" w:rsidRPr="007634A1" w:rsidTr="00ED00CF">
        <w:tc>
          <w:tcPr>
            <w:tcW w:w="446"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 $0     </w:t>
            </w:r>
          </w:p>
        </w:tc>
        <w:tc>
          <w:tcPr>
            <w:tcW w:w="394"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$11,500    </w:t>
            </w:r>
          </w:p>
        </w:tc>
        <w:tc>
          <w:tcPr>
            <w:tcW w:w="447"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7"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$975    </w:t>
            </w:r>
          </w:p>
        </w:tc>
        <w:tc>
          <w:tcPr>
            <w:tcW w:w="448"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$12,475</w:t>
            </w:r>
          </w:p>
        </w:tc>
        <w:tc>
          <w:tcPr>
            <w:tcW w:w="369"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786" w:type="dxa"/>
            <w:tcBorders>
              <w:right w:val="single" w:sz="4" w:space="0" w:color="auto"/>
            </w:tcBorders>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EB5823" w:rsidRPr="007634A1" w:rsidRDefault="00EB5823"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A</w:t>
            </w:r>
          </w:p>
        </w:tc>
      </w:tr>
    </w:tbl>
    <w:p w:rsidR="00EB5823" w:rsidRPr="007634A1" w:rsidRDefault="00EB5823" w:rsidP="00EB5823">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xml:space="preserve">Because Persephone's regular tax liability exceeds the tentative minimum tax, </w:t>
      </w:r>
      <w:r w:rsidR="00665D4A">
        <w:rPr>
          <w:rFonts w:asciiTheme="minorHAnsi" w:hAnsiTheme="minorHAnsi"/>
          <w:b/>
          <w:color w:val="000000"/>
        </w:rPr>
        <w:br/>
      </w:r>
      <w:r w:rsidRPr="007634A1">
        <w:rPr>
          <w:rFonts w:asciiTheme="minorHAnsi" w:hAnsiTheme="minorHAnsi"/>
          <w:b/>
          <w:color w:val="000000"/>
        </w:rPr>
        <w:t>she does not owe any alternative minimum tax.</w:t>
      </w:r>
    </w:p>
    <w:p w:rsidR="00EB5823" w:rsidRPr="007634A1" w:rsidRDefault="00EB5823" w:rsidP="00EB5823">
      <w:pPr>
        <w:widowControl w:val="0"/>
        <w:autoSpaceDE w:val="0"/>
        <w:autoSpaceDN w:val="0"/>
        <w:adjustRightInd w:val="0"/>
        <w:rPr>
          <w:rFonts w:asciiTheme="minorHAnsi" w:hAnsiTheme="minorHAnsi"/>
          <w:color w:val="000000"/>
        </w:rPr>
      </w:pPr>
      <w:r w:rsidRPr="007634A1">
        <w:rPr>
          <w:rFonts w:asciiTheme="minorHAnsi" w:hAnsiTheme="minorHAnsi"/>
          <w:color w:val="000000"/>
        </w:rPr>
        <w:t> </w:t>
      </w:r>
      <w:r w:rsidRPr="007634A1">
        <w:rPr>
          <w:rFonts w:asciiTheme="minorHAnsi" w:hAnsiTheme="minorHAnsi"/>
          <w:i/>
          <w:iCs/>
          <w:color w:val="000000"/>
        </w:rPr>
        <w:t> </w:t>
      </w:r>
    </w:p>
    <w:p w:rsidR="00EB5823" w:rsidRPr="007634A1" w:rsidRDefault="00EB5823" w:rsidP="00EB5823">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Harmony reports a regular tax liability of $15,000 and tentative minimum tax of $17,000. </w:t>
      </w:r>
      <w:r w:rsidRPr="007634A1">
        <w:rPr>
          <w:rFonts w:asciiTheme="minorHAnsi" w:hAnsiTheme="minorHAnsi"/>
          <w:color w:val="000000"/>
        </w:rPr>
        <w:br/>
        <w:t>Given just this information, what is her alternative minimum tax liability for the year? </w:t>
      </w:r>
    </w:p>
    <w:tbl>
      <w:tblPr>
        <w:tblW w:w="10350" w:type="dxa"/>
        <w:tblInd w:w="108" w:type="dxa"/>
        <w:tblLook w:val="01E0" w:firstRow="1" w:lastRow="1" w:firstColumn="1" w:lastColumn="1" w:noHBand="0" w:noVBand="0"/>
      </w:tblPr>
      <w:tblGrid>
        <w:gridCol w:w="444"/>
        <w:gridCol w:w="1268"/>
        <w:gridCol w:w="409"/>
        <w:gridCol w:w="1410"/>
        <w:gridCol w:w="446"/>
        <w:gridCol w:w="1326"/>
        <w:gridCol w:w="448"/>
        <w:gridCol w:w="1069"/>
        <w:gridCol w:w="401"/>
        <w:gridCol w:w="2766"/>
        <w:gridCol w:w="363"/>
      </w:tblGrid>
      <w:tr w:rsidR="00EB5823" w:rsidRPr="007634A1" w:rsidTr="00ED00CF">
        <w:tc>
          <w:tcPr>
            <w:tcW w:w="445"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8"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 $0     </w:t>
            </w:r>
          </w:p>
        </w:tc>
        <w:tc>
          <w:tcPr>
            <w:tcW w:w="394"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6"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$2,000    </w:t>
            </w:r>
          </w:p>
        </w:tc>
        <w:tc>
          <w:tcPr>
            <w:tcW w:w="447"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30"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$15,000    </w:t>
            </w:r>
          </w:p>
        </w:tc>
        <w:tc>
          <w:tcPr>
            <w:tcW w:w="448"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70"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$17,000</w:t>
            </w:r>
          </w:p>
        </w:tc>
        <w:tc>
          <w:tcPr>
            <w:tcW w:w="369"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790" w:type="dxa"/>
            <w:tcBorders>
              <w:right w:val="single" w:sz="4" w:space="0" w:color="auto"/>
            </w:tcBorders>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EB5823" w:rsidRPr="007634A1" w:rsidRDefault="00EB5823"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B</w:t>
            </w:r>
          </w:p>
        </w:tc>
      </w:tr>
    </w:tbl>
    <w:p w:rsidR="00EB5823" w:rsidRPr="007634A1" w:rsidRDefault="00EB5823" w:rsidP="00EB5823">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xml:space="preserve">Because Harmony's tentative minimum tax exceeds her regular tax, </w:t>
      </w:r>
      <w:r w:rsidRPr="007634A1">
        <w:rPr>
          <w:rFonts w:asciiTheme="minorHAnsi" w:hAnsiTheme="minorHAnsi"/>
          <w:b/>
          <w:color w:val="000000"/>
        </w:rPr>
        <w:br/>
        <w:t>the $2,000 difference is her alternative minimum tax liability for the year.</w:t>
      </w:r>
    </w:p>
    <w:p w:rsidR="00747050" w:rsidRPr="007634A1" w:rsidRDefault="00747050" w:rsidP="00EB5823">
      <w:pPr>
        <w:widowControl w:val="0"/>
        <w:autoSpaceDE w:val="0"/>
        <w:autoSpaceDN w:val="0"/>
        <w:adjustRightInd w:val="0"/>
        <w:rPr>
          <w:rFonts w:asciiTheme="minorHAnsi" w:hAnsiTheme="minorHAnsi"/>
          <w:b/>
          <w:color w:val="FF0000"/>
        </w:rPr>
      </w:pPr>
    </w:p>
    <w:p w:rsidR="00EB5823" w:rsidRPr="007634A1" w:rsidRDefault="00EB5823" w:rsidP="00EB5823">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Maia (who files as a head of household) reported regular taxable income of $115,000. </w:t>
      </w:r>
      <w:r w:rsidRPr="007634A1">
        <w:rPr>
          <w:rFonts w:asciiTheme="minorHAnsi" w:hAnsiTheme="minorHAnsi"/>
          <w:color w:val="000000"/>
        </w:rPr>
        <w:br/>
        <w:t xml:space="preserve">She itemized her deductions, deducting $5,000 in charitable contributions and $3,000 in </w:t>
      </w:r>
      <w:r w:rsidR="001B7B3E">
        <w:rPr>
          <w:rFonts w:asciiTheme="minorHAnsi" w:hAnsiTheme="minorHAnsi"/>
          <w:color w:val="000000"/>
        </w:rPr>
        <w:br/>
      </w:r>
      <w:r w:rsidRPr="007634A1">
        <w:rPr>
          <w:rFonts w:asciiTheme="minorHAnsi" w:hAnsiTheme="minorHAnsi"/>
          <w:color w:val="000000"/>
        </w:rPr>
        <w:t>state income taxes. She claimed exemptions for he</w:t>
      </w:r>
      <w:r w:rsidR="00F14A2E" w:rsidRPr="007634A1">
        <w:rPr>
          <w:rFonts w:asciiTheme="minorHAnsi" w:hAnsiTheme="minorHAnsi"/>
          <w:color w:val="000000"/>
        </w:rPr>
        <w:t>rself and her son, Hermes.</w:t>
      </w:r>
      <w:r w:rsidRPr="007634A1">
        <w:rPr>
          <w:rFonts w:asciiTheme="minorHAnsi" w:hAnsiTheme="minorHAnsi"/>
          <w:color w:val="000000"/>
        </w:rPr>
        <w:br/>
        <w:t>What is Maia's alternative minimum taxable income? </w:t>
      </w:r>
    </w:p>
    <w:tbl>
      <w:tblPr>
        <w:tblW w:w="10350" w:type="dxa"/>
        <w:tblInd w:w="108" w:type="dxa"/>
        <w:tblLayout w:type="fixed"/>
        <w:tblLook w:val="01E0" w:firstRow="1" w:lastRow="1" w:firstColumn="1" w:lastColumn="1" w:noHBand="0" w:noVBand="0"/>
      </w:tblPr>
      <w:tblGrid>
        <w:gridCol w:w="445"/>
        <w:gridCol w:w="1276"/>
        <w:gridCol w:w="511"/>
        <w:gridCol w:w="1297"/>
        <w:gridCol w:w="447"/>
        <w:gridCol w:w="1328"/>
        <w:gridCol w:w="448"/>
        <w:gridCol w:w="1160"/>
        <w:gridCol w:w="450"/>
        <w:gridCol w:w="2628"/>
        <w:gridCol w:w="360"/>
      </w:tblGrid>
      <w:tr w:rsidR="00EB5823" w:rsidRPr="007634A1" w:rsidTr="00E1536C">
        <w:tc>
          <w:tcPr>
            <w:tcW w:w="445"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6"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 $118,000   </w:t>
            </w:r>
          </w:p>
        </w:tc>
        <w:tc>
          <w:tcPr>
            <w:tcW w:w="511"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297"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$115,000   </w:t>
            </w:r>
          </w:p>
        </w:tc>
        <w:tc>
          <w:tcPr>
            <w:tcW w:w="447"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$118,700   </w:t>
            </w:r>
          </w:p>
        </w:tc>
        <w:tc>
          <w:tcPr>
            <w:tcW w:w="448"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160"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w:t>
            </w:r>
            <w:r w:rsidR="009115FF">
              <w:rPr>
                <w:rFonts w:asciiTheme="minorHAnsi" w:hAnsiTheme="minorHAnsi"/>
                <w:color w:val="000000"/>
              </w:rPr>
              <w:t>126,1</w:t>
            </w:r>
            <w:r w:rsidRPr="007634A1">
              <w:rPr>
                <w:rFonts w:asciiTheme="minorHAnsi" w:hAnsiTheme="minorHAnsi"/>
                <w:color w:val="000000"/>
              </w:rPr>
              <w:t>00</w:t>
            </w:r>
          </w:p>
        </w:tc>
        <w:tc>
          <w:tcPr>
            <w:tcW w:w="450"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628" w:type="dxa"/>
            <w:tcBorders>
              <w:right w:val="single" w:sz="4" w:space="0" w:color="auto"/>
            </w:tcBorders>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EB5823" w:rsidRPr="007634A1" w:rsidRDefault="00EB5823"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D</w:t>
            </w:r>
          </w:p>
        </w:tc>
      </w:tr>
    </w:tbl>
    <w:p w:rsidR="00EB5823" w:rsidRPr="007634A1" w:rsidRDefault="00EB5823" w:rsidP="00E1536C">
      <w:pPr>
        <w:widowControl w:val="0"/>
        <w:autoSpaceDE w:val="0"/>
        <w:autoSpaceDN w:val="0"/>
        <w:adjustRightInd w:val="0"/>
        <w:spacing w:before="120"/>
        <w:rPr>
          <w:rFonts w:asciiTheme="minorHAnsi" w:hAnsiTheme="minorHAnsi"/>
          <w:b/>
          <w:color w:val="000000"/>
        </w:rPr>
      </w:pPr>
      <w:r w:rsidRPr="007634A1">
        <w:rPr>
          <w:rFonts w:asciiTheme="minorHAnsi" w:hAnsiTheme="minorHAnsi"/>
          <w:b/>
          <w:color w:val="000000"/>
        </w:rPr>
        <w:t>$12</w:t>
      </w:r>
      <w:r w:rsidR="00CB7A7A" w:rsidRPr="007634A1">
        <w:rPr>
          <w:rFonts w:asciiTheme="minorHAnsi" w:hAnsiTheme="minorHAnsi"/>
          <w:b/>
          <w:color w:val="000000"/>
        </w:rPr>
        <w:t>5,900 = $1</w:t>
      </w:r>
      <w:r w:rsidR="009115FF">
        <w:rPr>
          <w:rFonts w:asciiTheme="minorHAnsi" w:hAnsiTheme="minorHAnsi"/>
          <w:b/>
          <w:color w:val="000000"/>
        </w:rPr>
        <w:t>15,000 + $3,000 + $4,050 + $4,05</w:t>
      </w:r>
      <w:r w:rsidR="00CB7A7A" w:rsidRPr="007634A1">
        <w:rPr>
          <w:rFonts w:asciiTheme="minorHAnsi" w:hAnsiTheme="minorHAnsi"/>
          <w:b/>
          <w:color w:val="000000"/>
        </w:rPr>
        <w:t>0</w:t>
      </w:r>
      <w:r w:rsidRPr="007634A1">
        <w:rPr>
          <w:rFonts w:asciiTheme="minorHAnsi" w:hAnsiTheme="minorHAnsi"/>
          <w:b/>
          <w:color w:val="000000"/>
        </w:rPr>
        <w:t>.</w:t>
      </w:r>
    </w:p>
    <w:p w:rsidR="00E1536C" w:rsidRDefault="004C3132" w:rsidP="00EB5823">
      <w:pPr>
        <w:spacing w:before="120"/>
        <w:rPr>
          <w:rFonts w:asciiTheme="minorHAnsi" w:hAnsiTheme="minorHAnsi"/>
        </w:rPr>
      </w:pPr>
      <w:r w:rsidRPr="007634A1">
        <w:rPr>
          <w:rFonts w:asciiTheme="minorHAnsi" w:hAnsiTheme="minorHAnsi"/>
          <w:b/>
          <w:color w:val="000000"/>
        </w:rPr>
        <w:br w:type="column"/>
      </w:r>
      <w:r w:rsidR="00EB5823" w:rsidRPr="007634A1">
        <w:rPr>
          <w:rFonts w:asciiTheme="minorHAnsi" w:hAnsiTheme="minorHAnsi"/>
          <w:b/>
          <w:color w:val="000000"/>
        </w:rPr>
        <w:lastRenderedPageBreak/>
        <w:fldChar w:fldCharType="begin"/>
      </w:r>
      <w:r w:rsidR="00EB5823" w:rsidRPr="007634A1">
        <w:rPr>
          <w:rFonts w:asciiTheme="minorHAnsi" w:hAnsiTheme="minorHAnsi"/>
          <w:b/>
          <w:color w:val="000000"/>
        </w:rPr>
        <w:instrText xml:space="preserve">autonumout </w:instrText>
      </w:r>
      <w:r w:rsidR="00EB5823" w:rsidRPr="007634A1">
        <w:rPr>
          <w:rFonts w:asciiTheme="minorHAnsi" w:hAnsiTheme="minorHAnsi"/>
          <w:b/>
          <w:color w:val="000000"/>
        </w:rPr>
        <w:fldChar w:fldCharType="end"/>
      </w:r>
      <w:r w:rsidR="00EB5823" w:rsidRPr="007634A1">
        <w:rPr>
          <w:rFonts w:asciiTheme="minorHAnsi" w:hAnsiTheme="minorHAnsi"/>
          <w:b/>
          <w:color w:val="000000"/>
        </w:rPr>
        <w:t xml:space="preserve"> </w:t>
      </w:r>
      <w:r w:rsidR="00EB5823" w:rsidRPr="007634A1">
        <w:rPr>
          <w:rFonts w:asciiTheme="minorHAnsi" w:hAnsiTheme="minorHAnsi"/>
        </w:rPr>
        <w:t xml:space="preserve">Sylvester files </w:t>
      </w:r>
      <w:r w:rsidR="001B7B3E">
        <w:rPr>
          <w:rFonts w:asciiTheme="minorHAnsi" w:hAnsiTheme="minorHAnsi"/>
        </w:rPr>
        <w:t xml:space="preserve">as a single taxpayer </w:t>
      </w:r>
      <w:r w:rsidR="00EB5823" w:rsidRPr="007634A1">
        <w:rPr>
          <w:rFonts w:asciiTheme="minorHAnsi" w:hAnsiTheme="minorHAnsi"/>
        </w:rPr>
        <w:t xml:space="preserve">and claims one personal exemption. </w:t>
      </w:r>
      <w:r w:rsidR="00EB5823" w:rsidRPr="007634A1">
        <w:rPr>
          <w:rFonts w:asciiTheme="minorHAnsi" w:hAnsiTheme="minorHAnsi"/>
        </w:rPr>
        <w:br/>
        <w:t xml:space="preserve">Sylvester’s regular taxable income is $200,000. He itemizes deductions for </w:t>
      </w:r>
      <w:r w:rsidR="001B7B3E">
        <w:rPr>
          <w:rFonts w:asciiTheme="minorHAnsi" w:hAnsiTheme="minorHAnsi"/>
        </w:rPr>
        <w:br/>
      </w:r>
      <w:r w:rsidR="00EB5823" w:rsidRPr="007634A1">
        <w:rPr>
          <w:rFonts w:asciiTheme="minorHAnsi" w:hAnsiTheme="minorHAnsi"/>
        </w:rPr>
        <w:t>regular tax purposes.  He paid:</w:t>
      </w:r>
    </w:p>
    <w:p w:rsidR="00EB5823" w:rsidRPr="00E1536C" w:rsidRDefault="00EB5823" w:rsidP="00E1536C">
      <w:pPr>
        <w:pStyle w:val="ListParagraph"/>
        <w:numPr>
          <w:ilvl w:val="0"/>
          <w:numId w:val="46"/>
        </w:numPr>
        <w:ind w:left="360" w:firstLine="0"/>
        <w:rPr>
          <w:rFonts w:asciiTheme="minorHAnsi" w:hAnsiTheme="minorHAnsi"/>
        </w:rPr>
      </w:pPr>
      <w:r w:rsidRPr="00E1536C">
        <w:rPr>
          <w:rFonts w:asciiTheme="minorHAnsi" w:hAnsiTheme="minorHAnsi"/>
        </w:rPr>
        <w:t xml:space="preserve">charitable contributions of $7,000, </w:t>
      </w:r>
      <w:r w:rsidRPr="00E1536C">
        <w:rPr>
          <w:rFonts w:asciiTheme="minorHAnsi" w:hAnsiTheme="minorHAnsi"/>
        </w:rPr>
        <w:br/>
        <w:t>(2) residential real estate taxes of $1,000,</w:t>
      </w:r>
      <w:r w:rsidRPr="00E1536C">
        <w:rPr>
          <w:rFonts w:asciiTheme="minorHAnsi" w:hAnsiTheme="minorHAnsi"/>
        </w:rPr>
        <w:br/>
        <w:t>(3) state income taxes of $4,000,</w:t>
      </w:r>
      <w:r w:rsidRPr="00E1536C">
        <w:rPr>
          <w:rFonts w:asciiTheme="minorHAnsi" w:hAnsiTheme="minorHAnsi"/>
        </w:rPr>
        <w:br/>
        <w:t xml:space="preserve">(4) interest on a home equity loan of $2,000 (proceeds to purchase a car), and </w:t>
      </w:r>
      <w:r w:rsidRPr="00E1536C">
        <w:rPr>
          <w:rFonts w:asciiTheme="minorHAnsi" w:hAnsiTheme="minorHAnsi"/>
        </w:rPr>
        <w:br/>
        <w:t>(5) miscellaneous itemized deductions of $</w:t>
      </w:r>
      <w:r w:rsidR="00E1536C">
        <w:rPr>
          <w:rFonts w:asciiTheme="minorHAnsi" w:hAnsiTheme="minorHAnsi"/>
        </w:rPr>
        <w:t>3,000 (after taking applying</w:t>
      </w:r>
      <w:r w:rsidRPr="00E1536C">
        <w:rPr>
          <w:rFonts w:asciiTheme="minorHAnsi" w:hAnsiTheme="minorHAnsi"/>
        </w:rPr>
        <w:t xml:space="preserve"> the “2% of AGI” rule).  </w:t>
      </w:r>
    </w:p>
    <w:p w:rsidR="00EB5823" w:rsidRPr="007634A1" w:rsidRDefault="00EB5823" w:rsidP="00EB5823">
      <w:pPr>
        <w:tabs>
          <w:tab w:val="left" w:pos="1080"/>
        </w:tabs>
        <w:rPr>
          <w:rFonts w:asciiTheme="minorHAnsi" w:hAnsiTheme="minorHAnsi"/>
        </w:rPr>
      </w:pPr>
      <w:r w:rsidRPr="007634A1">
        <w:rPr>
          <w:rFonts w:asciiTheme="minorHAnsi" w:hAnsiTheme="minorHAnsi"/>
        </w:rPr>
        <w:t>What is Sylvester’s AMTI?</w:t>
      </w:r>
    </w:p>
    <w:tbl>
      <w:tblPr>
        <w:tblW w:w="10350" w:type="dxa"/>
        <w:tblInd w:w="108" w:type="dxa"/>
        <w:tblLook w:val="01E0" w:firstRow="1" w:lastRow="1" w:firstColumn="1" w:lastColumn="1" w:noHBand="0" w:noVBand="0"/>
      </w:tblPr>
      <w:tblGrid>
        <w:gridCol w:w="429"/>
        <w:gridCol w:w="1593"/>
        <w:gridCol w:w="409"/>
        <w:gridCol w:w="1598"/>
        <w:gridCol w:w="381"/>
        <w:gridCol w:w="1749"/>
        <w:gridCol w:w="409"/>
        <w:gridCol w:w="1432"/>
        <w:gridCol w:w="401"/>
        <w:gridCol w:w="1589"/>
        <w:gridCol w:w="360"/>
      </w:tblGrid>
      <w:tr w:rsidR="00ED00CF" w:rsidRPr="007634A1" w:rsidTr="00ED00CF">
        <w:tc>
          <w:tcPr>
            <w:tcW w:w="430" w:type="dxa"/>
            <w:hideMark/>
          </w:tcPr>
          <w:p w:rsidR="00ED00CF" w:rsidRPr="007634A1" w:rsidRDefault="00ED00CF" w:rsidP="00ED00CF">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606" w:type="dxa"/>
            <w:hideMark/>
          </w:tcPr>
          <w:p w:rsidR="00ED00CF" w:rsidRPr="007634A1" w:rsidRDefault="00ED00CF" w:rsidP="00ED00CF">
            <w:pPr>
              <w:tabs>
                <w:tab w:val="left" w:pos="2970"/>
              </w:tabs>
              <w:spacing w:line="240" w:lineRule="atLeast"/>
              <w:rPr>
                <w:rFonts w:asciiTheme="minorHAnsi" w:hAnsiTheme="minorHAnsi"/>
                <w:color w:val="000000"/>
              </w:rPr>
            </w:pPr>
            <w:r w:rsidRPr="007634A1">
              <w:rPr>
                <w:rFonts w:asciiTheme="minorHAnsi" w:hAnsiTheme="minorHAnsi"/>
                <w:color w:val="000000"/>
              </w:rPr>
              <w:t>$213,350</w:t>
            </w:r>
          </w:p>
        </w:tc>
        <w:tc>
          <w:tcPr>
            <w:tcW w:w="394" w:type="dxa"/>
            <w:hideMark/>
          </w:tcPr>
          <w:p w:rsidR="00ED00CF" w:rsidRPr="007634A1" w:rsidRDefault="00ED00CF" w:rsidP="00ED00CF">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611" w:type="dxa"/>
            <w:hideMark/>
          </w:tcPr>
          <w:p w:rsidR="00ED00CF" w:rsidRPr="007634A1" w:rsidRDefault="00BE59A9" w:rsidP="00ED00CF">
            <w:pPr>
              <w:tabs>
                <w:tab w:val="left" w:pos="2970"/>
              </w:tabs>
              <w:spacing w:line="240" w:lineRule="atLeast"/>
              <w:rPr>
                <w:rFonts w:asciiTheme="minorHAnsi" w:hAnsiTheme="minorHAnsi"/>
                <w:color w:val="000000"/>
              </w:rPr>
            </w:pPr>
            <w:r w:rsidRPr="007634A1">
              <w:rPr>
                <w:rFonts w:asciiTheme="minorHAnsi" w:hAnsiTheme="minorHAnsi"/>
                <w:color w:val="000000"/>
              </w:rPr>
              <w:t>$214,0</w:t>
            </w:r>
            <w:r w:rsidR="009115FF">
              <w:rPr>
                <w:rFonts w:asciiTheme="minorHAnsi" w:hAnsiTheme="minorHAnsi"/>
                <w:color w:val="000000"/>
              </w:rPr>
              <w:t>5</w:t>
            </w:r>
            <w:r w:rsidR="00ED00CF" w:rsidRPr="007634A1">
              <w:rPr>
                <w:rFonts w:asciiTheme="minorHAnsi" w:hAnsiTheme="minorHAnsi"/>
                <w:color w:val="000000"/>
              </w:rPr>
              <w:t>0</w:t>
            </w:r>
          </w:p>
        </w:tc>
        <w:tc>
          <w:tcPr>
            <w:tcW w:w="369" w:type="dxa"/>
            <w:hideMark/>
          </w:tcPr>
          <w:p w:rsidR="00ED00CF" w:rsidRPr="007634A1" w:rsidRDefault="00ED00CF" w:rsidP="00ED00CF">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766" w:type="dxa"/>
            <w:hideMark/>
          </w:tcPr>
          <w:p w:rsidR="00ED00CF" w:rsidRPr="007634A1" w:rsidRDefault="00ED00CF" w:rsidP="00ED00CF">
            <w:pPr>
              <w:tabs>
                <w:tab w:val="left" w:pos="2970"/>
              </w:tabs>
              <w:spacing w:line="240" w:lineRule="atLeast"/>
              <w:rPr>
                <w:rFonts w:asciiTheme="minorHAnsi" w:hAnsiTheme="minorHAnsi"/>
                <w:color w:val="000000"/>
              </w:rPr>
            </w:pPr>
            <w:r w:rsidRPr="007634A1">
              <w:rPr>
                <w:rFonts w:asciiTheme="minorHAnsi" w:hAnsiTheme="minorHAnsi"/>
                <w:color w:val="000000"/>
              </w:rPr>
              <w:t>$218,650</w:t>
            </w:r>
          </w:p>
        </w:tc>
        <w:tc>
          <w:tcPr>
            <w:tcW w:w="394" w:type="dxa"/>
            <w:hideMark/>
          </w:tcPr>
          <w:p w:rsidR="00ED00CF" w:rsidRPr="007634A1" w:rsidRDefault="00ED00CF" w:rsidP="00ED00CF">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 xml:space="preserve">d.   </w:t>
            </w:r>
          </w:p>
        </w:tc>
        <w:tc>
          <w:tcPr>
            <w:tcW w:w="1440" w:type="dxa"/>
            <w:hideMark/>
          </w:tcPr>
          <w:p w:rsidR="00ED00CF" w:rsidRPr="007634A1" w:rsidRDefault="00ED00CF" w:rsidP="00ED00CF">
            <w:pPr>
              <w:tabs>
                <w:tab w:val="left" w:pos="2970"/>
              </w:tabs>
              <w:spacing w:line="240" w:lineRule="atLeast"/>
              <w:rPr>
                <w:rFonts w:asciiTheme="minorHAnsi" w:hAnsiTheme="minorHAnsi"/>
                <w:color w:val="000000"/>
              </w:rPr>
            </w:pPr>
            <w:r w:rsidRPr="007634A1">
              <w:rPr>
                <w:rFonts w:asciiTheme="minorHAnsi" w:hAnsiTheme="minorHAnsi"/>
                <w:color w:val="000000"/>
              </w:rPr>
              <w:t>$214,150</w:t>
            </w:r>
          </w:p>
        </w:tc>
        <w:tc>
          <w:tcPr>
            <w:tcW w:w="369" w:type="dxa"/>
            <w:hideMark/>
          </w:tcPr>
          <w:p w:rsidR="00ED00CF" w:rsidRPr="007634A1" w:rsidRDefault="00ED00CF" w:rsidP="00ED00CF">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1611" w:type="dxa"/>
            <w:tcBorders>
              <w:right w:val="single" w:sz="4" w:space="0" w:color="auto"/>
            </w:tcBorders>
            <w:hideMark/>
          </w:tcPr>
          <w:p w:rsidR="00ED00CF" w:rsidRPr="007634A1" w:rsidRDefault="00ED00CF" w:rsidP="00ED00CF">
            <w:pPr>
              <w:tabs>
                <w:tab w:val="left" w:pos="2970"/>
              </w:tabs>
              <w:spacing w:line="240" w:lineRule="atLeast"/>
              <w:rPr>
                <w:rFonts w:asciiTheme="minorHAnsi" w:hAnsiTheme="minorHAnsi"/>
                <w:color w:val="000000"/>
              </w:rPr>
            </w:pPr>
            <w:r w:rsidRPr="007634A1">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hideMark/>
          </w:tcPr>
          <w:p w:rsidR="00ED00CF" w:rsidRPr="007634A1" w:rsidRDefault="007B7FC6" w:rsidP="00ED00CF">
            <w:pPr>
              <w:tabs>
                <w:tab w:val="left" w:pos="2970"/>
              </w:tabs>
              <w:spacing w:line="240" w:lineRule="atLeast"/>
              <w:rPr>
                <w:rFonts w:asciiTheme="minorHAnsi" w:hAnsiTheme="minorHAnsi"/>
                <w:b/>
                <w:color w:val="000000"/>
              </w:rPr>
            </w:pPr>
            <w:r w:rsidRPr="007634A1">
              <w:rPr>
                <w:rFonts w:asciiTheme="minorHAnsi" w:hAnsiTheme="minorHAnsi"/>
                <w:b/>
                <w:color w:val="000000"/>
              </w:rPr>
              <w:t>B</w:t>
            </w:r>
          </w:p>
        </w:tc>
      </w:tr>
    </w:tbl>
    <w:p w:rsidR="00EB5823" w:rsidRPr="007634A1" w:rsidRDefault="00EB5823" w:rsidP="00EB5823">
      <w:pPr>
        <w:widowControl w:val="0"/>
        <w:spacing w:before="240"/>
        <w:rPr>
          <w:rFonts w:asciiTheme="minorHAnsi" w:hAnsiTheme="minorHAnsi"/>
        </w:rPr>
      </w:pPr>
      <w:r w:rsidRPr="007634A1">
        <w:rPr>
          <w:rFonts w:asciiTheme="minorHAnsi" w:hAnsiTheme="minorHAnsi"/>
          <w:b/>
          <w:color w:val="000000"/>
        </w:rPr>
        <w:fldChar w:fldCharType="begin"/>
      </w:r>
      <w:r w:rsidRPr="007634A1">
        <w:rPr>
          <w:rFonts w:asciiTheme="minorHAnsi" w:hAnsiTheme="minorHAnsi"/>
          <w:b/>
          <w:color w:val="000000"/>
        </w:rPr>
        <w:instrText xml:space="preserve">autonumout </w:instrText>
      </w:r>
      <w:r w:rsidRPr="007634A1">
        <w:rPr>
          <w:rFonts w:asciiTheme="minorHAnsi" w:hAnsiTheme="minorHAnsi"/>
          <w:b/>
          <w:color w:val="000000"/>
        </w:rPr>
        <w:fldChar w:fldCharType="end"/>
      </w:r>
      <w:r w:rsidRPr="007634A1">
        <w:rPr>
          <w:rFonts w:asciiTheme="minorHAnsi" w:hAnsiTheme="minorHAnsi"/>
          <w:b/>
          <w:color w:val="000000"/>
        </w:rPr>
        <w:t xml:space="preserve"> </w:t>
      </w:r>
      <w:r w:rsidRPr="007634A1">
        <w:rPr>
          <w:rFonts w:asciiTheme="minorHAnsi" w:hAnsiTheme="minorHAnsi"/>
        </w:rPr>
        <w:t xml:space="preserve">Juanita is married and files a joint tax return with her husband.  Their AMT base is $220,000, </w:t>
      </w:r>
      <w:r w:rsidR="00E1536C">
        <w:rPr>
          <w:rFonts w:asciiTheme="minorHAnsi" w:hAnsiTheme="minorHAnsi"/>
        </w:rPr>
        <w:br/>
      </w:r>
      <w:r w:rsidRPr="007634A1">
        <w:rPr>
          <w:rFonts w:asciiTheme="minorHAnsi" w:hAnsiTheme="minorHAnsi"/>
        </w:rPr>
        <w:t>which includes $20,000 of qualified dividends. What is their tentative minimum tax?</w:t>
      </w:r>
    </w:p>
    <w:tbl>
      <w:tblPr>
        <w:tblW w:w="10350" w:type="dxa"/>
        <w:tblInd w:w="108" w:type="dxa"/>
        <w:tblLook w:val="01E0" w:firstRow="1" w:lastRow="1" w:firstColumn="1" w:lastColumn="1" w:noHBand="0" w:noVBand="0"/>
      </w:tblPr>
      <w:tblGrid>
        <w:gridCol w:w="429"/>
        <w:gridCol w:w="1598"/>
        <w:gridCol w:w="409"/>
        <w:gridCol w:w="1603"/>
        <w:gridCol w:w="381"/>
        <w:gridCol w:w="1756"/>
        <w:gridCol w:w="409"/>
        <w:gridCol w:w="1345"/>
        <w:gridCol w:w="449"/>
        <w:gridCol w:w="1609"/>
        <w:gridCol w:w="362"/>
      </w:tblGrid>
      <w:tr w:rsidR="00ED00CF" w:rsidRPr="007634A1" w:rsidTr="00ED00CF">
        <w:tc>
          <w:tcPr>
            <w:tcW w:w="430"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606"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$55,</w:t>
            </w:r>
            <w:r w:rsidR="00103988">
              <w:rPr>
                <w:rFonts w:asciiTheme="minorHAnsi" w:hAnsiTheme="minorHAnsi"/>
                <w:color w:val="000000"/>
              </w:rPr>
              <w:t>274</w:t>
            </w:r>
          </w:p>
        </w:tc>
        <w:tc>
          <w:tcPr>
            <w:tcW w:w="394"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611"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$50,150</w:t>
            </w:r>
          </w:p>
        </w:tc>
        <w:tc>
          <w:tcPr>
            <w:tcW w:w="369"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766"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$58,050</w:t>
            </w:r>
          </w:p>
        </w:tc>
        <w:tc>
          <w:tcPr>
            <w:tcW w:w="394"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 xml:space="preserve">d.   </w:t>
            </w:r>
          </w:p>
        </w:tc>
        <w:tc>
          <w:tcPr>
            <w:tcW w:w="1350"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$59,350</w:t>
            </w:r>
          </w:p>
        </w:tc>
        <w:tc>
          <w:tcPr>
            <w:tcW w:w="450"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1620" w:type="dxa"/>
            <w:tcBorders>
              <w:right w:val="single" w:sz="4" w:space="0" w:color="auto"/>
            </w:tcBorders>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hideMark/>
          </w:tcPr>
          <w:p w:rsidR="00ED00CF" w:rsidRPr="007634A1" w:rsidRDefault="00083815" w:rsidP="00FB078D">
            <w:pPr>
              <w:tabs>
                <w:tab w:val="left" w:pos="2970"/>
              </w:tabs>
              <w:spacing w:line="240" w:lineRule="atLeast"/>
              <w:rPr>
                <w:rFonts w:asciiTheme="minorHAnsi" w:hAnsiTheme="minorHAnsi"/>
                <w:b/>
                <w:color w:val="000000"/>
              </w:rPr>
            </w:pPr>
            <w:r w:rsidRPr="007634A1">
              <w:rPr>
                <w:rFonts w:asciiTheme="minorHAnsi" w:hAnsiTheme="minorHAnsi"/>
                <w:b/>
                <w:color w:val="000000"/>
              </w:rPr>
              <w:t>A</w:t>
            </w:r>
          </w:p>
        </w:tc>
      </w:tr>
    </w:tbl>
    <w:p w:rsidR="00EB5823" w:rsidRPr="007634A1" w:rsidRDefault="00EB5823" w:rsidP="00EB5823">
      <w:pPr>
        <w:widowControl w:val="0"/>
        <w:spacing w:before="240"/>
        <w:rPr>
          <w:rFonts w:asciiTheme="minorHAnsi" w:hAnsiTheme="minorHAnsi"/>
        </w:rPr>
      </w:pPr>
      <w:r w:rsidRPr="007634A1">
        <w:rPr>
          <w:rFonts w:asciiTheme="minorHAnsi" w:hAnsiTheme="minorHAnsi"/>
          <w:b/>
          <w:color w:val="000000"/>
        </w:rPr>
        <w:fldChar w:fldCharType="begin"/>
      </w:r>
      <w:r w:rsidRPr="007634A1">
        <w:rPr>
          <w:rFonts w:asciiTheme="minorHAnsi" w:hAnsiTheme="minorHAnsi"/>
          <w:b/>
          <w:color w:val="000000"/>
        </w:rPr>
        <w:instrText xml:space="preserve">autonumout </w:instrText>
      </w:r>
      <w:r w:rsidRPr="007634A1">
        <w:rPr>
          <w:rFonts w:asciiTheme="minorHAnsi" w:hAnsiTheme="minorHAnsi"/>
          <w:b/>
          <w:color w:val="000000"/>
        </w:rPr>
        <w:fldChar w:fldCharType="end"/>
      </w:r>
      <w:r w:rsidRPr="007634A1">
        <w:rPr>
          <w:rFonts w:asciiTheme="minorHAnsi" w:hAnsiTheme="minorHAnsi"/>
          <w:b/>
          <w:color w:val="000000"/>
        </w:rPr>
        <w:t xml:space="preserve"> </w:t>
      </w:r>
      <w:r w:rsidRPr="007634A1">
        <w:rPr>
          <w:rFonts w:asciiTheme="minorHAnsi" w:hAnsiTheme="minorHAnsi"/>
        </w:rPr>
        <w:t xml:space="preserve">Steve’s regular federal income tax is $10,000. </w:t>
      </w:r>
      <w:r w:rsidRPr="007634A1">
        <w:rPr>
          <w:rFonts w:asciiTheme="minorHAnsi" w:hAnsiTheme="minorHAnsi"/>
        </w:rPr>
        <w:br/>
        <w:t>His tentative m</w:t>
      </w:r>
      <w:r w:rsidR="007F5973">
        <w:rPr>
          <w:rFonts w:asciiTheme="minorHAnsi" w:hAnsiTheme="minorHAnsi"/>
        </w:rPr>
        <w:t xml:space="preserve">inimum tax (TMT) </w:t>
      </w:r>
      <w:r w:rsidRPr="007634A1">
        <w:rPr>
          <w:rFonts w:asciiTheme="minorHAnsi" w:hAnsiTheme="minorHAnsi"/>
        </w:rPr>
        <w:t>is $2</w:t>
      </w:r>
      <w:r w:rsidR="001B7B3E">
        <w:rPr>
          <w:rFonts w:asciiTheme="minorHAnsi" w:hAnsiTheme="minorHAnsi"/>
        </w:rPr>
        <w:t>4,000.  What is his AMT</w:t>
      </w:r>
      <w:r w:rsidRPr="007634A1">
        <w:rPr>
          <w:rFonts w:asciiTheme="minorHAnsi" w:hAnsiTheme="minorHAnsi"/>
        </w:rPr>
        <w:t>?</w:t>
      </w:r>
    </w:p>
    <w:tbl>
      <w:tblPr>
        <w:tblW w:w="10350" w:type="dxa"/>
        <w:tblInd w:w="108" w:type="dxa"/>
        <w:tblLook w:val="01E0" w:firstRow="1" w:lastRow="1" w:firstColumn="1" w:lastColumn="1" w:noHBand="0" w:noVBand="0"/>
      </w:tblPr>
      <w:tblGrid>
        <w:gridCol w:w="430"/>
        <w:gridCol w:w="1594"/>
        <w:gridCol w:w="409"/>
        <w:gridCol w:w="1599"/>
        <w:gridCol w:w="381"/>
        <w:gridCol w:w="1751"/>
        <w:gridCol w:w="409"/>
        <w:gridCol w:w="1333"/>
        <w:gridCol w:w="401"/>
        <w:gridCol w:w="1683"/>
        <w:gridCol w:w="360"/>
      </w:tblGrid>
      <w:tr w:rsidR="00ED00CF" w:rsidRPr="007634A1" w:rsidTr="00ED00CF">
        <w:tc>
          <w:tcPr>
            <w:tcW w:w="430"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606"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$24,000</w:t>
            </w:r>
          </w:p>
        </w:tc>
        <w:tc>
          <w:tcPr>
            <w:tcW w:w="394"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611"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$14,000</w:t>
            </w:r>
          </w:p>
        </w:tc>
        <w:tc>
          <w:tcPr>
            <w:tcW w:w="369"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766"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$10,000</w:t>
            </w:r>
          </w:p>
        </w:tc>
        <w:tc>
          <w:tcPr>
            <w:tcW w:w="394"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 xml:space="preserve">d.   </w:t>
            </w:r>
          </w:p>
        </w:tc>
        <w:tc>
          <w:tcPr>
            <w:tcW w:w="1350"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$0</w:t>
            </w:r>
          </w:p>
        </w:tc>
        <w:tc>
          <w:tcPr>
            <w:tcW w:w="369"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1701" w:type="dxa"/>
            <w:tcBorders>
              <w:right w:val="single" w:sz="4" w:space="0" w:color="auto"/>
            </w:tcBorders>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hideMark/>
          </w:tcPr>
          <w:p w:rsidR="00ED00CF" w:rsidRPr="007634A1" w:rsidRDefault="00083815" w:rsidP="00FB078D">
            <w:pPr>
              <w:tabs>
                <w:tab w:val="left" w:pos="2970"/>
              </w:tabs>
              <w:spacing w:line="240" w:lineRule="atLeast"/>
              <w:rPr>
                <w:rFonts w:asciiTheme="minorHAnsi" w:hAnsiTheme="minorHAnsi"/>
                <w:b/>
                <w:color w:val="000000"/>
              </w:rPr>
            </w:pPr>
            <w:r w:rsidRPr="007634A1">
              <w:rPr>
                <w:rFonts w:asciiTheme="minorHAnsi" w:hAnsiTheme="minorHAnsi"/>
                <w:b/>
                <w:color w:val="000000"/>
              </w:rPr>
              <w:t>B</w:t>
            </w:r>
          </w:p>
        </w:tc>
      </w:tr>
    </w:tbl>
    <w:p w:rsidR="00E82F51" w:rsidRPr="007634A1" w:rsidRDefault="00E82F51" w:rsidP="00E82F51">
      <w:pPr>
        <w:suppressAutoHyphens/>
        <w:spacing w:before="240" w:after="40"/>
        <w:rPr>
          <w:rFonts w:asciiTheme="minorHAnsi" w:hAnsiTheme="minorHAnsi"/>
          <w:color w:val="000000" w:themeColor="text1"/>
        </w:rPr>
      </w:pPr>
      <w:r w:rsidRPr="007634A1">
        <w:rPr>
          <w:rFonts w:asciiTheme="minorHAnsi" w:hAnsiTheme="minorHAnsi"/>
          <w:b/>
          <w:color w:val="000000" w:themeColor="text1"/>
        </w:rPr>
        <w:fldChar w:fldCharType="begin"/>
      </w:r>
      <w:r w:rsidRPr="007634A1">
        <w:rPr>
          <w:rFonts w:asciiTheme="minorHAnsi" w:hAnsiTheme="minorHAnsi"/>
          <w:b/>
          <w:color w:val="000000" w:themeColor="text1"/>
        </w:rPr>
        <w:instrText xml:space="preserve">autonumout </w:instrText>
      </w:r>
      <w:r w:rsidRPr="007634A1">
        <w:rPr>
          <w:rFonts w:asciiTheme="minorHAnsi" w:hAnsiTheme="minorHAnsi"/>
          <w:b/>
          <w:color w:val="000000" w:themeColor="text1"/>
        </w:rPr>
        <w:fldChar w:fldCharType="end"/>
      </w:r>
      <w:r w:rsidRPr="007634A1">
        <w:rPr>
          <w:rFonts w:asciiTheme="minorHAnsi" w:hAnsiTheme="minorHAnsi"/>
          <w:b/>
          <w:color w:val="000000" w:themeColor="text1"/>
        </w:rPr>
        <w:t xml:space="preserve"> </w:t>
      </w:r>
      <w:r w:rsidRPr="007634A1">
        <w:rPr>
          <w:rFonts w:asciiTheme="minorHAnsi" w:hAnsiTheme="minorHAnsi"/>
          <w:color w:val="000000" w:themeColor="text1"/>
        </w:rPr>
        <w:t xml:space="preserve">A single (head </w:t>
      </w:r>
      <w:r w:rsidR="00156BA5">
        <w:rPr>
          <w:rFonts w:asciiTheme="minorHAnsi" w:hAnsiTheme="minorHAnsi"/>
          <w:color w:val="000000" w:themeColor="text1"/>
        </w:rPr>
        <w:t>of household) taxpayer reports this</w:t>
      </w:r>
      <w:r w:rsidRPr="007634A1">
        <w:rPr>
          <w:rFonts w:asciiTheme="minorHAnsi" w:hAnsiTheme="minorHAnsi"/>
          <w:color w:val="000000" w:themeColor="text1"/>
        </w:rPr>
        <w:t xml:space="preserve"> individual </w:t>
      </w:r>
      <w:r w:rsidR="00156BA5">
        <w:rPr>
          <w:rFonts w:asciiTheme="minorHAnsi" w:hAnsiTheme="minorHAnsi"/>
          <w:color w:val="000000" w:themeColor="text1"/>
        </w:rPr>
        <w:t>income tax information</w:t>
      </w:r>
      <w:r w:rsidRPr="007634A1">
        <w:rPr>
          <w:rFonts w:asciiTheme="minorHAnsi" w:hAnsiTheme="minorHAnsi"/>
          <w:color w:val="000000" w:themeColor="text1"/>
        </w:rPr>
        <w:t>.</w:t>
      </w:r>
    </w:p>
    <w:tbl>
      <w:tblPr>
        <w:tblStyle w:val="TableGrid"/>
        <w:tblW w:w="0" w:type="auto"/>
        <w:tblInd w:w="468" w:type="dxa"/>
        <w:tblLook w:val="04A0" w:firstRow="1" w:lastRow="0" w:firstColumn="1" w:lastColumn="0" w:noHBand="0" w:noVBand="1"/>
      </w:tblPr>
      <w:tblGrid>
        <w:gridCol w:w="4410"/>
        <w:gridCol w:w="1128"/>
      </w:tblGrid>
      <w:tr w:rsidR="00E82F51" w:rsidRPr="007634A1" w:rsidTr="00E82F51">
        <w:tc>
          <w:tcPr>
            <w:tcW w:w="4410" w:type="dxa"/>
          </w:tcPr>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Regular taxable income</w:t>
            </w:r>
          </w:p>
        </w:tc>
        <w:tc>
          <w:tcPr>
            <w:tcW w:w="900" w:type="dxa"/>
          </w:tcPr>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$100,000</w:t>
            </w:r>
          </w:p>
        </w:tc>
      </w:tr>
      <w:tr w:rsidR="00E82F51" w:rsidRPr="007634A1" w:rsidTr="00E82F51">
        <w:tc>
          <w:tcPr>
            <w:tcW w:w="4410" w:type="dxa"/>
          </w:tcPr>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Regular income tax before credits</w:t>
            </w:r>
          </w:p>
        </w:tc>
        <w:tc>
          <w:tcPr>
            <w:tcW w:w="900" w:type="dxa"/>
          </w:tcPr>
          <w:p w:rsidR="00E82F51" w:rsidRPr="007634A1" w:rsidRDefault="00E82F51" w:rsidP="00E82F51">
            <w:pPr>
              <w:suppressAutoHyphens/>
              <w:jc w:val="center"/>
              <w:rPr>
                <w:rFonts w:asciiTheme="minorHAnsi" w:hAnsiTheme="minorHAnsi"/>
                <w:color w:val="000000" w:themeColor="text1"/>
              </w:rPr>
            </w:pPr>
            <w:r w:rsidRPr="007634A1">
              <w:rPr>
                <w:rFonts w:asciiTheme="minorHAnsi" w:hAnsiTheme="minorHAnsi"/>
                <w:color w:val="000000" w:themeColor="text1"/>
              </w:rPr>
              <w:t>?</w:t>
            </w:r>
          </w:p>
        </w:tc>
      </w:tr>
      <w:tr w:rsidR="00E82F51" w:rsidRPr="007634A1" w:rsidTr="00E82F51">
        <w:tc>
          <w:tcPr>
            <w:tcW w:w="4410" w:type="dxa"/>
          </w:tcPr>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Alternative minimum taxable income</w:t>
            </w:r>
          </w:p>
        </w:tc>
        <w:tc>
          <w:tcPr>
            <w:tcW w:w="900" w:type="dxa"/>
          </w:tcPr>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$200,000</w:t>
            </w:r>
          </w:p>
        </w:tc>
      </w:tr>
    </w:tbl>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w:t>
      </w:r>
      <w:r w:rsidR="004C3132" w:rsidRPr="007634A1">
        <w:rPr>
          <w:rFonts w:asciiTheme="minorHAnsi" w:hAnsiTheme="minorHAnsi"/>
          <w:color w:val="000000" w:themeColor="text1"/>
        </w:rPr>
        <w:t xml:space="preserve">Full </w:t>
      </w:r>
      <w:r w:rsidRPr="007634A1">
        <w:rPr>
          <w:rFonts w:asciiTheme="minorHAnsi" w:hAnsiTheme="minorHAnsi"/>
          <w:color w:val="000000" w:themeColor="text1"/>
        </w:rPr>
        <w:t>AMT Exemptio</w:t>
      </w:r>
      <w:r w:rsidR="000A2B40" w:rsidRPr="007634A1">
        <w:rPr>
          <w:rFonts w:asciiTheme="minorHAnsi" w:hAnsiTheme="minorHAnsi"/>
          <w:color w:val="000000" w:themeColor="text1"/>
        </w:rPr>
        <w:t xml:space="preserve">n </w:t>
      </w:r>
      <w:r w:rsidR="005F2F08">
        <w:rPr>
          <w:rFonts w:asciiTheme="minorHAnsi" w:hAnsiTheme="minorHAnsi"/>
          <w:color w:val="000000" w:themeColor="text1"/>
        </w:rPr>
        <w:t>for a head of household is $53,9</w:t>
      </w:r>
      <w:r w:rsidRPr="007634A1">
        <w:rPr>
          <w:rFonts w:asciiTheme="minorHAnsi" w:hAnsiTheme="minorHAnsi"/>
          <w:color w:val="000000" w:themeColor="text1"/>
        </w:rPr>
        <w:t>0</w:t>
      </w:r>
      <w:r w:rsidR="00E3513E">
        <w:rPr>
          <w:rFonts w:asciiTheme="minorHAnsi" w:hAnsiTheme="minorHAnsi"/>
          <w:color w:val="000000" w:themeColor="text1"/>
        </w:rPr>
        <w:t>0</w:t>
      </w:r>
      <w:r w:rsidR="005F2F08">
        <w:rPr>
          <w:rFonts w:asciiTheme="minorHAnsi" w:hAnsiTheme="minorHAnsi"/>
          <w:color w:val="000000" w:themeColor="text1"/>
        </w:rPr>
        <w:t xml:space="preserve"> </w:t>
      </w:r>
      <w:r w:rsidR="000A2B40" w:rsidRPr="007634A1">
        <w:rPr>
          <w:rFonts w:asciiTheme="minorHAnsi" w:hAnsiTheme="minorHAnsi"/>
          <w:color w:val="000000" w:themeColor="text1"/>
        </w:rPr>
        <w:t>and threshold is</w:t>
      </w:r>
      <w:r w:rsidR="005F2F08">
        <w:rPr>
          <w:rFonts w:asciiTheme="minorHAnsi" w:hAnsiTheme="minorHAnsi"/>
          <w:color w:val="000000" w:themeColor="text1"/>
        </w:rPr>
        <w:t xml:space="preserve"> $119,7</w:t>
      </w:r>
      <w:r w:rsidRPr="007634A1">
        <w:rPr>
          <w:rFonts w:asciiTheme="minorHAnsi" w:hAnsiTheme="minorHAnsi"/>
          <w:color w:val="000000" w:themeColor="text1"/>
        </w:rPr>
        <w:t>00.)</w:t>
      </w:r>
    </w:p>
    <w:p w:rsidR="00E82F51" w:rsidRPr="007634A1" w:rsidRDefault="000A2B40" w:rsidP="00E82F51">
      <w:pPr>
        <w:suppressAutoHyphens/>
        <w:rPr>
          <w:rFonts w:asciiTheme="minorHAnsi" w:hAnsiTheme="minorHAnsi"/>
          <w:color w:val="000000" w:themeColor="text1"/>
        </w:rPr>
      </w:pPr>
      <w:r w:rsidRPr="007634A1">
        <w:rPr>
          <w:rFonts w:asciiTheme="minorHAnsi" w:hAnsiTheme="minorHAnsi"/>
          <w:color w:val="000000" w:themeColor="text1"/>
        </w:rPr>
        <w:t>What is the amount of the AMT exemption</w:t>
      </w:r>
      <w:r w:rsidR="004C3132" w:rsidRPr="007634A1">
        <w:rPr>
          <w:rFonts w:asciiTheme="minorHAnsi" w:hAnsiTheme="minorHAnsi"/>
          <w:color w:val="000000" w:themeColor="text1"/>
        </w:rPr>
        <w:t>, after phase-out</w:t>
      </w:r>
      <w:r w:rsidR="00E82F51" w:rsidRPr="007634A1">
        <w:rPr>
          <w:rFonts w:asciiTheme="minorHAnsi" w:hAnsiTheme="minorHAnsi"/>
          <w:color w:val="000000" w:themeColor="text1"/>
        </w:rPr>
        <w:t>?</w:t>
      </w:r>
    </w:p>
    <w:tbl>
      <w:tblPr>
        <w:tblW w:w="10350" w:type="dxa"/>
        <w:tblInd w:w="108" w:type="dxa"/>
        <w:tblLook w:val="01E0" w:firstRow="1" w:lastRow="1" w:firstColumn="1" w:lastColumn="1" w:noHBand="0" w:noVBand="0"/>
      </w:tblPr>
      <w:tblGrid>
        <w:gridCol w:w="430"/>
        <w:gridCol w:w="1156"/>
        <w:gridCol w:w="410"/>
        <w:gridCol w:w="1271"/>
        <w:gridCol w:w="383"/>
        <w:gridCol w:w="1512"/>
        <w:gridCol w:w="410"/>
        <w:gridCol w:w="1505"/>
        <w:gridCol w:w="450"/>
        <w:gridCol w:w="2433"/>
        <w:gridCol w:w="390"/>
      </w:tblGrid>
      <w:tr w:rsidR="000A2B40" w:rsidRPr="007634A1" w:rsidTr="004C3132">
        <w:tc>
          <w:tcPr>
            <w:tcW w:w="430" w:type="dxa"/>
            <w:hideMark/>
          </w:tcPr>
          <w:p w:rsidR="000A2B40" w:rsidRPr="007634A1" w:rsidRDefault="000A2B40" w:rsidP="00183DC5">
            <w:pPr>
              <w:tabs>
                <w:tab w:val="left" w:pos="2970"/>
              </w:tabs>
              <w:spacing w:line="240" w:lineRule="atLeast"/>
              <w:jc w:val="right"/>
              <w:rPr>
                <w:rFonts w:asciiTheme="minorHAnsi" w:hAnsiTheme="minorHAnsi"/>
                <w:b/>
                <w:color w:val="000000" w:themeColor="text1"/>
              </w:rPr>
            </w:pPr>
            <w:r w:rsidRPr="007634A1">
              <w:rPr>
                <w:rFonts w:asciiTheme="minorHAnsi" w:hAnsiTheme="minorHAnsi"/>
                <w:b/>
                <w:color w:val="000000" w:themeColor="text1"/>
              </w:rPr>
              <w:t>a.</w:t>
            </w:r>
          </w:p>
        </w:tc>
        <w:tc>
          <w:tcPr>
            <w:tcW w:w="1156" w:type="dxa"/>
            <w:hideMark/>
          </w:tcPr>
          <w:p w:rsidR="000A2B40" w:rsidRPr="007634A1" w:rsidRDefault="000A2B40" w:rsidP="00183DC5">
            <w:pPr>
              <w:tabs>
                <w:tab w:val="left" w:pos="2970"/>
              </w:tabs>
              <w:spacing w:line="240" w:lineRule="atLeast"/>
              <w:rPr>
                <w:rFonts w:asciiTheme="minorHAnsi" w:hAnsiTheme="minorHAnsi"/>
                <w:color w:val="000000" w:themeColor="text1"/>
              </w:rPr>
            </w:pPr>
            <w:r w:rsidRPr="007634A1">
              <w:rPr>
                <w:rFonts w:asciiTheme="minorHAnsi" w:hAnsiTheme="minorHAnsi"/>
                <w:color w:val="000000" w:themeColor="text1"/>
              </w:rPr>
              <w:t>$32,125</w:t>
            </w:r>
          </w:p>
        </w:tc>
        <w:tc>
          <w:tcPr>
            <w:tcW w:w="410" w:type="dxa"/>
            <w:hideMark/>
          </w:tcPr>
          <w:p w:rsidR="000A2B40" w:rsidRPr="007634A1" w:rsidRDefault="000A2B40" w:rsidP="00183DC5">
            <w:pPr>
              <w:tabs>
                <w:tab w:val="left" w:pos="2970"/>
              </w:tabs>
              <w:spacing w:line="240" w:lineRule="atLeast"/>
              <w:jc w:val="right"/>
              <w:rPr>
                <w:rFonts w:asciiTheme="minorHAnsi" w:hAnsiTheme="minorHAnsi"/>
                <w:b/>
                <w:color w:val="000000" w:themeColor="text1"/>
              </w:rPr>
            </w:pPr>
            <w:r w:rsidRPr="007634A1">
              <w:rPr>
                <w:rFonts w:asciiTheme="minorHAnsi" w:hAnsiTheme="minorHAnsi"/>
                <w:b/>
                <w:color w:val="000000" w:themeColor="text1"/>
              </w:rPr>
              <w:t>b.</w:t>
            </w:r>
          </w:p>
        </w:tc>
        <w:tc>
          <w:tcPr>
            <w:tcW w:w="1271" w:type="dxa"/>
            <w:hideMark/>
          </w:tcPr>
          <w:p w:rsidR="000A2B40" w:rsidRPr="007634A1" w:rsidRDefault="000A2B40" w:rsidP="00183DC5">
            <w:pPr>
              <w:tabs>
                <w:tab w:val="left" w:pos="2970"/>
              </w:tabs>
              <w:spacing w:line="240" w:lineRule="atLeast"/>
              <w:rPr>
                <w:rFonts w:asciiTheme="minorHAnsi" w:hAnsiTheme="minorHAnsi"/>
                <w:color w:val="000000" w:themeColor="text1"/>
              </w:rPr>
            </w:pPr>
            <w:r w:rsidRPr="007634A1">
              <w:rPr>
                <w:rFonts w:asciiTheme="minorHAnsi" w:hAnsiTheme="minorHAnsi"/>
                <w:color w:val="000000" w:themeColor="text1"/>
              </w:rPr>
              <w:t>$25,323</w:t>
            </w:r>
          </w:p>
        </w:tc>
        <w:tc>
          <w:tcPr>
            <w:tcW w:w="383" w:type="dxa"/>
            <w:hideMark/>
          </w:tcPr>
          <w:p w:rsidR="000A2B40" w:rsidRPr="007634A1" w:rsidRDefault="000A2B40" w:rsidP="00183DC5">
            <w:pPr>
              <w:tabs>
                <w:tab w:val="left" w:pos="2970"/>
              </w:tabs>
              <w:spacing w:line="240" w:lineRule="atLeast"/>
              <w:jc w:val="right"/>
              <w:rPr>
                <w:rFonts w:asciiTheme="minorHAnsi" w:hAnsiTheme="minorHAnsi"/>
                <w:b/>
                <w:color w:val="000000" w:themeColor="text1"/>
              </w:rPr>
            </w:pPr>
            <w:r w:rsidRPr="007634A1">
              <w:rPr>
                <w:rFonts w:asciiTheme="minorHAnsi" w:hAnsiTheme="minorHAnsi"/>
                <w:b/>
                <w:color w:val="000000" w:themeColor="text1"/>
              </w:rPr>
              <w:t>c.</w:t>
            </w:r>
          </w:p>
        </w:tc>
        <w:tc>
          <w:tcPr>
            <w:tcW w:w="1512" w:type="dxa"/>
            <w:hideMark/>
          </w:tcPr>
          <w:p w:rsidR="000A2B40" w:rsidRPr="007634A1" w:rsidRDefault="000A2B40" w:rsidP="00183DC5">
            <w:pPr>
              <w:tabs>
                <w:tab w:val="left" w:pos="2970"/>
              </w:tabs>
              <w:spacing w:line="240" w:lineRule="atLeast"/>
              <w:rPr>
                <w:rFonts w:asciiTheme="minorHAnsi" w:hAnsiTheme="minorHAnsi"/>
                <w:color w:val="000000" w:themeColor="text1"/>
              </w:rPr>
            </w:pPr>
            <w:r w:rsidRPr="007634A1">
              <w:rPr>
                <w:rFonts w:asciiTheme="minorHAnsi" w:hAnsiTheme="minorHAnsi"/>
                <w:color w:val="000000" w:themeColor="text1"/>
              </w:rPr>
              <w:t>$25,909</w:t>
            </w:r>
          </w:p>
        </w:tc>
        <w:tc>
          <w:tcPr>
            <w:tcW w:w="410" w:type="dxa"/>
            <w:hideMark/>
          </w:tcPr>
          <w:p w:rsidR="000A2B40" w:rsidRPr="007634A1" w:rsidRDefault="000A2B40" w:rsidP="00183DC5">
            <w:pPr>
              <w:tabs>
                <w:tab w:val="left" w:pos="2970"/>
              </w:tabs>
              <w:spacing w:line="240" w:lineRule="atLeast"/>
              <w:jc w:val="right"/>
              <w:rPr>
                <w:rFonts w:asciiTheme="minorHAnsi" w:hAnsiTheme="minorHAnsi"/>
                <w:b/>
                <w:color w:val="000000" w:themeColor="text1"/>
              </w:rPr>
            </w:pPr>
            <w:r w:rsidRPr="007634A1">
              <w:rPr>
                <w:rFonts w:asciiTheme="minorHAnsi" w:hAnsiTheme="minorHAnsi"/>
                <w:b/>
                <w:color w:val="000000" w:themeColor="text1"/>
              </w:rPr>
              <w:t xml:space="preserve">d.   </w:t>
            </w:r>
          </w:p>
        </w:tc>
        <w:tc>
          <w:tcPr>
            <w:tcW w:w="1505" w:type="dxa"/>
            <w:hideMark/>
          </w:tcPr>
          <w:p w:rsidR="000A2B40" w:rsidRPr="007634A1" w:rsidRDefault="00877EDC" w:rsidP="00183DC5">
            <w:pPr>
              <w:tabs>
                <w:tab w:val="left" w:pos="2970"/>
              </w:tabs>
              <w:spacing w:line="240" w:lineRule="atLeast"/>
              <w:rPr>
                <w:rFonts w:asciiTheme="minorHAnsi" w:hAnsiTheme="minorHAnsi"/>
                <w:color w:val="000000" w:themeColor="text1"/>
              </w:rPr>
            </w:pPr>
            <w:r>
              <w:rPr>
                <w:rFonts w:asciiTheme="minorHAnsi" w:hAnsiTheme="minorHAnsi"/>
                <w:color w:val="000000" w:themeColor="text1"/>
              </w:rPr>
              <w:t>$33,825</w:t>
            </w:r>
          </w:p>
        </w:tc>
        <w:tc>
          <w:tcPr>
            <w:tcW w:w="450" w:type="dxa"/>
            <w:hideMark/>
          </w:tcPr>
          <w:p w:rsidR="000A2B40" w:rsidRPr="007634A1" w:rsidRDefault="000A2B40" w:rsidP="00183DC5">
            <w:pPr>
              <w:tabs>
                <w:tab w:val="left" w:pos="2970"/>
              </w:tabs>
              <w:spacing w:line="240" w:lineRule="atLeast"/>
              <w:jc w:val="right"/>
              <w:rPr>
                <w:rFonts w:asciiTheme="minorHAnsi" w:hAnsiTheme="minorHAnsi"/>
                <w:b/>
                <w:color w:val="000000" w:themeColor="text1"/>
              </w:rPr>
            </w:pPr>
            <w:r w:rsidRPr="007634A1">
              <w:rPr>
                <w:rFonts w:asciiTheme="minorHAnsi" w:hAnsiTheme="minorHAnsi"/>
                <w:b/>
                <w:color w:val="000000" w:themeColor="text1"/>
              </w:rPr>
              <w:t>e.</w:t>
            </w:r>
          </w:p>
        </w:tc>
        <w:tc>
          <w:tcPr>
            <w:tcW w:w="2433" w:type="dxa"/>
            <w:tcBorders>
              <w:top w:val="nil"/>
              <w:left w:val="nil"/>
              <w:bottom w:val="nil"/>
              <w:right w:val="single" w:sz="4" w:space="0" w:color="auto"/>
            </w:tcBorders>
            <w:hideMark/>
          </w:tcPr>
          <w:p w:rsidR="000A2B40" w:rsidRPr="007634A1" w:rsidRDefault="000A2B40" w:rsidP="00183DC5">
            <w:pPr>
              <w:tabs>
                <w:tab w:val="left" w:pos="2970"/>
              </w:tabs>
              <w:spacing w:line="240" w:lineRule="atLeast"/>
              <w:rPr>
                <w:rFonts w:asciiTheme="minorHAnsi" w:hAnsiTheme="minorHAnsi"/>
                <w:color w:val="000000" w:themeColor="text1"/>
              </w:rPr>
            </w:pPr>
            <w:r w:rsidRPr="007634A1">
              <w:rPr>
                <w:rFonts w:asciiTheme="minorHAnsi" w:hAnsiTheme="minorHAnsi"/>
                <w:color w:val="000000" w:themeColor="text1"/>
              </w:rPr>
              <w:t>Other</w:t>
            </w:r>
          </w:p>
        </w:tc>
        <w:tc>
          <w:tcPr>
            <w:tcW w:w="390" w:type="dxa"/>
            <w:tcBorders>
              <w:top w:val="single" w:sz="4" w:space="0" w:color="auto"/>
              <w:left w:val="single" w:sz="4" w:space="0" w:color="auto"/>
              <w:bottom w:val="single" w:sz="4" w:space="0" w:color="auto"/>
              <w:right w:val="single" w:sz="4" w:space="0" w:color="auto"/>
            </w:tcBorders>
            <w:hideMark/>
          </w:tcPr>
          <w:p w:rsidR="000A2B40" w:rsidRPr="007634A1" w:rsidRDefault="000A2B40" w:rsidP="00183DC5">
            <w:pPr>
              <w:tabs>
                <w:tab w:val="left" w:pos="2970"/>
              </w:tabs>
              <w:spacing w:line="240" w:lineRule="atLeast"/>
              <w:rPr>
                <w:rFonts w:asciiTheme="minorHAnsi" w:hAnsiTheme="minorHAnsi"/>
                <w:b/>
                <w:color w:val="000000" w:themeColor="text1"/>
              </w:rPr>
            </w:pPr>
            <w:r w:rsidRPr="007634A1">
              <w:rPr>
                <w:rFonts w:asciiTheme="minorHAnsi" w:hAnsiTheme="minorHAnsi"/>
                <w:b/>
                <w:color w:val="000000" w:themeColor="text1"/>
              </w:rPr>
              <w:t>D</w:t>
            </w:r>
          </w:p>
        </w:tc>
      </w:tr>
    </w:tbl>
    <w:p w:rsidR="00E82F51" w:rsidRPr="007634A1" w:rsidRDefault="00E82F51" w:rsidP="00E82F51">
      <w:pPr>
        <w:widowControl w:val="0"/>
        <w:autoSpaceDE w:val="0"/>
        <w:autoSpaceDN w:val="0"/>
        <w:adjustRightInd w:val="0"/>
        <w:spacing w:before="180"/>
        <w:rPr>
          <w:rFonts w:asciiTheme="minorHAnsi" w:hAnsiTheme="minorHAnsi"/>
          <w:color w:val="000000" w:themeColor="text1"/>
        </w:rPr>
      </w:pPr>
      <w:r w:rsidRPr="007634A1">
        <w:rPr>
          <w:rFonts w:asciiTheme="minorHAnsi" w:hAnsiTheme="minorHAnsi"/>
          <w:b/>
          <w:color w:val="000000" w:themeColor="text1"/>
        </w:rPr>
        <w:fldChar w:fldCharType="begin"/>
      </w:r>
      <w:r w:rsidRPr="007634A1">
        <w:rPr>
          <w:rFonts w:asciiTheme="minorHAnsi" w:hAnsiTheme="minorHAnsi"/>
          <w:b/>
          <w:color w:val="000000" w:themeColor="text1"/>
        </w:rPr>
        <w:instrText xml:space="preserve">autonumout </w:instrText>
      </w:r>
      <w:r w:rsidRPr="007634A1">
        <w:rPr>
          <w:rFonts w:asciiTheme="minorHAnsi" w:hAnsiTheme="minorHAnsi"/>
          <w:b/>
          <w:color w:val="000000" w:themeColor="text1"/>
        </w:rPr>
        <w:fldChar w:fldCharType="end"/>
      </w:r>
      <w:r w:rsidRPr="007634A1">
        <w:rPr>
          <w:rFonts w:asciiTheme="minorHAnsi" w:hAnsiTheme="minorHAnsi"/>
          <w:b/>
          <w:color w:val="000000" w:themeColor="text1"/>
        </w:rPr>
        <w:t xml:space="preserve">  </w:t>
      </w:r>
      <w:r w:rsidRPr="007634A1">
        <w:rPr>
          <w:rFonts w:asciiTheme="minorHAnsi" w:hAnsiTheme="minorHAnsi"/>
          <w:color w:val="000000" w:themeColor="text1"/>
        </w:rPr>
        <w:t xml:space="preserve">Which of these items is added to regular taxable income in computing alternative </w:t>
      </w:r>
      <w:r w:rsidR="00E3513E">
        <w:rPr>
          <w:rFonts w:asciiTheme="minorHAnsi" w:hAnsiTheme="minorHAnsi"/>
          <w:color w:val="000000" w:themeColor="text1"/>
        </w:rPr>
        <w:br/>
      </w:r>
      <w:r w:rsidRPr="007634A1">
        <w:rPr>
          <w:rFonts w:asciiTheme="minorHAnsi" w:hAnsiTheme="minorHAnsi"/>
          <w:color w:val="000000" w:themeColor="text1"/>
        </w:rPr>
        <w:t>minimum taxable income? </w:t>
      </w:r>
    </w:p>
    <w:tbl>
      <w:tblPr>
        <w:tblW w:w="10350" w:type="dxa"/>
        <w:tblInd w:w="108" w:type="dxa"/>
        <w:tblLook w:val="01E0" w:firstRow="1" w:lastRow="1" w:firstColumn="1" w:lastColumn="1" w:noHBand="0" w:noVBand="0"/>
      </w:tblPr>
      <w:tblGrid>
        <w:gridCol w:w="438"/>
        <w:gridCol w:w="3842"/>
        <w:gridCol w:w="409"/>
        <w:gridCol w:w="5286"/>
        <w:gridCol w:w="375"/>
      </w:tblGrid>
      <w:tr w:rsidR="00F82218" w:rsidRPr="007634A1" w:rsidTr="004C3132">
        <w:tc>
          <w:tcPr>
            <w:tcW w:w="438" w:type="dxa"/>
          </w:tcPr>
          <w:p w:rsidR="00F82218" w:rsidRPr="007634A1" w:rsidRDefault="00F82218" w:rsidP="00183DC5">
            <w:pPr>
              <w:spacing w:line="220" w:lineRule="atLeast"/>
              <w:rPr>
                <w:rFonts w:asciiTheme="minorHAnsi" w:hAnsiTheme="minorHAnsi"/>
                <w:b/>
                <w:bCs/>
              </w:rPr>
            </w:pPr>
            <w:r w:rsidRPr="007634A1">
              <w:rPr>
                <w:rFonts w:asciiTheme="minorHAnsi" w:hAnsiTheme="minorHAnsi"/>
                <w:b/>
                <w:bCs/>
              </w:rPr>
              <w:t>a.</w:t>
            </w:r>
          </w:p>
        </w:tc>
        <w:tc>
          <w:tcPr>
            <w:tcW w:w="3848" w:type="dxa"/>
          </w:tcPr>
          <w:p w:rsidR="00F82218" w:rsidRPr="007634A1" w:rsidRDefault="00F82218" w:rsidP="00183DC5">
            <w:pPr>
              <w:spacing w:line="220" w:lineRule="atLeast"/>
              <w:rPr>
                <w:rFonts w:asciiTheme="minorHAnsi" w:hAnsiTheme="minorHAnsi"/>
                <w:bCs/>
              </w:rPr>
            </w:pPr>
            <w:r w:rsidRPr="007634A1">
              <w:rPr>
                <w:rFonts w:asciiTheme="minorHAnsi" w:hAnsiTheme="minorHAnsi"/>
                <w:color w:val="000000" w:themeColor="text1"/>
              </w:rPr>
              <w:t>Home mortgage interest expense.</w:t>
            </w:r>
          </w:p>
        </w:tc>
        <w:tc>
          <w:tcPr>
            <w:tcW w:w="394" w:type="dxa"/>
          </w:tcPr>
          <w:p w:rsidR="00F82218" w:rsidRPr="007634A1" w:rsidRDefault="00F82218" w:rsidP="00183DC5">
            <w:pPr>
              <w:spacing w:line="220" w:lineRule="atLeast"/>
              <w:rPr>
                <w:rFonts w:asciiTheme="minorHAnsi" w:hAnsiTheme="minorHAnsi"/>
                <w:b/>
                <w:bCs/>
              </w:rPr>
            </w:pPr>
            <w:r w:rsidRPr="007634A1">
              <w:rPr>
                <w:rFonts w:asciiTheme="minorHAnsi" w:hAnsiTheme="minorHAnsi"/>
                <w:b/>
                <w:bCs/>
              </w:rPr>
              <w:t>b.</w:t>
            </w:r>
          </w:p>
        </w:tc>
        <w:tc>
          <w:tcPr>
            <w:tcW w:w="5295" w:type="dxa"/>
            <w:tcBorders>
              <w:right w:val="single" w:sz="4" w:space="0" w:color="auto"/>
            </w:tcBorders>
          </w:tcPr>
          <w:p w:rsidR="00F82218" w:rsidRPr="007634A1" w:rsidRDefault="00F82218" w:rsidP="00183DC5">
            <w:pPr>
              <w:spacing w:line="220" w:lineRule="atLeast"/>
              <w:rPr>
                <w:rFonts w:asciiTheme="minorHAnsi" w:hAnsiTheme="minorHAnsi"/>
                <w:bCs/>
              </w:rPr>
            </w:pPr>
            <w:r w:rsidRPr="007634A1">
              <w:rPr>
                <w:rFonts w:asciiTheme="minorHAnsi" w:hAnsiTheme="minorHAnsi"/>
                <w:color w:val="000000" w:themeColor="text1"/>
              </w:rPr>
              <w:t>Employee moving expenses.</w:t>
            </w:r>
          </w:p>
        </w:tc>
        <w:tc>
          <w:tcPr>
            <w:tcW w:w="375" w:type="dxa"/>
            <w:tcBorders>
              <w:top w:val="single" w:sz="4" w:space="0" w:color="auto"/>
              <w:left w:val="single" w:sz="4" w:space="0" w:color="auto"/>
              <w:bottom w:val="single" w:sz="4" w:space="0" w:color="auto"/>
              <w:right w:val="single" w:sz="4" w:space="0" w:color="auto"/>
            </w:tcBorders>
          </w:tcPr>
          <w:p w:rsidR="00F82218" w:rsidRPr="007634A1" w:rsidRDefault="00F82218" w:rsidP="00183DC5">
            <w:pPr>
              <w:spacing w:line="220" w:lineRule="atLeast"/>
              <w:rPr>
                <w:rFonts w:asciiTheme="minorHAnsi" w:hAnsiTheme="minorHAnsi"/>
                <w:b/>
              </w:rPr>
            </w:pPr>
            <w:r w:rsidRPr="007634A1">
              <w:rPr>
                <w:rFonts w:asciiTheme="minorHAnsi" w:hAnsiTheme="minorHAnsi"/>
                <w:b/>
              </w:rPr>
              <w:t>C</w:t>
            </w:r>
          </w:p>
        </w:tc>
      </w:tr>
      <w:tr w:rsidR="00F82218" w:rsidRPr="007634A1" w:rsidTr="004C3132">
        <w:trPr>
          <w:gridAfter w:val="1"/>
          <w:wAfter w:w="375" w:type="dxa"/>
        </w:trPr>
        <w:tc>
          <w:tcPr>
            <w:tcW w:w="438" w:type="dxa"/>
          </w:tcPr>
          <w:p w:rsidR="00F82218" w:rsidRPr="007634A1" w:rsidRDefault="00F82218" w:rsidP="00183DC5">
            <w:pPr>
              <w:spacing w:line="220" w:lineRule="atLeast"/>
              <w:rPr>
                <w:rFonts w:asciiTheme="minorHAnsi" w:hAnsiTheme="minorHAnsi"/>
                <w:b/>
                <w:bCs/>
              </w:rPr>
            </w:pPr>
            <w:r w:rsidRPr="007634A1">
              <w:rPr>
                <w:rFonts w:asciiTheme="minorHAnsi" w:hAnsiTheme="minorHAnsi"/>
                <w:b/>
                <w:bCs/>
              </w:rPr>
              <w:t>c.</w:t>
            </w:r>
          </w:p>
        </w:tc>
        <w:tc>
          <w:tcPr>
            <w:tcW w:w="3848" w:type="dxa"/>
          </w:tcPr>
          <w:p w:rsidR="00F82218" w:rsidRPr="007634A1" w:rsidRDefault="00F82218" w:rsidP="00F82218">
            <w:pPr>
              <w:spacing w:line="220" w:lineRule="atLeast"/>
              <w:rPr>
                <w:rFonts w:asciiTheme="minorHAnsi" w:hAnsiTheme="minorHAnsi"/>
                <w:bCs/>
              </w:rPr>
            </w:pPr>
            <w:r w:rsidRPr="007634A1">
              <w:rPr>
                <w:rFonts w:asciiTheme="minorHAnsi" w:hAnsiTheme="minorHAnsi"/>
                <w:bCs/>
                <w:color w:val="000000" w:themeColor="text1"/>
              </w:rPr>
              <w:t>Private activity bond interest</w:t>
            </w:r>
          </w:p>
        </w:tc>
        <w:tc>
          <w:tcPr>
            <w:tcW w:w="394" w:type="dxa"/>
          </w:tcPr>
          <w:p w:rsidR="00F82218" w:rsidRPr="007634A1" w:rsidRDefault="00F82218" w:rsidP="00183DC5">
            <w:pPr>
              <w:spacing w:line="220" w:lineRule="atLeast"/>
              <w:rPr>
                <w:rFonts w:asciiTheme="minorHAnsi" w:hAnsiTheme="minorHAnsi"/>
                <w:b/>
                <w:bCs/>
              </w:rPr>
            </w:pPr>
            <w:r w:rsidRPr="007634A1">
              <w:rPr>
                <w:rFonts w:asciiTheme="minorHAnsi" w:hAnsiTheme="minorHAnsi"/>
                <w:b/>
                <w:bCs/>
              </w:rPr>
              <w:t>d.</w:t>
            </w:r>
          </w:p>
        </w:tc>
        <w:tc>
          <w:tcPr>
            <w:tcW w:w="5295" w:type="dxa"/>
          </w:tcPr>
          <w:p w:rsidR="00F82218" w:rsidRPr="007634A1" w:rsidRDefault="00F82218" w:rsidP="00183DC5">
            <w:pPr>
              <w:spacing w:line="220" w:lineRule="atLeast"/>
              <w:rPr>
                <w:rFonts w:asciiTheme="minorHAnsi" w:hAnsiTheme="minorHAnsi"/>
                <w:bCs/>
              </w:rPr>
            </w:pPr>
            <w:r w:rsidRPr="007634A1">
              <w:rPr>
                <w:rFonts w:asciiTheme="minorHAnsi" w:hAnsiTheme="minorHAnsi"/>
                <w:color w:val="000000" w:themeColor="text1"/>
              </w:rPr>
              <w:t>Charitable contributions.</w:t>
            </w:r>
          </w:p>
        </w:tc>
      </w:tr>
    </w:tbl>
    <w:p w:rsidR="00E82F51" w:rsidRPr="007634A1" w:rsidRDefault="00E82F51" w:rsidP="00E82F51">
      <w:pPr>
        <w:widowControl w:val="0"/>
        <w:autoSpaceDE w:val="0"/>
        <w:autoSpaceDN w:val="0"/>
        <w:adjustRightInd w:val="0"/>
        <w:spacing w:before="120"/>
        <w:rPr>
          <w:rFonts w:asciiTheme="minorHAnsi" w:hAnsiTheme="minorHAnsi"/>
          <w:color w:val="000000" w:themeColor="text1"/>
        </w:rPr>
      </w:pPr>
      <w:r w:rsidRPr="007634A1">
        <w:rPr>
          <w:rFonts w:asciiTheme="minorHAnsi" w:hAnsiTheme="minorHAnsi"/>
          <w:b/>
          <w:color w:val="000000" w:themeColor="text1"/>
        </w:rPr>
        <w:fldChar w:fldCharType="begin"/>
      </w:r>
      <w:r w:rsidRPr="007634A1">
        <w:rPr>
          <w:rFonts w:asciiTheme="minorHAnsi" w:hAnsiTheme="minorHAnsi"/>
          <w:b/>
          <w:color w:val="000000" w:themeColor="text1"/>
        </w:rPr>
        <w:instrText xml:space="preserve">autonumout </w:instrText>
      </w:r>
      <w:r w:rsidRPr="007634A1">
        <w:rPr>
          <w:rFonts w:asciiTheme="minorHAnsi" w:hAnsiTheme="minorHAnsi"/>
          <w:b/>
          <w:color w:val="000000" w:themeColor="text1"/>
        </w:rPr>
        <w:fldChar w:fldCharType="end"/>
      </w:r>
      <w:r w:rsidRPr="007634A1">
        <w:rPr>
          <w:rFonts w:asciiTheme="minorHAnsi" w:hAnsiTheme="minorHAnsi"/>
          <w:b/>
          <w:color w:val="000000" w:themeColor="text1"/>
        </w:rPr>
        <w:t xml:space="preserve"> </w:t>
      </w:r>
      <w:r w:rsidRPr="007634A1">
        <w:rPr>
          <w:rFonts w:asciiTheme="minorHAnsi" w:hAnsiTheme="minorHAnsi"/>
          <w:color w:val="000000" w:themeColor="text1"/>
        </w:rPr>
        <w:t>Bill (who files as a head of household) reported regular</w:t>
      </w:r>
      <w:r w:rsidR="00F82218" w:rsidRPr="007634A1">
        <w:rPr>
          <w:rFonts w:asciiTheme="minorHAnsi" w:hAnsiTheme="minorHAnsi"/>
          <w:color w:val="000000" w:themeColor="text1"/>
        </w:rPr>
        <w:t xml:space="preserve"> taxable income of $120,000. </w:t>
      </w:r>
      <w:r w:rsidR="00F82218" w:rsidRPr="007634A1">
        <w:rPr>
          <w:rFonts w:asciiTheme="minorHAnsi" w:hAnsiTheme="minorHAnsi"/>
          <w:color w:val="000000" w:themeColor="text1"/>
        </w:rPr>
        <w:br/>
        <w:t>His</w:t>
      </w:r>
      <w:r w:rsidRPr="007634A1">
        <w:rPr>
          <w:rFonts w:asciiTheme="minorHAnsi" w:hAnsiTheme="minorHAnsi"/>
          <w:color w:val="000000" w:themeColor="text1"/>
        </w:rPr>
        <w:t xml:space="preserve"> it</w:t>
      </w:r>
      <w:r w:rsidR="00F82218" w:rsidRPr="007634A1">
        <w:rPr>
          <w:rFonts w:asciiTheme="minorHAnsi" w:hAnsiTheme="minorHAnsi"/>
          <w:color w:val="000000" w:themeColor="text1"/>
        </w:rPr>
        <w:t>emized his deductions consisted of the following</w:t>
      </w:r>
      <w:r w:rsidRPr="007634A1">
        <w:rPr>
          <w:rFonts w:asciiTheme="minorHAnsi" w:hAnsiTheme="minorHAnsi"/>
          <w:color w:val="000000" w:themeColor="text1"/>
        </w:rPr>
        <w:t xml:space="preserve">: </w:t>
      </w:r>
    </w:p>
    <w:p w:rsidR="00E82F51" w:rsidRPr="007634A1" w:rsidRDefault="00E82F51" w:rsidP="00E82F51">
      <w:pPr>
        <w:widowControl w:val="0"/>
        <w:autoSpaceDE w:val="0"/>
        <w:autoSpaceDN w:val="0"/>
        <w:adjustRightInd w:val="0"/>
        <w:ind w:left="288"/>
        <w:rPr>
          <w:rFonts w:asciiTheme="minorHAnsi" w:hAnsiTheme="minorHAnsi"/>
          <w:color w:val="000000" w:themeColor="text1"/>
        </w:rPr>
      </w:pPr>
      <w:r w:rsidRPr="007634A1">
        <w:rPr>
          <w:rFonts w:asciiTheme="minorHAnsi" w:hAnsiTheme="minorHAnsi"/>
          <w:color w:val="000000" w:themeColor="text1"/>
        </w:rPr>
        <w:t xml:space="preserve">(1) Charitable contributions of $8,000, </w:t>
      </w:r>
      <w:r w:rsidRPr="007634A1">
        <w:rPr>
          <w:rFonts w:asciiTheme="minorHAnsi" w:hAnsiTheme="minorHAnsi"/>
          <w:color w:val="000000" w:themeColor="text1"/>
        </w:rPr>
        <w:br/>
        <w:t>(2) State income taxes $3,000</w:t>
      </w:r>
    </w:p>
    <w:p w:rsidR="00E82F51" w:rsidRPr="007634A1" w:rsidRDefault="00E82F51" w:rsidP="00E82F51">
      <w:pPr>
        <w:widowControl w:val="0"/>
        <w:autoSpaceDE w:val="0"/>
        <w:autoSpaceDN w:val="0"/>
        <w:adjustRightInd w:val="0"/>
        <w:ind w:left="288"/>
        <w:rPr>
          <w:rFonts w:asciiTheme="minorHAnsi" w:hAnsiTheme="minorHAnsi"/>
          <w:color w:val="000000" w:themeColor="text1"/>
        </w:rPr>
      </w:pPr>
      <w:r w:rsidRPr="007634A1">
        <w:rPr>
          <w:rFonts w:asciiTheme="minorHAnsi" w:hAnsiTheme="minorHAnsi"/>
          <w:color w:val="000000" w:themeColor="text1"/>
        </w:rPr>
        <w:t>(3) Interest expense of $10,000 on mortgage to acquire his home, and</w:t>
      </w:r>
      <w:r w:rsidRPr="007634A1">
        <w:rPr>
          <w:rFonts w:asciiTheme="minorHAnsi" w:hAnsiTheme="minorHAnsi"/>
          <w:color w:val="000000" w:themeColor="text1"/>
        </w:rPr>
        <w:br/>
        <w:t xml:space="preserve">(4) Property tax on home in the amount of $400. </w:t>
      </w:r>
    </w:p>
    <w:p w:rsidR="00E82F51" w:rsidRPr="007634A1" w:rsidRDefault="00E82F51" w:rsidP="00E82F51">
      <w:pPr>
        <w:widowControl w:val="0"/>
        <w:autoSpaceDE w:val="0"/>
        <w:autoSpaceDN w:val="0"/>
        <w:adjustRightInd w:val="0"/>
        <w:rPr>
          <w:rFonts w:asciiTheme="minorHAnsi" w:hAnsiTheme="minorHAnsi"/>
          <w:color w:val="000000" w:themeColor="text1"/>
        </w:rPr>
      </w:pPr>
      <w:r w:rsidRPr="007634A1">
        <w:rPr>
          <w:rFonts w:asciiTheme="minorHAnsi" w:hAnsiTheme="minorHAnsi"/>
          <w:color w:val="000000" w:themeColor="text1"/>
        </w:rPr>
        <w:t xml:space="preserve">He claimed exemptions for himself and </w:t>
      </w:r>
      <w:r w:rsidR="00F82218" w:rsidRPr="007634A1">
        <w:rPr>
          <w:rFonts w:asciiTheme="minorHAnsi" w:hAnsiTheme="minorHAnsi"/>
          <w:color w:val="000000" w:themeColor="text1"/>
        </w:rPr>
        <w:t xml:space="preserve">his </w:t>
      </w:r>
      <w:r w:rsidRPr="007634A1">
        <w:rPr>
          <w:rFonts w:asciiTheme="minorHAnsi" w:hAnsiTheme="minorHAnsi"/>
          <w:color w:val="000000" w:themeColor="text1"/>
        </w:rPr>
        <w:t xml:space="preserve">daughter, Maria. </w:t>
      </w:r>
      <w:r w:rsidRPr="007634A1">
        <w:rPr>
          <w:rFonts w:asciiTheme="minorHAnsi" w:hAnsiTheme="minorHAnsi"/>
          <w:color w:val="000000" w:themeColor="text1"/>
        </w:rPr>
        <w:br/>
        <w:t>What is Bill's alternative minimum taxable income? </w:t>
      </w:r>
    </w:p>
    <w:tbl>
      <w:tblPr>
        <w:tblW w:w="10315" w:type="dxa"/>
        <w:tblInd w:w="53" w:type="dxa"/>
        <w:tblLook w:val="01E0" w:firstRow="1" w:lastRow="1" w:firstColumn="1" w:lastColumn="1" w:noHBand="0" w:noVBand="0"/>
      </w:tblPr>
      <w:tblGrid>
        <w:gridCol w:w="446"/>
        <w:gridCol w:w="1275"/>
        <w:gridCol w:w="410"/>
        <w:gridCol w:w="1407"/>
        <w:gridCol w:w="446"/>
        <w:gridCol w:w="1326"/>
        <w:gridCol w:w="449"/>
        <w:gridCol w:w="1128"/>
        <w:gridCol w:w="401"/>
        <w:gridCol w:w="2650"/>
        <w:gridCol w:w="377"/>
      </w:tblGrid>
      <w:tr w:rsidR="00F82218" w:rsidRPr="007634A1" w:rsidTr="004C3132">
        <w:tc>
          <w:tcPr>
            <w:tcW w:w="447" w:type="dxa"/>
          </w:tcPr>
          <w:p w:rsidR="00F82218" w:rsidRPr="007634A1" w:rsidRDefault="00F82218" w:rsidP="000A2B40">
            <w:pPr>
              <w:tabs>
                <w:tab w:val="left" w:pos="2970"/>
              </w:tabs>
              <w:spacing w:line="220" w:lineRule="atLeast"/>
              <w:jc w:val="right"/>
              <w:rPr>
                <w:rFonts w:asciiTheme="minorHAnsi" w:hAnsiTheme="minorHAnsi"/>
                <w:b/>
                <w:color w:val="000000" w:themeColor="text1"/>
              </w:rPr>
            </w:pPr>
            <w:r w:rsidRPr="007634A1">
              <w:rPr>
                <w:rFonts w:asciiTheme="minorHAnsi" w:hAnsiTheme="minorHAnsi"/>
                <w:b/>
                <w:color w:val="000000" w:themeColor="text1"/>
              </w:rPr>
              <w:t>a.</w:t>
            </w:r>
          </w:p>
        </w:tc>
        <w:tc>
          <w:tcPr>
            <w:tcW w:w="1277" w:type="dxa"/>
          </w:tcPr>
          <w:p w:rsidR="00F82218" w:rsidRPr="007634A1" w:rsidRDefault="00F82218" w:rsidP="000A2B40">
            <w:pPr>
              <w:tabs>
                <w:tab w:val="left" w:pos="2970"/>
              </w:tabs>
              <w:spacing w:line="220" w:lineRule="atLeast"/>
              <w:rPr>
                <w:rFonts w:asciiTheme="minorHAnsi" w:hAnsiTheme="minorHAnsi"/>
                <w:color w:val="000000" w:themeColor="text1"/>
              </w:rPr>
            </w:pPr>
            <w:r w:rsidRPr="007634A1">
              <w:rPr>
                <w:rFonts w:asciiTheme="minorHAnsi" w:hAnsiTheme="minorHAnsi"/>
                <w:color w:val="000000" w:themeColor="text1"/>
              </w:rPr>
              <w:t>$129,900</w:t>
            </w:r>
          </w:p>
        </w:tc>
        <w:tc>
          <w:tcPr>
            <w:tcW w:w="410" w:type="dxa"/>
          </w:tcPr>
          <w:p w:rsidR="00F82218" w:rsidRPr="007634A1" w:rsidRDefault="00F82218" w:rsidP="000A2B40">
            <w:pPr>
              <w:tabs>
                <w:tab w:val="left" w:pos="2970"/>
              </w:tabs>
              <w:spacing w:line="220" w:lineRule="atLeast"/>
              <w:jc w:val="right"/>
              <w:rPr>
                <w:rFonts w:asciiTheme="minorHAnsi" w:hAnsiTheme="minorHAnsi"/>
                <w:b/>
                <w:color w:val="000000" w:themeColor="text1"/>
              </w:rPr>
            </w:pPr>
            <w:r w:rsidRPr="007634A1">
              <w:rPr>
                <w:rFonts w:asciiTheme="minorHAnsi" w:hAnsiTheme="minorHAnsi"/>
                <w:b/>
                <w:color w:val="000000" w:themeColor="text1"/>
              </w:rPr>
              <w:t>b.</w:t>
            </w:r>
          </w:p>
        </w:tc>
        <w:tc>
          <w:tcPr>
            <w:tcW w:w="1410" w:type="dxa"/>
          </w:tcPr>
          <w:p w:rsidR="00F82218" w:rsidRPr="007634A1" w:rsidRDefault="00877EDC" w:rsidP="00183DC5">
            <w:pPr>
              <w:tabs>
                <w:tab w:val="left" w:pos="2970"/>
              </w:tabs>
              <w:spacing w:line="220" w:lineRule="atLeast"/>
              <w:rPr>
                <w:rFonts w:asciiTheme="minorHAnsi" w:hAnsiTheme="minorHAnsi"/>
                <w:color w:val="000000" w:themeColor="text1"/>
              </w:rPr>
            </w:pPr>
            <w:r>
              <w:rPr>
                <w:rFonts w:asciiTheme="minorHAnsi" w:hAnsiTheme="minorHAnsi"/>
                <w:color w:val="000000" w:themeColor="text1"/>
              </w:rPr>
              <w:t>$131,5</w:t>
            </w:r>
            <w:bookmarkStart w:id="0" w:name="_GoBack"/>
            <w:bookmarkEnd w:id="0"/>
            <w:r w:rsidR="00F82218" w:rsidRPr="007634A1">
              <w:rPr>
                <w:rFonts w:asciiTheme="minorHAnsi" w:hAnsiTheme="minorHAnsi"/>
                <w:color w:val="000000" w:themeColor="text1"/>
              </w:rPr>
              <w:t xml:space="preserve">00   </w:t>
            </w:r>
          </w:p>
        </w:tc>
        <w:tc>
          <w:tcPr>
            <w:tcW w:w="447" w:type="dxa"/>
          </w:tcPr>
          <w:p w:rsidR="00F82218" w:rsidRPr="007634A1" w:rsidRDefault="00F82218" w:rsidP="000A2B40">
            <w:pPr>
              <w:tabs>
                <w:tab w:val="left" w:pos="2970"/>
              </w:tabs>
              <w:spacing w:line="220" w:lineRule="atLeast"/>
              <w:jc w:val="right"/>
              <w:rPr>
                <w:rFonts w:asciiTheme="minorHAnsi" w:hAnsiTheme="minorHAnsi"/>
                <w:b/>
                <w:color w:val="000000" w:themeColor="text1"/>
              </w:rPr>
            </w:pPr>
            <w:r w:rsidRPr="007634A1">
              <w:rPr>
                <w:rFonts w:asciiTheme="minorHAnsi" w:hAnsiTheme="minorHAnsi"/>
                <w:b/>
                <w:color w:val="000000" w:themeColor="text1"/>
              </w:rPr>
              <w:t>c.</w:t>
            </w:r>
          </w:p>
        </w:tc>
        <w:tc>
          <w:tcPr>
            <w:tcW w:w="1328" w:type="dxa"/>
          </w:tcPr>
          <w:p w:rsidR="00F82218" w:rsidRPr="007634A1" w:rsidRDefault="00F82218" w:rsidP="000A2B40">
            <w:pPr>
              <w:suppressAutoHyphens/>
              <w:rPr>
                <w:rFonts w:asciiTheme="minorHAnsi" w:hAnsiTheme="minorHAnsi"/>
                <w:color w:val="000000" w:themeColor="text1"/>
              </w:rPr>
            </w:pPr>
            <w:r w:rsidRPr="007634A1">
              <w:rPr>
                <w:rFonts w:asciiTheme="minorHAnsi" w:hAnsiTheme="minorHAnsi"/>
                <w:color w:val="000000" w:themeColor="text1"/>
              </w:rPr>
              <w:t>$131,000</w:t>
            </w:r>
          </w:p>
        </w:tc>
        <w:tc>
          <w:tcPr>
            <w:tcW w:w="449" w:type="dxa"/>
          </w:tcPr>
          <w:p w:rsidR="00F82218" w:rsidRPr="007634A1" w:rsidRDefault="00F82218" w:rsidP="000A2B40">
            <w:pPr>
              <w:tabs>
                <w:tab w:val="left" w:pos="2970"/>
              </w:tabs>
              <w:spacing w:line="220" w:lineRule="atLeast"/>
              <w:jc w:val="right"/>
              <w:rPr>
                <w:rFonts w:asciiTheme="minorHAnsi" w:hAnsiTheme="minorHAnsi"/>
                <w:b/>
                <w:color w:val="000000" w:themeColor="text1"/>
              </w:rPr>
            </w:pPr>
            <w:r w:rsidRPr="007634A1">
              <w:rPr>
                <w:rFonts w:asciiTheme="minorHAnsi" w:hAnsiTheme="minorHAnsi"/>
                <w:b/>
                <w:color w:val="000000" w:themeColor="text1"/>
              </w:rPr>
              <w:t xml:space="preserve">d.   </w:t>
            </w:r>
          </w:p>
        </w:tc>
        <w:tc>
          <w:tcPr>
            <w:tcW w:w="1116" w:type="dxa"/>
          </w:tcPr>
          <w:p w:rsidR="00F82218" w:rsidRPr="007634A1" w:rsidRDefault="00F82218" w:rsidP="000A2B40">
            <w:pPr>
              <w:tabs>
                <w:tab w:val="left" w:pos="2970"/>
              </w:tabs>
              <w:spacing w:line="220" w:lineRule="atLeast"/>
              <w:rPr>
                <w:rFonts w:asciiTheme="minorHAnsi" w:hAnsiTheme="minorHAnsi"/>
                <w:color w:val="000000" w:themeColor="text1"/>
              </w:rPr>
            </w:pPr>
            <w:r w:rsidRPr="007634A1">
              <w:rPr>
                <w:rFonts w:asciiTheme="minorHAnsi" w:hAnsiTheme="minorHAnsi"/>
                <w:color w:val="000000" w:themeColor="text1"/>
              </w:rPr>
              <w:t>$141,000</w:t>
            </w:r>
          </w:p>
        </w:tc>
        <w:tc>
          <w:tcPr>
            <w:tcW w:w="383" w:type="dxa"/>
          </w:tcPr>
          <w:p w:rsidR="00F82218" w:rsidRPr="007634A1" w:rsidRDefault="00F82218" w:rsidP="000A2B40">
            <w:pPr>
              <w:tabs>
                <w:tab w:val="left" w:pos="2970"/>
              </w:tabs>
              <w:spacing w:line="220" w:lineRule="atLeast"/>
              <w:jc w:val="right"/>
              <w:rPr>
                <w:rFonts w:asciiTheme="minorHAnsi" w:hAnsiTheme="minorHAnsi"/>
                <w:b/>
                <w:color w:val="000000" w:themeColor="text1"/>
              </w:rPr>
            </w:pPr>
            <w:r w:rsidRPr="007634A1">
              <w:rPr>
                <w:rFonts w:asciiTheme="minorHAnsi" w:hAnsiTheme="minorHAnsi"/>
                <w:b/>
                <w:color w:val="000000" w:themeColor="text1"/>
              </w:rPr>
              <w:t>e.</w:t>
            </w:r>
          </w:p>
        </w:tc>
        <w:tc>
          <w:tcPr>
            <w:tcW w:w="2671" w:type="dxa"/>
            <w:tcBorders>
              <w:right w:val="single" w:sz="4" w:space="0" w:color="auto"/>
            </w:tcBorders>
          </w:tcPr>
          <w:p w:rsidR="00F82218" w:rsidRPr="007634A1" w:rsidRDefault="00F82218" w:rsidP="000A2B40">
            <w:pPr>
              <w:tabs>
                <w:tab w:val="left" w:pos="2970"/>
              </w:tabs>
              <w:spacing w:line="220" w:lineRule="atLeast"/>
              <w:rPr>
                <w:rFonts w:asciiTheme="minorHAnsi" w:hAnsiTheme="minorHAnsi"/>
                <w:color w:val="000000" w:themeColor="text1"/>
              </w:rPr>
            </w:pPr>
            <w:r w:rsidRPr="007634A1">
              <w:rPr>
                <w:rFonts w:asciiTheme="minorHAnsi" w:hAnsiTheme="minorHAnsi"/>
                <w:color w:val="000000" w:themeColor="text1"/>
              </w:rPr>
              <w:t>Other</w:t>
            </w:r>
          </w:p>
        </w:tc>
        <w:tc>
          <w:tcPr>
            <w:tcW w:w="377" w:type="dxa"/>
            <w:tcBorders>
              <w:top w:val="single" w:sz="4" w:space="0" w:color="auto"/>
              <w:left w:val="single" w:sz="4" w:space="0" w:color="auto"/>
              <w:bottom w:val="single" w:sz="4" w:space="0" w:color="auto"/>
              <w:right w:val="single" w:sz="4" w:space="0" w:color="auto"/>
            </w:tcBorders>
          </w:tcPr>
          <w:p w:rsidR="00F82218" w:rsidRPr="007634A1" w:rsidRDefault="00F82218" w:rsidP="000A2B40">
            <w:pPr>
              <w:tabs>
                <w:tab w:val="left" w:pos="2970"/>
              </w:tabs>
              <w:spacing w:line="220" w:lineRule="atLeast"/>
              <w:rPr>
                <w:rFonts w:asciiTheme="minorHAnsi" w:hAnsiTheme="minorHAnsi"/>
                <w:b/>
                <w:color w:val="000000" w:themeColor="text1"/>
              </w:rPr>
            </w:pPr>
            <w:r w:rsidRPr="007634A1">
              <w:rPr>
                <w:rFonts w:asciiTheme="minorHAnsi" w:hAnsiTheme="minorHAnsi"/>
                <w:b/>
                <w:color w:val="000000" w:themeColor="text1"/>
              </w:rPr>
              <w:t>B</w:t>
            </w:r>
          </w:p>
        </w:tc>
      </w:tr>
    </w:tbl>
    <w:p w:rsidR="00AD7F9A" w:rsidRPr="007634A1" w:rsidRDefault="00AD7F9A" w:rsidP="00917C9C">
      <w:pPr>
        <w:tabs>
          <w:tab w:val="left" w:pos="2880"/>
        </w:tabs>
        <w:spacing w:before="120" w:line="240" w:lineRule="atLeast"/>
        <w:rPr>
          <w:rFonts w:asciiTheme="minorHAnsi" w:hAnsiTheme="minorHAnsi"/>
          <w:b/>
          <w:bCs/>
          <w:color w:val="C00000"/>
        </w:rPr>
      </w:pPr>
    </w:p>
    <w:tbl>
      <w:tblPr>
        <w:tblW w:w="8327" w:type="dxa"/>
        <w:tblInd w:w="118" w:type="dxa"/>
        <w:tblLook w:val="04A0" w:firstRow="1" w:lastRow="0" w:firstColumn="1" w:lastColumn="0" w:noHBand="0" w:noVBand="1"/>
      </w:tblPr>
      <w:tblGrid>
        <w:gridCol w:w="640"/>
        <w:gridCol w:w="5977"/>
        <w:gridCol w:w="1710"/>
      </w:tblGrid>
      <w:tr w:rsidR="00FB6CBF" w:rsidRPr="007634A1" w:rsidTr="0078370E">
        <w:trPr>
          <w:trHeight w:val="465"/>
        </w:trPr>
        <w:tc>
          <w:tcPr>
            <w:tcW w:w="64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FB6CBF" w:rsidRPr="007634A1" w:rsidRDefault="00FB6CBF" w:rsidP="00800BE8">
            <w:pPr>
              <w:jc w:val="center"/>
              <w:rPr>
                <w:rFonts w:asciiTheme="minorHAnsi" w:hAnsiTheme="minorHAnsi"/>
                <w:b/>
                <w:bCs/>
                <w:color w:val="000000"/>
              </w:rPr>
            </w:pPr>
            <w:r w:rsidRPr="007634A1">
              <w:rPr>
                <w:rFonts w:asciiTheme="minorHAnsi" w:hAnsiTheme="minorHAnsi"/>
                <w:b/>
                <w:bCs/>
                <w:color w:val="000000"/>
              </w:rPr>
              <w:t>6</w:t>
            </w:r>
          </w:p>
        </w:tc>
        <w:tc>
          <w:tcPr>
            <w:tcW w:w="5977"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rsidR="00FB6CBF" w:rsidRPr="007634A1" w:rsidRDefault="00FB6CBF" w:rsidP="00F23254">
            <w:pPr>
              <w:rPr>
                <w:rFonts w:asciiTheme="minorHAnsi" w:hAnsiTheme="minorHAnsi"/>
                <w:b/>
                <w:bCs/>
                <w:color w:val="000000"/>
              </w:rPr>
            </w:pPr>
            <w:r w:rsidRPr="007634A1">
              <w:rPr>
                <w:rFonts w:asciiTheme="minorHAnsi" w:hAnsiTheme="minorHAnsi"/>
                <w:b/>
                <w:bCs/>
                <w:color w:val="000000"/>
              </w:rPr>
              <w:t xml:space="preserve">EMPLOYMENT: FICA, Self-Employment Tax </w:t>
            </w:r>
          </w:p>
        </w:tc>
        <w:tc>
          <w:tcPr>
            <w:tcW w:w="1710" w:type="dxa"/>
            <w:tcBorders>
              <w:top w:val="single" w:sz="12" w:space="0" w:color="auto"/>
              <w:left w:val="nil"/>
              <w:bottom w:val="single" w:sz="12" w:space="0" w:color="auto"/>
              <w:right w:val="single" w:sz="12" w:space="0" w:color="auto"/>
            </w:tcBorders>
            <w:shd w:val="clear" w:color="auto" w:fill="auto"/>
            <w:noWrap/>
            <w:vAlign w:val="center"/>
            <w:hideMark/>
          </w:tcPr>
          <w:p w:rsidR="00FB6CBF" w:rsidRPr="007634A1" w:rsidRDefault="00FB6CBF" w:rsidP="00800BE8">
            <w:pPr>
              <w:rPr>
                <w:rFonts w:asciiTheme="minorHAnsi" w:hAnsiTheme="minorHAnsi"/>
                <w:b/>
                <w:bCs/>
                <w:color w:val="000000"/>
              </w:rPr>
            </w:pPr>
            <w:r w:rsidRPr="007634A1">
              <w:rPr>
                <w:rFonts w:asciiTheme="minorHAnsi" w:hAnsiTheme="minorHAnsi"/>
                <w:b/>
                <w:bCs/>
                <w:color w:val="000000"/>
              </w:rPr>
              <w:t>[14 &amp; 17: 70]</w:t>
            </w:r>
          </w:p>
        </w:tc>
      </w:tr>
    </w:tbl>
    <w:p w:rsidR="008A7C97" w:rsidRPr="007634A1" w:rsidRDefault="008A7C97" w:rsidP="008A7C97">
      <w:pPr>
        <w:widowControl w:val="0"/>
        <w:autoSpaceDE w:val="0"/>
        <w:autoSpaceDN w:val="0"/>
        <w:adjustRightInd w:val="0"/>
        <w:rPr>
          <w:rFonts w:asciiTheme="minorHAnsi" w:hAnsiTheme="minorHAnsi"/>
          <w:b/>
          <w:color w:val="FF0000"/>
        </w:rPr>
      </w:pP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proofErr w:type="spellStart"/>
      <w:r w:rsidRPr="007634A1">
        <w:rPr>
          <w:rFonts w:asciiTheme="minorHAnsi" w:hAnsiTheme="minorHAnsi"/>
          <w:color w:val="000000"/>
        </w:rPr>
        <w:t>Asteria</w:t>
      </w:r>
      <w:proofErr w:type="spellEnd"/>
      <w:r w:rsidRPr="007634A1">
        <w:rPr>
          <w:rFonts w:asciiTheme="minorHAnsi" w:hAnsiTheme="minorHAnsi"/>
          <w:color w:val="000000"/>
        </w:rPr>
        <w:t xml:space="preserve"> earned a $25,500 salary as an </w:t>
      </w:r>
      <w:r w:rsidR="001B7B3E">
        <w:rPr>
          <w:rFonts w:asciiTheme="minorHAnsi" w:hAnsiTheme="minorHAnsi"/>
          <w:color w:val="000000"/>
        </w:rPr>
        <w:t>employee</w:t>
      </w:r>
      <w:r w:rsidRPr="007634A1">
        <w:rPr>
          <w:rFonts w:asciiTheme="minorHAnsi" w:hAnsiTheme="minorHAnsi"/>
          <w:color w:val="000000"/>
        </w:rPr>
        <w:t xml:space="preserve">. How much should her employer </w:t>
      </w:r>
      <w:r w:rsidRPr="007634A1">
        <w:rPr>
          <w:rFonts w:asciiTheme="minorHAnsi" w:hAnsiTheme="minorHAnsi"/>
          <w:color w:val="000000"/>
        </w:rPr>
        <w:br/>
        <w:t>have withheld from her paycheck for FICA taxes (rounded to the nearest whole dollar amount)? </w:t>
      </w:r>
    </w:p>
    <w:tbl>
      <w:tblPr>
        <w:tblW w:w="10260" w:type="dxa"/>
        <w:tblInd w:w="108" w:type="dxa"/>
        <w:tblLook w:val="01E0" w:firstRow="1" w:lastRow="1" w:firstColumn="1" w:lastColumn="1" w:noHBand="0" w:noVBand="0"/>
      </w:tblPr>
      <w:tblGrid>
        <w:gridCol w:w="444"/>
        <w:gridCol w:w="1268"/>
        <w:gridCol w:w="409"/>
        <w:gridCol w:w="1407"/>
        <w:gridCol w:w="446"/>
        <w:gridCol w:w="1323"/>
        <w:gridCol w:w="448"/>
        <w:gridCol w:w="1067"/>
        <w:gridCol w:w="401"/>
        <w:gridCol w:w="2672"/>
        <w:gridCol w:w="375"/>
      </w:tblGrid>
      <w:tr w:rsidR="008A7C97" w:rsidRPr="007634A1" w:rsidTr="004C3132">
        <w:tc>
          <w:tcPr>
            <w:tcW w:w="445"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 $370    </w:t>
            </w:r>
          </w:p>
        </w:tc>
        <w:tc>
          <w:tcPr>
            <w:tcW w:w="394"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$1,071    </w:t>
            </w:r>
          </w:p>
        </w:tc>
        <w:tc>
          <w:tcPr>
            <w:tcW w:w="447"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$1,951    </w:t>
            </w:r>
          </w:p>
        </w:tc>
        <w:tc>
          <w:tcPr>
            <w:tcW w:w="448"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$3,392</w:t>
            </w:r>
          </w:p>
        </w:tc>
        <w:tc>
          <w:tcPr>
            <w:tcW w:w="369"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696" w:type="dxa"/>
            <w:tcBorders>
              <w:right w:val="single" w:sz="4" w:space="0" w:color="auto"/>
            </w:tcBorders>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left" w:pos="2970"/>
              </w:tabs>
              <w:spacing w:line="220" w:lineRule="atLeast"/>
              <w:rPr>
                <w:rFonts w:asciiTheme="minorHAnsi" w:hAnsiTheme="minorHAnsi"/>
                <w:b/>
                <w:color w:val="000000"/>
              </w:rPr>
            </w:pPr>
            <w:r w:rsidRPr="007634A1">
              <w:rPr>
                <w:rFonts w:asciiTheme="minorHAnsi" w:hAnsiTheme="minorHAnsi"/>
                <w:b/>
                <w:color w:val="000000"/>
              </w:rPr>
              <w:t>C</w:t>
            </w:r>
          </w:p>
        </w:tc>
      </w:tr>
    </w:tbl>
    <w:p w:rsidR="008A7C97" w:rsidRPr="007634A1" w:rsidRDefault="008A7C97" w:rsidP="008A7C97">
      <w:pPr>
        <w:widowControl w:val="0"/>
        <w:autoSpaceDE w:val="0"/>
        <w:autoSpaceDN w:val="0"/>
        <w:adjustRightInd w:val="0"/>
        <w:spacing w:before="120"/>
        <w:rPr>
          <w:rFonts w:asciiTheme="minorHAnsi" w:hAnsiTheme="minorHAnsi"/>
          <w:b/>
          <w:color w:val="000000"/>
        </w:rPr>
      </w:pPr>
      <w:r w:rsidRPr="007634A1">
        <w:rPr>
          <w:rFonts w:asciiTheme="minorHAnsi" w:hAnsiTheme="minorHAnsi"/>
          <w:b/>
          <w:color w:val="000000"/>
        </w:rPr>
        <w:t>$25,500 x (.062 + .0145).</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lastRenderedPageBreak/>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Baker earned $120,000 </w:t>
      </w:r>
      <w:r w:rsidR="001B7B3E">
        <w:rPr>
          <w:rFonts w:asciiTheme="minorHAnsi" w:hAnsiTheme="minorHAnsi"/>
          <w:color w:val="000000"/>
        </w:rPr>
        <w:t>of salary as an employee</w:t>
      </w:r>
      <w:r w:rsidRPr="007634A1">
        <w:rPr>
          <w:rFonts w:asciiTheme="minorHAnsi" w:hAnsiTheme="minorHAnsi"/>
          <w:color w:val="000000"/>
        </w:rPr>
        <w:t xml:space="preserve">. How much should his employer </w:t>
      </w:r>
      <w:r w:rsidRPr="007634A1">
        <w:rPr>
          <w:rFonts w:asciiTheme="minorHAnsi" w:hAnsiTheme="minorHAnsi"/>
          <w:color w:val="000000"/>
        </w:rPr>
        <w:br/>
        <w:t>have withheld from his paycheck for FICA taxes (rounded to the nearest whole dollar amount)? </w:t>
      </w:r>
    </w:p>
    <w:tbl>
      <w:tblPr>
        <w:tblW w:w="10260" w:type="dxa"/>
        <w:tblInd w:w="108" w:type="dxa"/>
        <w:tblLook w:val="01E0" w:firstRow="1" w:lastRow="1" w:firstColumn="1" w:lastColumn="1" w:noHBand="0" w:noVBand="0"/>
      </w:tblPr>
      <w:tblGrid>
        <w:gridCol w:w="445"/>
        <w:gridCol w:w="1271"/>
        <w:gridCol w:w="409"/>
        <w:gridCol w:w="1406"/>
        <w:gridCol w:w="446"/>
        <w:gridCol w:w="1322"/>
        <w:gridCol w:w="447"/>
        <w:gridCol w:w="1067"/>
        <w:gridCol w:w="401"/>
        <w:gridCol w:w="2671"/>
        <w:gridCol w:w="375"/>
      </w:tblGrid>
      <w:tr w:rsidR="008A7C97" w:rsidRPr="007634A1" w:rsidTr="004C3132">
        <w:tc>
          <w:tcPr>
            <w:tcW w:w="445"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6"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$1,595    </w:t>
            </w:r>
          </w:p>
        </w:tc>
        <w:tc>
          <w:tcPr>
            <w:tcW w:w="394"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3"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$8,170    </w:t>
            </w:r>
          </w:p>
        </w:tc>
        <w:tc>
          <w:tcPr>
            <w:tcW w:w="447"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8A7C97"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$9,087</w:t>
            </w:r>
            <w:r w:rsidR="008A7C97" w:rsidRPr="007634A1">
              <w:rPr>
                <w:rFonts w:asciiTheme="minorHAnsi" w:hAnsiTheme="minorHAnsi"/>
                <w:color w:val="000000"/>
              </w:rPr>
              <w:t xml:space="preserve">   </w:t>
            </w:r>
          </w:p>
        </w:tc>
        <w:tc>
          <w:tcPr>
            <w:tcW w:w="448"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$6,215</w:t>
            </w:r>
          </w:p>
        </w:tc>
        <w:tc>
          <w:tcPr>
            <w:tcW w:w="369"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696" w:type="dxa"/>
            <w:tcBorders>
              <w:right w:val="single" w:sz="4" w:space="0" w:color="auto"/>
            </w:tcBorders>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left" w:pos="2970"/>
              </w:tabs>
              <w:spacing w:line="220" w:lineRule="atLeast"/>
              <w:rPr>
                <w:rFonts w:asciiTheme="minorHAnsi" w:hAnsiTheme="minorHAnsi"/>
                <w:b/>
                <w:color w:val="000000"/>
              </w:rPr>
            </w:pPr>
            <w:r w:rsidRPr="007634A1">
              <w:rPr>
                <w:rFonts w:asciiTheme="minorHAnsi" w:hAnsiTheme="minorHAnsi"/>
                <w:b/>
                <w:color w:val="000000"/>
              </w:rPr>
              <w:t>C</w:t>
            </w:r>
          </w:p>
        </w:tc>
      </w:tr>
    </w:tbl>
    <w:p w:rsidR="008A7C97" w:rsidRPr="007634A1" w:rsidRDefault="008A7C97" w:rsidP="008A7C97">
      <w:pPr>
        <w:widowControl w:val="0"/>
        <w:autoSpaceDE w:val="0"/>
        <w:autoSpaceDN w:val="0"/>
        <w:adjustRightInd w:val="0"/>
        <w:rPr>
          <w:rFonts w:asciiTheme="minorHAnsi" w:hAnsiTheme="minorHAnsi"/>
          <w:b/>
          <w:color w:val="FF0000"/>
        </w:rPr>
      </w:pP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Hera had FICA taxes withheld on the $120,000 salary she</w:t>
      </w:r>
      <w:r w:rsidR="00665D4A">
        <w:rPr>
          <w:rFonts w:asciiTheme="minorHAnsi" w:hAnsiTheme="minorHAnsi"/>
          <w:color w:val="000000"/>
        </w:rPr>
        <w:t xml:space="preserve"> received as an employee this year</w:t>
      </w:r>
      <w:r w:rsidRPr="007634A1">
        <w:rPr>
          <w:rFonts w:asciiTheme="minorHAnsi" w:hAnsiTheme="minorHAnsi"/>
          <w:color w:val="000000"/>
        </w:rPr>
        <w:t xml:space="preserve">. </w:t>
      </w:r>
      <w:r w:rsidRPr="007634A1">
        <w:rPr>
          <w:rFonts w:asciiTheme="minorHAnsi" w:hAnsiTheme="minorHAnsi"/>
          <w:color w:val="000000"/>
        </w:rPr>
        <w:br/>
        <w:t xml:space="preserve">Her husband, Zeus, made $70,000 as an employee at a Greek Gyro stand. How much must </w:t>
      </w:r>
      <w:r w:rsidRPr="007634A1">
        <w:rPr>
          <w:rFonts w:asciiTheme="minorHAnsi" w:hAnsiTheme="minorHAnsi"/>
          <w:color w:val="000000"/>
        </w:rPr>
        <w:br/>
        <w:t xml:space="preserve">Zeus have </w:t>
      </w:r>
      <w:r w:rsidR="00665D4A">
        <w:rPr>
          <w:rFonts w:asciiTheme="minorHAnsi" w:hAnsiTheme="minorHAnsi"/>
          <w:color w:val="000000"/>
        </w:rPr>
        <w:t>withheld for FICA taxes</w:t>
      </w:r>
      <w:r w:rsidRPr="007634A1">
        <w:rPr>
          <w:rFonts w:asciiTheme="minorHAnsi" w:hAnsiTheme="minorHAnsi"/>
          <w:color w:val="000000"/>
        </w:rPr>
        <w:t>, assuming he files a joint return with Hera? </w:t>
      </w:r>
    </w:p>
    <w:tbl>
      <w:tblPr>
        <w:tblW w:w="10170" w:type="dxa"/>
        <w:tblInd w:w="108" w:type="dxa"/>
        <w:tblLook w:val="01E0" w:firstRow="1" w:lastRow="1" w:firstColumn="1" w:lastColumn="1" w:noHBand="0" w:noVBand="0"/>
      </w:tblPr>
      <w:tblGrid>
        <w:gridCol w:w="444"/>
        <w:gridCol w:w="1265"/>
        <w:gridCol w:w="409"/>
        <w:gridCol w:w="1408"/>
        <w:gridCol w:w="446"/>
        <w:gridCol w:w="1323"/>
        <w:gridCol w:w="448"/>
        <w:gridCol w:w="1067"/>
        <w:gridCol w:w="401"/>
        <w:gridCol w:w="2584"/>
        <w:gridCol w:w="375"/>
      </w:tblGrid>
      <w:tr w:rsidR="008A7C97" w:rsidRPr="007634A1" w:rsidTr="004C3132">
        <w:tc>
          <w:tcPr>
            <w:tcW w:w="445"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$0     </w:t>
            </w:r>
          </w:p>
        </w:tc>
        <w:tc>
          <w:tcPr>
            <w:tcW w:w="394"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$1,015    </w:t>
            </w:r>
          </w:p>
        </w:tc>
        <w:tc>
          <w:tcPr>
            <w:tcW w:w="447"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$5,355    </w:t>
            </w:r>
          </w:p>
        </w:tc>
        <w:tc>
          <w:tcPr>
            <w:tcW w:w="448"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$3,955</w:t>
            </w:r>
          </w:p>
        </w:tc>
        <w:tc>
          <w:tcPr>
            <w:tcW w:w="369"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606" w:type="dxa"/>
            <w:tcBorders>
              <w:right w:val="single" w:sz="4" w:space="0" w:color="auto"/>
            </w:tcBorders>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left" w:pos="2970"/>
              </w:tabs>
              <w:spacing w:line="220" w:lineRule="atLeast"/>
              <w:rPr>
                <w:rFonts w:asciiTheme="minorHAnsi" w:hAnsiTheme="minorHAnsi"/>
                <w:b/>
                <w:color w:val="000000"/>
              </w:rPr>
            </w:pPr>
            <w:r w:rsidRPr="007634A1">
              <w:rPr>
                <w:rFonts w:asciiTheme="minorHAnsi" w:hAnsiTheme="minorHAnsi"/>
                <w:b/>
                <w:color w:val="000000"/>
              </w:rPr>
              <w:t>C</w:t>
            </w:r>
          </w:p>
        </w:tc>
      </w:tr>
    </w:tbl>
    <w:p w:rsidR="008A7C97" w:rsidRPr="007634A1" w:rsidRDefault="008A7C97" w:rsidP="00E3513E">
      <w:pPr>
        <w:widowControl w:val="0"/>
        <w:autoSpaceDE w:val="0"/>
        <w:autoSpaceDN w:val="0"/>
        <w:adjustRightInd w:val="0"/>
        <w:spacing w:before="120"/>
        <w:rPr>
          <w:rFonts w:asciiTheme="minorHAnsi" w:hAnsiTheme="minorHAnsi"/>
          <w:b/>
          <w:color w:val="000000"/>
        </w:rPr>
      </w:pPr>
      <w:r w:rsidRPr="007634A1">
        <w:rPr>
          <w:rFonts w:asciiTheme="minorHAnsi" w:hAnsiTheme="minorHAnsi"/>
          <w:b/>
          <w:color w:val="000000"/>
        </w:rPr>
        <w:t xml:space="preserve">The cap on Social Security taxes applies to each individual taxpayer. Thus, the fact that Hera </w:t>
      </w:r>
      <w:r w:rsidR="00E3513E">
        <w:rPr>
          <w:rFonts w:asciiTheme="minorHAnsi" w:hAnsiTheme="minorHAnsi"/>
          <w:b/>
          <w:color w:val="000000"/>
        </w:rPr>
        <w:br/>
      </w:r>
      <w:r w:rsidRPr="007634A1">
        <w:rPr>
          <w:rFonts w:asciiTheme="minorHAnsi" w:hAnsiTheme="minorHAnsi"/>
          <w:b/>
          <w:color w:val="000000"/>
        </w:rPr>
        <w:t>has already exceeded the cap does not affect the FICA taxes owed by Zeus. ($70,000 * .0765).</w:t>
      </w:r>
    </w:p>
    <w:p w:rsidR="00FB078D" w:rsidRPr="007634A1" w:rsidRDefault="00FB078D" w:rsidP="008A7C97">
      <w:pPr>
        <w:widowControl w:val="0"/>
        <w:autoSpaceDE w:val="0"/>
        <w:autoSpaceDN w:val="0"/>
        <w:adjustRightInd w:val="0"/>
        <w:rPr>
          <w:rFonts w:asciiTheme="minorHAnsi" w:hAnsiTheme="minorHAnsi"/>
          <w:b/>
          <w:color w:val="000000"/>
        </w:rPr>
      </w:pPr>
    </w:p>
    <w:p w:rsidR="00FB078D" w:rsidRPr="007634A1" w:rsidRDefault="00FB078D" w:rsidP="00FB078D">
      <w:pPr>
        <w:widowControl w:val="0"/>
        <w:autoSpaceDE w:val="0"/>
        <w:autoSpaceDN w:val="0"/>
        <w:adjustRightInd w:val="0"/>
        <w:rPr>
          <w:rFonts w:asciiTheme="minorHAnsi" w:hAnsiTheme="minorHAnsi"/>
          <w:color w:val="000000"/>
        </w:rPr>
      </w:pPr>
      <w:r w:rsidRPr="007634A1">
        <w:rPr>
          <w:rFonts w:asciiTheme="minorHAnsi" w:hAnsiTheme="minorHAnsi"/>
          <w:color w:val="FF0000"/>
        </w:rPr>
        <w:fldChar w:fldCharType="begin"/>
      </w:r>
      <w:r w:rsidRPr="007634A1">
        <w:rPr>
          <w:rFonts w:asciiTheme="minorHAnsi" w:hAnsiTheme="minorHAnsi"/>
          <w:color w:val="FF0000"/>
        </w:rPr>
        <w:instrText xml:space="preserve">autonumout </w:instrText>
      </w:r>
      <w:r w:rsidRPr="007634A1">
        <w:rPr>
          <w:rFonts w:asciiTheme="minorHAnsi" w:hAnsiTheme="minorHAnsi"/>
          <w:color w:val="FF0000"/>
        </w:rPr>
        <w:fldChar w:fldCharType="end"/>
      </w:r>
      <w:r w:rsidRPr="007634A1">
        <w:rPr>
          <w:rFonts w:asciiTheme="minorHAnsi" w:hAnsiTheme="minorHAnsi"/>
          <w:color w:val="FF0000"/>
        </w:rPr>
        <w:t xml:space="preserve"> </w:t>
      </w:r>
      <w:r w:rsidRPr="007634A1">
        <w:rPr>
          <w:rFonts w:asciiTheme="minorHAnsi" w:hAnsiTheme="minorHAnsi"/>
          <w:color w:val="000000"/>
        </w:rPr>
        <w:t>Sue earned a salary of $100,000</w:t>
      </w:r>
      <w:r w:rsidR="00E3513E">
        <w:rPr>
          <w:rFonts w:asciiTheme="minorHAnsi" w:hAnsiTheme="minorHAnsi"/>
          <w:color w:val="000000"/>
        </w:rPr>
        <w:t xml:space="preserve"> in the first six months of 2016</w:t>
      </w:r>
      <w:r w:rsidRPr="007634A1">
        <w:rPr>
          <w:rFonts w:asciiTheme="minorHAnsi" w:hAnsiTheme="minorHAnsi"/>
          <w:color w:val="000000"/>
        </w:rPr>
        <w:t xml:space="preserve">, working as an employee for </w:t>
      </w:r>
      <w:r w:rsidR="00E3513E">
        <w:rPr>
          <w:rFonts w:asciiTheme="minorHAnsi" w:hAnsiTheme="minorHAnsi"/>
          <w:color w:val="000000"/>
        </w:rPr>
        <w:br/>
      </w:r>
      <w:r w:rsidRPr="007634A1">
        <w:rPr>
          <w:rFonts w:asciiTheme="minorHAnsi" w:hAnsiTheme="minorHAnsi"/>
          <w:color w:val="000000"/>
        </w:rPr>
        <w:t>Bank of America. She changed employers on July 1. She earned a salary of $100,000 in</w:t>
      </w:r>
      <w:r w:rsidR="00E3513E">
        <w:rPr>
          <w:rFonts w:asciiTheme="minorHAnsi" w:hAnsiTheme="minorHAnsi"/>
          <w:color w:val="000000"/>
        </w:rPr>
        <w:t xml:space="preserve"> the last </w:t>
      </w:r>
      <w:r w:rsidR="00E3513E">
        <w:rPr>
          <w:rFonts w:asciiTheme="minorHAnsi" w:hAnsiTheme="minorHAnsi"/>
          <w:color w:val="000000"/>
        </w:rPr>
        <w:br/>
        <w:t>six months of the 2016</w:t>
      </w:r>
      <w:r w:rsidRPr="007634A1">
        <w:rPr>
          <w:rFonts w:asciiTheme="minorHAnsi" w:hAnsiTheme="minorHAnsi"/>
          <w:color w:val="000000"/>
        </w:rPr>
        <w:t xml:space="preserve"> working as an employee for Bank of America. </w:t>
      </w:r>
      <w:r w:rsidR="00E3513E">
        <w:rPr>
          <w:rFonts w:asciiTheme="minorHAnsi" w:hAnsiTheme="minorHAnsi"/>
          <w:color w:val="000000"/>
        </w:rPr>
        <w:br/>
      </w:r>
      <w:r w:rsidRPr="007634A1">
        <w:rPr>
          <w:rFonts w:asciiTheme="minorHAnsi" w:hAnsiTheme="minorHAnsi"/>
          <w:color w:val="000000"/>
        </w:rPr>
        <w:t>What is the amount of the credit for excess withholding tax?</w:t>
      </w:r>
    </w:p>
    <w:tbl>
      <w:tblPr>
        <w:tblW w:w="10170" w:type="dxa"/>
        <w:tblInd w:w="108" w:type="dxa"/>
        <w:tblLook w:val="01E0" w:firstRow="1" w:lastRow="1" w:firstColumn="1" w:lastColumn="1" w:noHBand="0" w:noVBand="0"/>
      </w:tblPr>
      <w:tblGrid>
        <w:gridCol w:w="444"/>
        <w:gridCol w:w="1268"/>
        <w:gridCol w:w="409"/>
        <w:gridCol w:w="1410"/>
        <w:gridCol w:w="446"/>
        <w:gridCol w:w="1325"/>
        <w:gridCol w:w="448"/>
        <w:gridCol w:w="1068"/>
        <w:gridCol w:w="401"/>
        <w:gridCol w:w="2588"/>
        <w:gridCol w:w="363"/>
      </w:tblGrid>
      <w:tr w:rsidR="00FB078D" w:rsidRPr="007634A1" w:rsidTr="004C3132">
        <w:tc>
          <w:tcPr>
            <w:tcW w:w="445" w:type="dxa"/>
          </w:tcPr>
          <w:p w:rsidR="00FB078D" w:rsidRPr="007634A1" w:rsidRDefault="00FB078D"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8" w:type="dxa"/>
          </w:tcPr>
          <w:p w:rsidR="00FB078D"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$0     </w:t>
            </w:r>
          </w:p>
        </w:tc>
        <w:tc>
          <w:tcPr>
            <w:tcW w:w="394" w:type="dxa"/>
          </w:tcPr>
          <w:p w:rsidR="00FB078D" w:rsidRPr="007634A1" w:rsidRDefault="00FB078D"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6" w:type="dxa"/>
          </w:tcPr>
          <w:p w:rsidR="00FB078D"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$5,053 </w:t>
            </w:r>
          </w:p>
        </w:tc>
        <w:tc>
          <w:tcPr>
            <w:tcW w:w="447" w:type="dxa"/>
          </w:tcPr>
          <w:p w:rsidR="00FB078D" w:rsidRPr="007634A1" w:rsidRDefault="00FB078D"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30" w:type="dxa"/>
          </w:tcPr>
          <w:p w:rsidR="00FB078D"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$5,355    </w:t>
            </w:r>
          </w:p>
        </w:tc>
        <w:tc>
          <w:tcPr>
            <w:tcW w:w="448" w:type="dxa"/>
          </w:tcPr>
          <w:p w:rsidR="00FB078D" w:rsidRPr="007634A1" w:rsidRDefault="00FB078D"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70" w:type="dxa"/>
          </w:tcPr>
          <w:p w:rsidR="00FB078D"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$3,955</w:t>
            </w:r>
          </w:p>
        </w:tc>
        <w:tc>
          <w:tcPr>
            <w:tcW w:w="369" w:type="dxa"/>
          </w:tcPr>
          <w:p w:rsidR="00FB078D" w:rsidRPr="007634A1" w:rsidRDefault="00FB078D"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610" w:type="dxa"/>
            <w:tcBorders>
              <w:right w:val="single" w:sz="4" w:space="0" w:color="auto"/>
            </w:tcBorders>
          </w:tcPr>
          <w:p w:rsidR="00FB078D"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FB078D" w:rsidRPr="007634A1" w:rsidRDefault="00FB078D" w:rsidP="00FB078D">
            <w:pPr>
              <w:tabs>
                <w:tab w:val="left" w:pos="2970"/>
              </w:tabs>
              <w:spacing w:line="220" w:lineRule="atLeast"/>
              <w:rPr>
                <w:rFonts w:asciiTheme="minorHAnsi" w:hAnsiTheme="minorHAnsi"/>
                <w:b/>
                <w:color w:val="000000"/>
              </w:rPr>
            </w:pPr>
            <w:r w:rsidRPr="007634A1">
              <w:rPr>
                <w:rFonts w:asciiTheme="minorHAnsi" w:hAnsiTheme="minorHAnsi"/>
                <w:b/>
                <w:color w:val="000000"/>
              </w:rPr>
              <w:t>B</w:t>
            </w:r>
          </w:p>
        </w:tc>
      </w:tr>
    </w:tbl>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Which of the following statements regarding FICA taxes is true? </w:t>
      </w:r>
    </w:p>
    <w:tbl>
      <w:tblPr>
        <w:tblW w:w="10170" w:type="dxa"/>
        <w:tblInd w:w="108" w:type="dxa"/>
        <w:tblLook w:val="01E0" w:firstRow="1" w:lastRow="1" w:firstColumn="1" w:lastColumn="1" w:noHBand="0" w:noVBand="0"/>
      </w:tblPr>
      <w:tblGrid>
        <w:gridCol w:w="409"/>
        <w:gridCol w:w="8773"/>
        <w:gridCol w:w="628"/>
        <w:gridCol w:w="360"/>
      </w:tblGrid>
      <w:tr w:rsidR="008A7C97" w:rsidRPr="007634A1" w:rsidTr="004C3132">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424" w:type="dxa"/>
            <w:gridSpan w:val="2"/>
            <w:tcBorders>
              <w:top w:val="nil"/>
              <w:left w:val="nil"/>
              <w:bottom w:val="nil"/>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Low income employees are not required to pay FICA taxes.</w:t>
            </w:r>
          </w:p>
        </w:tc>
        <w:tc>
          <w:tcPr>
            <w:tcW w:w="360"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B</w:t>
            </w:r>
          </w:p>
        </w:tc>
      </w:tr>
      <w:tr w:rsidR="008A7C97" w:rsidRPr="007634A1" w:rsidTr="004C3132">
        <w:trPr>
          <w:gridAfter w:val="2"/>
          <w:wAfter w:w="99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879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An employee who has two different employers during the year may be </w:t>
            </w:r>
            <w:r w:rsidRPr="007634A1">
              <w:rPr>
                <w:rFonts w:asciiTheme="minorHAnsi" w:hAnsiTheme="minorHAnsi"/>
                <w:color w:val="000000"/>
              </w:rPr>
              <w:br/>
              <w:t>entitled to a tax credit for overpaid FICA taxes</w:t>
            </w:r>
          </w:p>
        </w:tc>
      </w:tr>
      <w:tr w:rsidR="008A7C97" w:rsidRPr="007634A1" w:rsidTr="004C3132">
        <w:trPr>
          <w:gridAfter w:val="2"/>
          <w:wAfter w:w="99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879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The maximum amount of Medicare taxes an employee is required to pay is </w:t>
            </w:r>
            <w:r w:rsidRPr="007634A1">
              <w:rPr>
                <w:rFonts w:asciiTheme="minorHAnsi" w:hAnsiTheme="minorHAnsi"/>
                <w:color w:val="000000"/>
              </w:rPr>
              <w:br/>
              <w:t>capped each year but the maximum amount of Social Security taxes is not.</w:t>
            </w:r>
          </w:p>
        </w:tc>
      </w:tr>
      <w:tr w:rsidR="008A7C97" w:rsidRPr="007634A1" w:rsidTr="004C3132">
        <w:trPr>
          <w:gridAfter w:val="2"/>
          <w:wAfter w:w="99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879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The wage base limit for FICA taxes depends on the taxpayer's filing status.</w:t>
            </w:r>
          </w:p>
        </w:tc>
      </w:tr>
    </w:tbl>
    <w:p w:rsidR="008A7C97" w:rsidRPr="007634A1" w:rsidRDefault="008A7C97" w:rsidP="001B7B3E">
      <w:pPr>
        <w:widowControl w:val="0"/>
        <w:autoSpaceDE w:val="0"/>
        <w:autoSpaceDN w:val="0"/>
        <w:adjustRightInd w:val="0"/>
        <w:spacing w:before="120"/>
        <w:rPr>
          <w:rFonts w:asciiTheme="minorHAnsi" w:hAnsiTheme="minorHAnsi"/>
          <w:b/>
          <w:color w:val="000000"/>
        </w:rPr>
      </w:pPr>
      <w:r w:rsidRPr="007634A1">
        <w:rPr>
          <w:rFonts w:asciiTheme="minorHAnsi" w:hAnsiTheme="minorHAnsi"/>
          <w:b/>
          <w:color w:val="000000"/>
        </w:rPr>
        <w:t xml:space="preserve">The cap on Social Security taxes applies to the taxpayer even if the taxpayer had more than </w:t>
      </w:r>
      <w:r w:rsidRPr="007634A1">
        <w:rPr>
          <w:rFonts w:asciiTheme="minorHAnsi" w:hAnsiTheme="minorHAnsi"/>
          <w:b/>
          <w:color w:val="000000"/>
        </w:rPr>
        <w:br/>
        <w:t xml:space="preserve">one employer. Employers withhold on the salary they individually pay </w:t>
      </w:r>
      <w:r w:rsidR="00A979B4" w:rsidRPr="007634A1">
        <w:rPr>
          <w:rFonts w:asciiTheme="minorHAnsi" w:hAnsiTheme="minorHAnsi"/>
          <w:b/>
          <w:color w:val="000000"/>
        </w:rPr>
        <w:t>-- so a</w:t>
      </w:r>
      <w:r w:rsidRPr="007634A1">
        <w:rPr>
          <w:rFonts w:asciiTheme="minorHAnsi" w:hAnsiTheme="minorHAnsi"/>
          <w:b/>
          <w:color w:val="000000"/>
        </w:rPr>
        <w:t xml:space="preserve"> taxpayer </w:t>
      </w:r>
      <w:r w:rsidR="00A979B4" w:rsidRPr="007634A1">
        <w:rPr>
          <w:rFonts w:asciiTheme="minorHAnsi" w:hAnsiTheme="minorHAnsi"/>
          <w:b/>
          <w:color w:val="000000"/>
        </w:rPr>
        <w:t xml:space="preserve">(who </w:t>
      </w:r>
      <w:r w:rsidRPr="007634A1">
        <w:rPr>
          <w:rFonts w:asciiTheme="minorHAnsi" w:hAnsiTheme="minorHAnsi"/>
          <w:b/>
          <w:color w:val="000000"/>
        </w:rPr>
        <w:t xml:space="preserve">earns more than the </w:t>
      </w:r>
      <w:r w:rsidR="00A979B4" w:rsidRPr="007634A1">
        <w:rPr>
          <w:rFonts w:asciiTheme="minorHAnsi" w:hAnsiTheme="minorHAnsi"/>
          <w:b/>
          <w:color w:val="000000"/>
        </w:rPr>
        <w:t xml:space="preserve">Social Security wage base limit </w:t>
      </w:r>
      <w:r w:rsidRPr="007634A1">
        <w:rPr>
          <w:rFonts w:asciiTheme="minorHAnsi" w:hAnsiTheme="minorHAnsi"/>
          <w:b/>
          <w:color w:val="000000"/>
        </w:rPr>
        <w:t>via mu</w:t>
      </w:r>
      <w:r w:rsidR="00A979B4" w:rsidRPr="007634A1">
        <w:rPr>
          <w:rFonts w:asciiTheme="minorHAnsi" w:hAnsiTheme="minorHAnsi"/>
          <w:b/>
          <w:color w:val="000000"/>
        </w:rPr>
        <w:t>ltiple jobs) may have more</w:t>
      </w:r>
      <w:r w:rsidRPr="007634A1">
        <w:rPr>
          <w:rFonts w:asciiTheme="minorHAnsi" w:hAnsiTheme="minorHAnsi"/>
          <w:b/>
          <w:color w:val="000000"/>
        </w:rPr>
        <w:t xml:space="preserve"> withheld than the taxpayer is required to pay.</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color w:val="000000"/>
        </w:rPr>
        <w:t> </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Which of the following suggests that a working taxpayer is an independent contractor </w:t>
      </w:r>
      <w:r w:rsidRPr="007634A1">
        <w:rPr>
          <w:rFonts w:asciiTheme="minorHAnsi" w:hAnsiTheme="minorHAnsi"/>
          <w:color w:val="000000"/>
        </w:rPr>
        <w:br/>
        <w:t>rather than an employee? </w:t>
      </w:r>
    </w:p>
    <w:tbl>
      <w:tblPr>
        <w:tblW w:w="10170" w:type="dxa"/>
        <w:tblInd w:w="108" w:type="dxa"/>
        <w:tblLook w:val="01E0" w:firstRow="1" w:lastRow="1" w:firstColumn="1" w:lastColumn="1" w:noHBand="0" w:noVBand="0"/>
      </w:tblPr>
      <w:tblGrid>
        <w:gridCol w:w="409"/>
        <w:gridCol w:w="9401"/>
        <w:gridCol w:w="360"/>
      </w:tblGrid>
      <w:tr w:rsidR="008A7C97" w:rsidRPr="007634A1" w:rsidTr="004C3132">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424" w:type="dxa"/>
            <w:tcBorders>
              <w:top w:val="nil"/>
              <w:left w:val="nil"/>
              <w:bottom w:val="nil"/>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Works for more than one firm</w:t>
            </w:r>
          </w:p>
        </w:tc>
        <w:tc>
          <w:tcPr>
            <w:tcW w:w="360"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E</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May realize a loss from business activities</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Sets own working hours</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Works somewhere other than on employer premises</w:t>
            </w:r>
          </w:p>
        </w:tc>
      </w:tr>
      <w:tr w:rsidR="008A7C97" w:rsidRPr="007634A1" w:rsidTr="004C3132">
        <w:trPr>
          <w:gridAfter w:val="1"/>
          <w:wAfter w:w="360" w:type="dxa"/>
        </w:trPr>
        <w:tc>
          <w:tcPr>
            <w:tcW w:w="386" w:type="dxa"/>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e.</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All of the above suggest independent contractor status</w:t>
            </w:r>
          </w:p>
        </w:tc>
      </w:tr>
    </w:tbl>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All factors suggest the worker is an independent contractor.</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color w:val="000000"/>
        </w:rPr>
        <w:t> </w:t>
      </w:r>
    </w:p>
    <w:p w:rsidR="008A7C97" w:rsidRPr="007634A1" w:rsidRDefault="008A7C97" w:rsidP="008A7C97">
      <w:pPr>
        <w:widowControl w:val="0"/>
        <w:autoSpaceDE w:val="0"/>
        <w:autoSpaceDN w:val="0"/>
        <w:adjustRightInd w:val="0"/>
        <w:rPr>
          <w:rFonts w:asciiTheme="minorHAnsi" w:hAnsiTheme="minorHAnsi"/>
          <w:color w:val="C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Which of the following statements best describes the deductions independent contractors </w:t>
      </w:r>
      <w:r w:rsidRPr="007634A1">
        <w:rPr>
          <w:rFonts w:asciiTheme="minorHAnsi" w:hAnsiTheme="minorHAnsi"/>
          <w:color w:val="000000"/>
        </w:rPr>
        <w:br/>
        <w:t>may claim for valid business expenses? </w:t>
      </w:r>
    </w:p>
    <w:tbl>
      <w:tblPr>
        <w:tblW w:w="10170" w:type="dxa"/>
        <w:tblInd w:w="108" w:type="dxa"/>
        <w:tblLook w:val="01E0" w:firstRow="1" w:lastRow="1" w:firstColumn="1" w:lastColumn="1" w:noHBand="0" w:noVBand="0"/>
      </w:tblPr>
      <w:tblGrid>
        <w:gridCol w:w="409"/>
        <w:gridCol w:w="9399"/>
        <w:gridCol w:w="362"/>
      </w:tblGrid>
      <w:tr w:rsidR="008A7C97" w:rsidRPr="007634A1" w:rsidTr="004C3132">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423" w:type="dxa"/>
            <w:tcBorders>
              <w:top w:val="nil"/>
              <w:left w:val="nil"/>
              <w:bottom w:val="nil"/>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i/>
                <w:iCs/>
                <w:color w:val="000000"/>
              </w:rPr>
              <w:t>for</w:t>
            </w:r>
            <w:r w:rsidRPr="007634A1">
              <w:rPr>
                <w:rFonts w:asciiTheme="minorHAnsi" w:hAnsiTheme="minorHAnsi"/>
                <w:color w:val="000000"/>
              </w:rPr>
              <w:t xml:space="preserve"> AGI deductions</w:t>
            </w:r>
          </w:p>
        </w:tc>
        <w:tc>
          <w:tcPr>
            <w:tcW w:w="361"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A</w:t>
            </w:r>
          </w:p>
        </w:tc>
      </w:tr>
      <w:tr w:rsidR="008A7C97" w:rsidRPr="007634A1" w:rsidTr="004C3132">
        <w:trPr>
          <w:gridAfter w:val="1"/>
          <w:wAfter w:w="361"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423"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i/>
                <w:iCs/>
                <w:color w:val="000000"/>
              </w:rPr>
              <w:t>from</w:t>
            </w:r>
            <w:r w:rsidRPr="007634A1">
              <w:rPr>
                <w:rFonts w:asciiTheme="minorHAnsi" w:hAnsiTheme="minorHAnsi"/>
                <w:color w:val="000000"/>
              </w:rPr>
              <w:t xml:space="preserve"> AGI deductions not subject to the two percent of AGI floor</w:t>
            </w:r>
          </w:p>
        </w:tc>
      </w:tr>
      <w:tr w:rsidR="008A7C97" w:rsidRPr="007634A1" w:rsidTr="004C3132">
        <w:trPr>
          <w:gridAfter w:val="1"/>
          <w:wAfter w:w="361"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423"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i/>
                <w:iCs/>
                <w:color w:val="000000"/>
              </w:rPr>
              <w:t>from</w:t>
            </w:r>
            <w:r w:rsidRPr="007634A1">
              <w:rPr>
                <w:rFonts w:asciiTheme="minorHAnsi" w:hAnsiTheme="minorHAnsi"/>
                <w:color w:val="000000"/>
              </w:rPr>
              <w:t xml:space="preserve"> AGI deductions subject to a two percent of AGI floor</w:t>
            </w:r>
          </w:p>
        </w:tc>
      </w:tr>
      <w:tr w:rsidR="008A7C97" w:rsidRPr="007634A1" w:rsidTr="004C3132">
        <w:trPr>
          <w:gridAfter w:val="1"/>
          <w:wAfter w:w="361"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9423"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i/>
                <w:iCs/>
                <w:color w:val="000000"/>
              </w:rPr>
              <w:t>for</w:t>
            </w:r>
            <w:r w:rsidRPr="007634A1">
              <w:rPr>
                <w:rFonts w:asciiTheme="minorHAnsi" w:hAnsiTheme="minorHAnsi"/>
                <w:color w:val="000000"/>
              </w:rPr>
              <w:t xml:space="preserve"> AGI deductions limited to income from the business activities</w:t>
            </w:r>
          </w:p>
        </w:tc>
      </w:tr>
    </w:tbl>
    <w:p w:rsidR="008A7C97" w:rsidRPr="007634A1" w:rsidRDefault="008A7C97" w:rsidP="008A7C97">
      <w:pPr>
        <w:widowControl w:val="0"/>
        <w:autoSpaceDE w:val="0"/>
        <w:autoSpaceDN w:val="0"/>
        <w:adjustRightInd w:val="0"/>
        <w:rPr>
          <w:rFonts w:asciiTheme="minorHAnsi" w:hAnsiTheme="minorHAnsi"/>
          <w:color w:val="000000"/>
        </w:rPr>
      </w:pPr>
    </w:p>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xml:space="preserve">Independent contractors deduct expenses as </w:t>
      </w:r>
      <w:r w:rsidRPr="007634A1">
        <w:rPr>
          <w:rFonts w:asciiTheme="minorHAnsi" w:hAnsiTheme="minorHAnsi"/>
          <w:b/>
          <w:i/>
          <w:iCs/>
          <w:color w:val="000000"/>
        </w:rPr>
        <w:t>for</w:t>
      </w:r>
      <w:r w:rsidRPr="007634A1">
        <w:rPr>
          <w:rFonts w:asciiTheme="minorHAnsi" w:hAnsiTheme="minorHAnsi"/>
          <w:b/>
          <w:color w:val="000000"/>
        </w:rPr>
        <w:t xml:space="preserve"> AGI calculations, unlike employees, </w:t>
      </w:r>
      <w:r w:rsidR="00586382">
        <w:rPr>
          <w:rFonts w:asciiTheme="minorHAnsi" w:hAnsiTheme="minorHAnsi"/>
          <w:b/>
          <w:color w:val="000000"/>
        </w:rPr>
        <w:br/>
      </w:r>
      <w:r w:rsidRPr="007634A1">
        <w:rPr>
          <w:rFonts w:asciiTheme="minorHAnsi" w:hAnsiTheme="minorHAnsi"/>
          <w:b/>
          <w:color w:val="000000"/>
        </w:rPr>
        <w:t xml:space="preserve">whose </w:t>
      </w:r>
      <w:r w:rsidR="00BA4F35">
        <w:rPr>
          <w:rFonts w:asciiTheme="minorHAnsi" w:hAnsiTheme="minorHAnsi"/>
          <w:b/>
          <w:color w:val="000000"/>
        </w:rPr>
        <w:t>“</w:t>
      </w:r>
      <w:r w:rsidRPr="007634A1">
        <w:rPr>
          <w:rFonts w:asciiTheme="minorHAnsi" w:hAnsiTheme="minorHAnsi"/>
          <w:b/>
          <w:i/>
          <w:iCs/>
          <w:color w:val="000000"/>
        </w:rPr>
        <w:t>from</w:t>
      </w:r>
      <w:r w:rsidRPr="007634A1">
        <w:rPr>
          <w:rFonts w:asciiTheme="minorHAnsi" w:hAnsiTheme="minorHAnsi"/>
          <w:b/>
          <w:color w:val="000000"/>
        </w:rPr>
        <w:t xml:space="preserve"> AGI</w:t>
      </w:r>
      <w:r w:rsidR="00BA4F35">
        <w:rPr>
          <w:rFonts w:asciiTheme="minorHAnsi" w:hAnsiTheme="minorHAnsi"/>
          <w:b/>
          <w:color w:val="000000"/>
        </w:rPr>
        <w:t>”</w:t>
      </w:r>
      <w:r w:rsidRPr="007634A1">
        <w:rPr>
          <w:rFonts w:asciiTheme="minorHAnsi" w:hAnsiTheme="minorHAnsi"/>
          <w:b/>
          <w:color w:val="000000"/>
        </w:rPr>
        <w:t xml:space="preserve"> deductions for employee expen</w:t>
      </w:r>
      <w:r w:rsidR="00E3513E">
        <w:rPr>
          <w:rFonts w:asciiTheme="minorHAnsi" w:hAnsiTheme="minorHAnsi"/>
          <w:b/>
          <w:color w:val="000000"/>
        </w:rPr>
        <w:t>ses are subject to a 2%</w:t>
      </w:r>
      <w:r w:rsidRPr="007634A1">
        <w:rPr>
          <w:rFonts w:asciiTheme="minorHAnsi" w:hAnsiTheme="minorHAnsi"/>
          <w:b/>
          <w:color w:val="000000"/>
        </w:rPr>
        <w:t xml:space="preserve"> floor.</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lastRenderedPageBreak/>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Which of the following best describes the manner in which self-employed taxpayers </w:t>
      </w:r>
      <w:r w:rsidRPr="007634A1">
        <w:rPr>
          <w:rFonts w:asciiTheme="minorHAnsi" w:hAnsiTheme="minorHAnsi"/>
          <w:color w:val="000000"/>
        </w:rPr>
        <w:br/>
        <w:t>may deduct self-employment taxes? </w:t>
      </w:r>
    </w:p>
    <w:tbl>
      <w:tblPr>
        <w:tblW w:w="10170" w:type="dxa"/>
        <w:tblInd w:w="108" w:type="dxa"/>
        <w:tblLook w:val="01E0" w:firstRow="1" w:lastRow="1" w:firstColumn="1" w:lastColumn="1" w:noHBand="0" w:noVBand="0"/>
      </w:tblPr>
      <w:tblGrid>
        <w:gridCol w:w="438"/>
        <w:gridCol w:w="4561"/>
        <w:gridCol w:w="409"/>
        <w:gridCol w:w="4401"/>
        <w:gridCol w:w="361"/>
      </w:tblGrid>
      <w:tr w:rsidR="008A7C97" w:rsidRPr="007634A1" w:rsidTr="004C3132">
        <w:tc>
          <w:tcPr>
            <w:tcW w:w="438" w:type="dxa"/>
            <w:hideMark/>
          </w:tcPr>
          <w:p w:rsidR="008A7C97" w:rsidRPr="007634A1" w:rsidRDefault="008A7C97" w:rsidP="00FB078D">
            <w:pPr>
              <w:rPr>
                <w:rFonts w:asciiTheme="minorHAnsi" w:hAnsiTheme="minorHAnsi"/>
                <w:b/>
                <w:bCs/>
              </w:rPr>
            </w:pPr>
            <w:r w:rsidRPr="007634A1">
              <w:rPr>
                <w:rFonts w:asciiTheme="minorHAnsi" w:hAnsiTheme="minorHAnsi"/>
                <w:b/>
                <w:bCs/>
              </w:rPr>
              <w:t>a.</w:t>
            </w:r>
          </w:p>
        </w:tc>
        <w:tc>
          <w:tcPr>
            <w:tcW w:w="4568" w:type="dxa"/>
          </w:tcPr>
          <w:p w:rsidR="008A7C97" w:rsidRPr="007634A1" w:rsidRDefault="008A7C97" w:rsidP="00FB078D">
            <w:pPr>
              <w:rPr>
                <w:rFonts w:asciiTheme="minorHAnsi" w:hAnsiTheme="minorHAnsi"/>
                <w:bCs/>
              </w:rPr>
            </w:pPr>
            <w:r w:rsidRPr="007634A1">
              <w:rPr>
                <w:rFonts w:asciiTheme="minorHAnsi" w:hAnsiTheme="minorHAnsi"/>
                <w:color w:val="000000"/>
              </w:rPr>
              <w:t>Deduct one-half from AGI.</w:t>
            </w:r>
          </w:p>
        </w:tc>
        <w:tc>
          <w:tcPr>
            <w:tcW w:w="394" w:type="dxa"/>
            <w:hideMark/>
          </w:tcPr>
          <w:p w:rsidR="008A7C97" w:rsidRPr="007634A1" w:rsidRDefault="008A7C97" w:rsidP="00FB078D">
            <w:pPr>
              <w:rPr>
                <w:rFonts w:asciiTheme="minorHAnsi" w:hAnsiTheme="minorHAnsi"/>
                <w:b/>
                <w:bCs/>
              </w:rPr>
            </w:pPr>
            <w:r w:rsidRPr="007634A1">
              <w:rPr>
                <w:rFonts w:asciiTheme="minorHAnsi" w:hAnsiTheme="minorHAnsi"/>
                <w:b/>
                <w:bCs/>
              </w:rPr>
              <w:t>b.</w:t>
            </w:r>
          </w:p>
        </w:tc>
        <w:tc>
          <w:tcPr>
            <w:tcW w:w="4409" w:type="dxa"/>
            <w:tcBorders>
              <w:top w:val="nil"/>
              <w:left w:val="nil"/>
              <w:bottom w:val="nil"/>
              <w:right w:val="single" w:sz="4" w:space="0" w:color="auto"/>
            </w:tcBorders>
          </w:tcPr>
          <w:p w:rsidR="008A7C97" w:rsidRPr="007634A1" w:rsidRDefault="008A7C97" w:rsidP="00FB078D">
            <w:pPr>
              <w:rPr>
                <w:rFonts w:asciiTheme="minorHAnsi" w:hAnsiTheme="minorHAnsi"/>
                <w:bCs/>
              </w:rPr>
            </w:pPr>
            <w:r w:rsidRPr="007634A1">
              <w:rPr>
                <w:rFonts w:asciiTheme="minorHAnsi" w:hAnsiTheme="minorHAnsi"/>
                <w:color w:val="000000"/>
              </w:rPr>
              <w:t>Deduct entire amount from AGI.</w:t>
            </w:r>
          </w:p>
        </w:tc>
        <w:tc>
          <w:tcPr>
            <w:tcW w:w="361"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rPr>
                <w:rFonts w:asciiTheme="minorHAnsi" w:hAnsiTheme="minorHAnsi"/>
              </w:rPr>
            </w:pPr>
            <w:r w:rsidRPr="007634A1">
              <w:rPr>
                <w:rFonts w:asciiTheme="minorHAnsi" w:hAnsiTheme="minorHAnsi"/>
              </w:rPr>
              <w:t>C</w:t>
            </w:r>
          </w:p>
        </w:tc>
      </w:tr>
      <w:tr w:rsidR="008A7C97" w:rsidRPr="007634A1" w:rsidTr="004C3132">
        <w:trPr>
          <w:gridAfter w:val="1"/>
          <w:wAfter w:w="361" w:type="dxa"/>
        </w:trPr>
        <w:tc>
          <w:tcPr>
            <w:tcW w:w="438" w:type="dxa"/>
            <w:hideMark/>
          </w:tcPr>
          <w:p w:rsidR="008A7C97" w:rsidRPr="007634A1" w:rsidRDefault="008A7C97" w:rsidP="00FB078D">
            <w:pPr>
              <w:rPr>
                <w:rFonts w:asciiTheme="minorHAnsi" w:hAnsiTheme="minorHAnsi"/>
                <w:b/>
                <w:bCs/>
              </w:rPr>
            </w:pPr>
            <w:r w:rsidRPr="007634A1">
              <w:rPr>
                <w:rFonts w:asciiTheme="minorHAnsi" w:hAnsiTheme="minorHAnsi"/>
                <w:b/>
                <w:bCs/>
              </w:rPr>
              <w:t>c.</w:t>
            </w:r>
          </w:p>
        </w:tc>
        <w:tc>
          <w:tcPr>
            <w:tcW w:w="4568" w:type="dxa"/>
          </w:tcPr>
          <w:p w:rsidR="008A7C97" w:rsidRPr="007634A1" w:rsidRDefault="008A7C97" w:rsidP="00FB078D">
            <w:pPr>
              <w:rPr>
                <w:rFonts w:asciiTheme="minorHAnsi" w:hAnsiTheme="minorHAnsi"/>
                <w:bCs/>
              </w:rPr>
            </w:pPr>
            <w:r w:rsidRPr="007634A1">
              <w:rPr>
                <w:rFonts w:asciiTheme="minorHAnsi" w:hAnsiTheme="minorHAnsi"/>
                <w:color w:val="000000"/>
              </w:rPr>
              <w:t>Deduct one-half for AGI.</w:t>
            </w:r>
          </w:p>
        </w:tc>
        <w:tc>
          <w:tcPr>
            <w:tcW w:w="394" w:type="dxa"/>
            <w:hideMark/>
          </w:tcPr>
          <w:p w:rsidR="008A7C97" w:rsidRPr="007634A1" w:rsidRDefault="008A7C97" w:rsidP="00FB078D">
            <w:pPr>
              <w:rPr>
                <w:rFonts w:asciiTheme="minorHAnsi" w:hAnsiTheme="minorHAnsi"/>
                <w:b/>
                <w:bCs/>
              </w:rPr>
            </w:pPr>
            <w:r w:rsidRPr="007634A1">
              <w:rPr>
                <w:rFonts w:asciiTheme="minorHAnsi" w:hAnsiTheme="minorHAnsi"/>
                <w:b/>
                <w:bCs/>
              </w:rPr>
              <w:t>d.</w:t>
            </w:r>
          </w:p>
        </w:tc>
        <w:tc>
          <w:tcPr>
            <w:tcW w:w="4409" w:type="dxa"/>
          </w:tcPr>
          <w:p w:rsidR="008A7C97" w:rsidRPr="007634A1" w:rsidRDefault="008A7C97" w:rsidP="00FB078D">
            <w:pPr>
              <w:rPr>
                <w:rFonts w:asciiTheme="minorHAnsi" w:hAnsiTheme="minorHAnsi"/>
                <w:bCs/>
              </w:rPr>
            </w:pPr>
            <w:r w:rsidRPr="007634A1">
              <w:rPr>
                <w:rFonts w:asciiTheme="minorHAnsi" w:hAnsiTheme="minorHAnsi"/>
                <w:color w:val="000000"/>
              </w:rPr>
              <w:t>Deduct entire amount for AGI.</w:t>
            </w:r>
          </w:p>
        </w:tc>
      </w:tr>
      <w:tr w:rsidR="008A7C97" w:rsidRPr="007634A1" w:rsidTr="004C3132">
        <w:trPr>
          <w:gridAfter w:val="1"/>
          <w:wAfter w:w="361" w:type="dxa"/>
        </w:trPr>
        <w:tc>
          <w:tcPr>
            <w:tcW w:w="438" w:type="dxa"/>
            <w:hideMark/>
          </w:tcPr>
          <w:p w:rsidR="008A7C97" w:rsidRPr="007634A1" w:rsidRDefault="008A7C97" w:rsidP="00FB078D">
            <w:pPr>
              <w:rPr>
                <w:rFonts w:asciiTheme="minorHAnsi" w:hAnsiTheme="minorHAnsi"/>
                <w:b/>
                <w:bCs/>
              </w:rPr>
            </w:pPr>
            <w:r w:rsidRPr="007634A1">
              <w:rPr>
                <w:rFonts w:asciiTheme="minorHAnsi" w:hAnsiTheme="minorHAnsi"/>
                <w:b/>
                <w:bCs/>
              </w:rPr>
              <w:t>e.</w:t>
            </w:r>
          </w:p>
        </w:tc>
        <w:tc>
          <w:tcPr>
            <w:tcW w:w="4568" w:type="dxa"/>
          </w:tcPr>
          <w:p w:rsidR="008A7C97" w:rsidRPr="007634A1" w:rsidRDefault="008A7C97" w:rsidP="00FB078D">
            <w:pPr>
              <w:rPr>
                <w:rFonts w:asciiTheme="minorHAnsi" w:hAnsiTheme="minorHAnsi"/>
                <w:color w:val="000000"/>
              </w:rPr>
            </w:pPr>
            <w:r w:rsidRPr="007634A1">
              <w:rPr>
                <w:rFonts w:asciiTheme="minorHAnsi" w:hAnsiTheme="minorHAnsi"/>
                <w:color w:val="000000"/>
              </w:rPr>
              <w:t>No deduction.</w:t>
            </w:r>
          </w:p>
        </w:tc>
        <w:tc>
          <w:tcPr>
            <w:tcW w:w="394" w:type="dxa"/>
          </w:tcPr>
          <w:p w:rsidR="008A7C97" w:rsidRPr="007634A1" w:rsidRDefault="008A7C97" w:rsidP="00FB078D">
            <w:pPr>
              <w:rPr>
                <w:rFonts w:asciiTheme="minorHAnsi" w:hAnsiTheme="minorHAnsi"/>
                <w:b/>
                <w:bCs/>
              </w:rPr>
            </w:pPr>
          </w:p>
        </w:tc>
        <w:tc>
          <w:tcPr>
            <w:tcW w:w="4409" w:type="dxa"/>
          </w:tcPr>
          <w:p w:rsidR="008A7C97" w:rsidRPr="007634A1" w:rsidRDefault="008A7C97" w:rsidP="00FB078D">
            <w:pPr>
              <w:rPr>
                <w:rFonts w:asciiTheme="minorHAnsi" w:hAnsiTheme="minorHAnsi"/>
                <w:color w:val="000000"/>
              </w:rPr>
            </w:pPr>
          </w:p>
        </w:tc>
      </w:tr>
    </w:tbl>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xml:space="preserve">This is a </w:t>
      </w:r>
      <w:r w:rsidRPr="007634A1">
        <w:rPr>
          <w:rFonts w:asciiTheme="minorHAnsi" w:hAnsiTheme="minorHAnsi"/>
          <w:b/>
          <w:i/>
          <w:iCs/>
          <w:color w:val="000000"/>
        </w:rPr>
        <w:t>for</w:t>
      </w:r>
      <w:r w:rsidRPr="007634A1">
        <w:rPr>
          <w:rFonts w:asciiTheme="minorHAnsi" w:hAnsiTheme="minorHAnsi"/>
          <w:b/>
          <w:color w:val="000000"/>
        </w:rPr>
        <w:t xml:space="preserve"> AGI deduction as it is considered a cost of doing business. One-half is deductible.</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color w:val="000000"/>
        </w:rPr>
        <w:t> </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For taxpayers who receive both salary as an employee and self-employment income as an </w:t>
      </w:r>
      <w:r w:rsidRPr="007634A1">
        <w:rPr>
          <w:rFonts w:asciiTheme="minorHAnsi" w:hAnsiTheme="minorHAnsi"/>
          <w:color w:val="000000"/>
        </w:rPr>
        <w:br/>
        <w:t xml:space="preserve">independent contractor in the same year, which of the following statements regarding </w:t>
      </w:r>
      <w:r w:rsidRPr="007634A1">
        <w:rPr>
          <w:rFonts w:asciiTheme="minorHAnsi" w:hAnsiTheme="minorHAnsi"/>
          <w:color w:val="000000"/>
        </w:rPr>
        <w:br/>
        <w:t>FICA and self-employment taxes is most accurate? </w:t>
      </w:r>
    </w:p>
    <w:tbl>
      <w:tblPr>
        <w:tblW w:w="10170" w:type="dxa"/>
        <w:tblInd w:w="108" w:type="dxa"/>
        <w:tblLook w:val="01E0" w:firstRow="1" w:lastRow="1" w:firstColumn="1" w:lastColumn="1" w:noHBand="0" w:noVBand="0"/>
      </w:tblPr>
      <w:tblGrid>
        <w:gridCol w:w="409"/>
        <w:gridCol w:w="9401"/>
        <w:gridCol w:w="360"/>
      </w:tblGrid>
      <w:tr w:rsidR="008A7C97" w:rsidRPr="007634A1" w:rsidTr="004C3132">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424" w:type="dxa"/>
            <w:tcBorders>
              <w:top w:val="nil"/>
              <w:left w:val="nil"/>
              <w:bottom w:val="nil"/>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The Social Security limit applies to the salary but not to the self- employment income.</w:t>
            </w:r>
          </w:p>
        </w:tc>
        <w:tc>
          <w:tcPr>
            <w:tcW w:w="360"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rPr>
              <w:t>C</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The Social Security limit applies to the self-employment income but not to the salary.</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Salary is first applied against the Social Security limit and then self-employment income is applied against the Social Security limit.</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Self-employment income is first applied against the Social Security limit and then salary is applied against the Social Security limit.</w:t>
            </w:r>
          </w:p>
        </w:tc>
      </w:tr>
    </w:tbl>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xml:space="preserve">Salary is applied against the limit first. This is taxpayer favorable because the self-employment income is taxed at a higher rate and not as much of the income will be subject to the Social </w:t>
      </w:r>
      <w:r w:rsidR="00586382">
        <w:rPr>
          <w:rFonts w:asciiTheme="minorHAnsi" w:hAnsiTheme="minorHAnsi"/>
          <w:b/>
          <w:color w:val="000000"/>
        </w:rPr>
        <w:br/>
      </w:r>
      <w:r w:rsidRPr="007634A1">
        <w:rPr>
          <w:rFonts w:asciiTheme="minorHAnsi" w:hAnsiTheme="minorHAnsi"/>
          <w:b/>
          <w:color w:val="000000"/>
        </w:rPr>
        <w:t>Security tax than would have been if self-employment income was applied first.</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color w:val="000000"/>
        </w:rPr>
        <w:t> </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Which of the following statements concerning differences between employees </w:t>
      </w:r>
      <w:r w:rsidRPr="007634A1">
        <w:rPr>
          <w:rFonts w:asciiTheme="minorHAnsi" w:hAnsiTheme="minorHAnsi"/>
          <w:color w:val="000000"/>
        </w:rPr>
        <w:br/>
        <w:t>and independent contractors is most accurate? </w:t>
      </w:r>
    </w:p>
    <w:tbl>
      <w:tblPr>
        <w:tblW w:w="0" w:type="auto"/>
        <w:tblInd w:w="108" w:type="dxa"/>
        <w:tblLook w:val="01E0" w:firstRow="1" w:lastRow="1" w:firstColumn="1" w:lastColumn="1" w:noHBand="0" w:noVBand="0"/>
      </w:tblPr>
      <w:tblGrid>
        <w:gridCol w:w="409"/>
        <w:gridCol w:w="9198"/>
        <w:gridCol w:w="360"/>
      </w:tblGrid>
      <w:tr w:rsidR="008A7C97" w:rsidRPr="007634A1" w:rsidTr="004C3132">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424" w:type="dxa"/>
            <w:tcBorders>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Employees and independent contractors deduct business expenses as </w:t>
            </w:r>
          </w:p>
        </w:tc>
        <w:tc>
          <w:tcPr>
            <w:tcW w:w="360"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rPr>
              <w:t>B</w:t>
            </w:r>
          </w:p>
        </w:tc>
      </w:tr>
      <w:tr w:rsidR="008A7C97" w:rsidRPr="007634A1" w:rsidTr="004C3132">
        <w:trPr>
          <w:gridAfter w:val="1"/>
          <w:wAfter w:w="360" w:type="dxa"/>
        </w:trPr>
        <w:tc>
          <w:tcPr>
            <w:tcW w:w="386" w:type="dxa"/>
          </w:tcPr>
          <w:p w:rsidR="008A7C97" w:rsidRPr="007634A1" w:rsidRDefault="008A7C97" w:rsidP="00FB078D">
            <w:pPr>
              <w:tabs>
                <w:tab w:val="center" w:pos="4320"/>
                <w:tab w:val="right" w:pos="8640"/>
              </w:tabs>
              <w:spacing w:line="220" w:lineRule="atLeast"/>
              <w:rPr>
                <w:rFonts w:asciiTheme="minorHAnsi" w:hAnsiTheme="minorHAnsi"/>
                <w:b/>
              </w:rPr>
            </w:pP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miscellaneous itemized deductions.</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While employees are typically eligible for nontaxable fringe benefits from </w:t>
            </w:r>
            <w:r w:rsidRPr="007634A1">
              <w:rPr>
                <w:rFonts w:asciiTheme="minorHAnsi" w:hAnsiTheme="minorHAnsi"/>
                <w:color w:val="000000"/>
              </w:rPr>
              <w:br/>
              <w:t>employers, independent contractors are not.</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Employers are required </w:t>
            </w:r>
            <w:r w:rsidR="00E3513E">
              <w:rPr>
                <w:rFonts w:asciiTheme="minorHAnsi" w:hAnsiTheme="minorHAnsi"/>
                <w:color w:val="000000"/>
              </w:rPr>
              <w:t>to withhold either FICA or self-</w:t>
            </w:r>
            <w:r w:rsidRPr="007634A1">
              <w:rPr>
                <w:rFonts w:asciiTheme="minorHAnsi" w:hAnsiTheme="minorHAnsi"/>
                <w:color w:val="000000"/>
              </w:rPr>
              <w:t xml:space="preserve">employment taxes from </w:t>
            </w:r>
            <w:r w:rsidRPr="007634A1">
              <w:rPr>
                <w:rFonts w:asciiTheme="minorHAnsi" w:hAnsiTheme="minorHAnsi"/>
                <w:color w:val="000000"/>
              </w:rPr>
              <w:br/>
              <w:t>compensation paid to employees and compensation paid to independent contractors.</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Employers typically withhold federal income taxes from compensation paid to </w:t>
            </w:r>
            <w:r w:rsidRPr="007634A1">
              <w:rPr>
                <w:rFonts w:asciiTheme="minorHAnsi" w:hAnsiTheme="minorHAnsi"/>
                <w:color w:val="000000"/>
              </w:rPr>
              <w:br/>
              <w:t>employees and to independent contractors.</w:t>
            </w:r>
          </w:p>
        </w:tc>
      </w:tr>
    </w:tbl>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Non-employees are ineligible for nontaxable fringe benefits.</w:t>
      </w:r>
    </w:p>
    <w:p w:rsidR="00183DC5" w:rsidRPr="007634A1" w:rsidRDefault="00183DC5" w:rsidP="00E3513E">
      <w:pPr>
        <w:tabs>
          <w:tab w:val="left" w:pos="2880"/>
        </w:tabs>
        <w:spacing w:before="120" w:line="240" w:lineRule="atLeast"/>
        <w:rPr>
          <w:rFonts w:asciiTheme="minorHAnsi" w:hAnsiTheme="minorHAnsi"/>
          <w:color w:val="000000" w:themeColor="text1"/>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themeColor="text1"/>
        </w:rPr>
        <w:t xml:space="preserve">Carolyn owns and operates an unincorporated CPA firm. This year she earned fees of $200,000, and </w:t>
      </w:r>
      <w:r w:rsidR="00606DA3" w:rsidRPr="007634A1">
        <w:rPr>
          <w:rFonts w:asciiTheme="minorHAnsi" w:hAnsiTheme="minorHAnsi"/>
          <w:color w:val="000000" w:themeColor="text1"/>
        </w:rPr>
        <w:br/>
      </w:r>
      <w:r w:rsidRPr="007634A1">
        <w:rPr>
          <w:rFonts w:asciiTheme="minorHAnsi" w:hAnsiTheme="minorHAnsi"/>
          <w:color w:val="000000" w:themeColor="text1"/>
        </w:rPr>
        <w:t>had operating expenses of $70,000. How much self-employment tax does she pay for the year?</w:t>
      </w:r>
    </w:p>
    <w:tbl>
      <w:tblPr>
        <w:tblW w:w="10170" w:type="dxa"/>
        <w:tblInd w:w="108" w:type="dxa"/>
        <w:tblLook w:val="01E0" w:firstRow="1" w:lastRow="1" w:firstColumn="1" w:lastColumn="1" w:noHBand="0" w:noVBand="0"/>
      </w:tblPr>
      <w:tblGrid>
        <w:gridCol w:w="25"/>
        <w:gridCol w:w="419"/>
        <w:gridCol w:w="221"/>
        <w:gridCol w:w="1044"/>
        <w:gridCol w:w="409"/>
        <w:gridCol w:w="1407"/>
        <w:gridCol w:w="446"/>
        <w:gridCol w:w="1324"/>
        <w:gridCol w:w="448"/>
        <w:gridCol w:w="269"/>
        <w:gridCol w:w="799"/>
        <w:gridCol w:w="404"/>
        <w:gridCol w:w="597"/>
        <w:gridCol w:w="1983"/>
        <w:gridCol w:w="375"/>
      </w:tblGrid>
      <w:tr w:rsidR="00183DC5" w:rsidRPr="007634A1" w:rsidTr="0078370E">
        <w:tc>
          <w:tcPr>
            <w:tcW w:w="444" w:type="dxa"/>
            <w:gridSpan w:val="2"/>
          </w:tcPr>
          <w:p w:rsidR="00183DC5" w:rsidRPr="007634A1" w:rsidRDefault="00183DC5" w:rsidP="00E3513E">
            <w:pPr>
              <w:tabs>
                <w:tab w:val="left" w:pos="2970"/>
              </w:tabs>
              <w:spacing w:after="120" w:line="220" w:lineRule="atLeast"/>
              <w:jc w:val="right"/>
              <w:rPr>
                <w:rFonts w:asciiTheme="minorHAnsi" w:hAnsiTheme="minorHAnsi"/>
                <w:b/>
                <w:color w:val="000000"/>
              </w:rPr>
            </w:pPr>
            <w:r w:rsidRPr="007634A1">
              <w:rPr>
                <w:rFonts w:asciiTheme="minorHAnsi" w:hAnsiTheme="minorHAnsi"/>
                <w:b/>
                <w:color w:val="000000"/>
              </w:rPr>
              <w:t>a.</w:t>
            </w:r>
          </w:p>
        </w:tc>
        <w:tc>
          <w:tcPr>
            <w:tcW w:w="1265" w:type="dxa"/>
            <w:gridSpan w:val="2"/>
          </w:tcPr>
          <w:p w:rsidR="00183DC5" w:rsidRPr="007634A1" w:rsidRDefault="00183DC5" w:rsidP="00E3513E">
            <w:pPr>
              <w:tabs>
                <w:tab w:val="left" w:pos="2970"/>
              </w:tabs>
              <w:spacing w:after="120" w:line="220" w:lineRule="atLeast"/>
              <w:rPr>
                <w:rFonts w:asciiTheme="minorHAnsi" w:hAnsiTheme="minorHAnsi"/>
                <w:color w:val="000000"/>
              </w:rPr>
            </w:pPr>
            <w:r w:rsidRPr="007634A1">
              <w:rPr>
                <w:rFonts w:asciiTheme="minorHAnsi" w:hAnsiTheme="minorHAnsi"/>
                <w:color w:val="000000"/>
              </w:rPr>
              <w:t xml:space="preserve">$0     </w:t>
            </w:r>
          </w:p>
        </w:tc>
        <w:tc>
          <w:tcPr>
            <w:tcW w:w="409" w:type="dxa"/>
          </w:tcPr>
          <w:p w:rsidR="00183DC5" w:rsidRPr="007634A1" w:rsidRDefault="00183DC5" w:rsidP="00E3513E">
            <w:pPr>
              <w:tabs>
                <w:tab w:val="left" w:pos="2970"/>
              </w:tabs>
              <w:spacing w:after="120" w:line="220" w:lineRule="atLeast"/>
              <w:jc w:val="right"/>
              <w:rPr>
                <w:rFonts w:asciiTheme="minorHAnsi" w:hAnsiTheme="minorHAnsi"/>
                <w:b/>
                <w:color w:val="000000"/>
              </w:rPr>
            </w:pPr>
            <w:r w:rsidRPr="007634A1">
              <w:rPr>
                <w:rFonts w:asciiTheme="minorHAnsi" w:hAnsiTheme="minorHAnsi"/>
                <w:b/>
                <w:color w:val="000000"/>
              </w:rPr>
              <w:t>b.</w:t>
            </w:r>
          </w:p>
        </w:tc>
        <w:tc>
          <w:tcPr>
            <w:tcW w:w="1407" w:type="dxa"/>
          </w:tcPr>
          <w:p w:rsidR="00183DC5" w:rsidRPr="007634A1" w:rsidRDefault="00183DC5" w:rsidP="00E3513E">
            <w:pPr>
              <w:tabs>
                <w:tab w:val="left" w:pos="2970"/>
              </w:tabs>
              <w:spacing w:after="120" w:line="220" w:lineRule="atLeast"/>
              <w:rPr>
                <w:rFonts w:asciiTheme="minorHAnsi" w:hAnsiTheme="minorHAnsi"/>
                <w:color w:val="000000"/>
              </w:rPr>
            </w:pPr>
            <w:r w:rsidRPr="007634A1">
              <w:rPr>
                <w:rFonts w:asciiTheme="minorHAnsi" w:hAnsiTheme="minorHAnsi"/>
                <w:color w:val="000000"/>
              </w:rPr>
              <w:t xml:space="preserve">$1,015    </w:t>
            </w:r>
          </w:p>
        </w:tc>
        <w:tc>
          <w:tcPr>
            <w:tcW w:w="446" w:type="dxa"/>
          </w:tcPr>
          <w:p w:rsidR="00183DC5" w:rsidRPr="007634A1" w:rsidRDefault="00183DC5" w:rsidP="00E3513E">
            <w:pPr>
              <w:tabs>
                <w:tab w:val="left" w:pos="2970"/>
              </w:tabs>
              <w:spacing w:after="120" w:line="220" w:lineRule="atLeast"/>
              <w:jc w:val="right"/>
              <w:rPr>
                <w:rFonts w:asciiTheme="minorHAnsi" w:hAnsiTheme="minorHAnsi"/>
                <w:b/>
                <w:color w:val="000000"/>
              </w:rPr>
            </w:pPr>
            <w:r w:rsidRPr="007634A1">
              <w:rPr>
                <w:rFonts w:asciiTheme="minorHAnsi" w:hAnsiTheme="minorHAnsi"/>
                <w:b/>
                <w:color w:val="000000"/>
              </w:rPr>
              <w:t>c.</w:t>
            </w:r>
          </w:p>
        </w:tc>
        <w:tc>
          <w:tcPr>
            <w:tcW w:w="1324" w:type="dxa"/>
          </w:tcPr>
          <w:p w:rsidR="00183DC5" w:rsidRPr="007634A1" w:rsidRDefault="00183DC5" w:rsidP="00E3513E">
            <w:pPr>
              <w:tabs>
                <w:tab w:val="left" w:pos="2970"/>
              </w:tabs>
              <w:spacing w:after="120" w:line="220" w:lineRule="atLeast"/>
              <w:rPr>
                <w:rFonts w:asciiTheme="minorHAnsi" w:hAnsiTheme="minorHAnsi"/>
                <w:color w:val="000000"/>
              </w:rPr>
            </w:pPr>
            <w:r w:rsidRPr="007634A1">
              <w:rPr>
                <w:rFonts w:asciiTheme="minorHAnsi" w:hAnsiTheme="minorHAnsi"/>
                <w:color w:val="000000"/>
              </w:rPr>
              <w:t xml:space="preserve">$18,176   </w:t>
            </w:r>
          </w:p>
        </w:tc>
        <w:tc>
          <w:tcPr>
            <w:tcW w:w="448" w:type="dxa"/>
          </w:tcPr>
          <w:p w:rsidR="00183DC5" w:rsidRPr="007634A1" w:rsidRDefault="00183DC5" w:rsidP="00E3513E">
            <w:pPr>
              <w:tabs>
                <w:tab w:val="left" w:pos="2970"/>
              </w:tabs>
              <w:spacing w:after="120"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8" w:type="dxa"/>
            <w:gridSpan w:val="2"/>
          </w:tcPr>
          <w:p w:rsidR="00183DC5" w:rsidRPr="007634A1" w:rsidRDefault="00183DC5" w:rsidP="00E3513E">
            <w:pPr>
              <w:tabs>
                <w:tab w:val="left" w:pos="2970"/>
              </w:tabs>
              <w:spacing w:after="120" w:line="220" w:lineRule="atLeast"/>
              <w:rPr>
                <w:rFonts w:asciiTheme="minorHAnsi" w:hAnsiTheme="minorHAnsi"/>
                <w:color w:val="000000"/>
              </w:rPr>
            </w:pPr>
            <w:r w:rsidRPr="007634A1">
              <w:rPr>
                <w:rFonts w:asciiTheme="minorHAnsi" w:hAnsiTheme="minorHAnsi"/>
                <w:color w:val="000000"/>
              </w:rPr>
              <w:t>$13,955</w:t>
            </w:r>
          </w:p>
        </w:tc>
        <w:tc>
          <w:tcPr>
            <w:tcW w:w="404" w:type="dxa"/>
          </w:tcPr>
          <w:p w:rsidR="00183DC5" w:rsidRPr="007634A1" w:rsidRDefault="00183DC5" w:rsidP="00E3513E">
            <w:pPr>
              <w:tabs>
                <w:tab w:val="left" w:pos="2970"/>
              </w:tabs>
              <w:spacing w:after="120" w:line="220" w:lineRule="atLeast"/>
              <w:jc w:val="right"/>
              <w:rPr>
                <w:rFonts w:asciiTheme="minorHAnsi" w:hAnsiTheme="minorHAnsi"/>
                <w:b/>
                <w:color w:val="000000"/>
              </w:rPr>
            </w:pPr>
            <w:r w:rsidRPr="007634A1">
              <w:rPr>
                <w:rFonts w:asciiTheme="minorHAnsi" w:hAnsiTheme="minorHAnsi"/>
                <w:b/>
                <w:color w:val="000000"/>
              </w:rPr>
              <w:t>e.</w:t>
            </w:r>
          </w:p>
        </w:tc>
        <w:tc>
          <w:tcPr>
            <w:tcW w:w="2580" w:type="dxa"/>
            <w:gridSpan w:val="2"/>
            <w:tcBorders>
              <w:right w:val="single" w:sz="4" w:space="0" w:color="auto"/>
            </w:tcBorders>
          </w:tcPr>
          <w:p w:rsidR="00183DC5" w:rsidRPr="007634A1" w:rsidRDefault="00183DC5" w:rsidP="00E3513E">
            <w:pPr>
              <w:tabs>
                <w:tab w:val="left" w:pos="2970"/>
              </w:tabs>
              <w:spacing w:after="120"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183DC5" w:rsidRPr="007634A1" w:rsidRDefault="00183DC5" w:rsidP="00E3513E">
            <w:pPr>
              <w:tabs>
                <w:tab w:val="left" w:pos="2970"/>
              </w:tabs>
              <w:spacing w:after="120" w:line="220" w:lineRule="atLeast"/>
              <w:rPr>
                <w:rFonts w:asciiTheme="minorHAnsi" w:hAnsiTheme="minorHAnsi"/>
                <w:b/>
                <w:color w:val="000000"/>
              </w:rPr>
            </w:pPr>
            <w:r w:rsidRPr="007634A1">
              <w:rPr>
                <w:rFonts w:asciiTheme="minorHAnsi" w:hAnsiTheme="minorHAnsi"/>
                <w:b/>
                <w:color w:val="000000"/>
              </w:rPr>
              <w:t>C</w:t>
            </w:r>
          </w:p>
        </w:tc>
      </w:tr>
      <w:tr w:rsidR="00A11008" w:rsidRPr="007634A1" w:rsidTr="0078370E">
        <w:tblPrEx>
          <w:tblLook w:val="04A0" w:firstRow="1" w:lastRow="0" w:firstColumn="1" w:lastColumn="0" w:noHBand="0" w:noVBand="1"/>
        </w:tblPrEx>
        <w:trPr>
          <w:gridBefore w:val="1"/>
          <w:gridAfter w:val="2"/>
          <w:wBefore w:w="25" w:type="dxa"/>
          <w:wAfter w:w="2358" w:type="dxa"/>
          <w:trHeight w:val="465"/>
        </w:trPr>
        <w:tc>
          <w:tcPr>
            <w:tcW w:w="640"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11008" w:rsidRPr="007634A1" w:rsidRDefault="00A11008" w:rsidP="00800BE8">
            <w:pPr>
              <w:jc w:val="center"/>
              <w:rPr>
                <w:rFonts w:asciiTheme="minorHAnsi" w:hAnsiTheme="minorHAnsi"/>
                <w:b/>
                <w:bCs/>
                <w:color w:val="000000"/>
              </w:rPr>
            </w:pPr>
            <w:r w:rsidRPr="007634A1">
              <w:rPr>
                <w:rFonts w:asciiTheme="minorHAnsi" w:hAnsiTheme="minorHAnsi"/>
                <w:b/>
                <w:bCs/>
                <w:color w:val="000000"/>
              </w:rPr>
              <w:t>7</w:t>
            </w:r>
          </w:p>
        </w:tc>
        <w:tc>
          <w:tcPr>
            <w:tcW w:w="5347" w:type="dxa"/>
            <w:gridSpan w:val="7"/>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A11008" w:rsidRPr="007634A1" w:rsidRDefault="00665D4A" w:rsidP="00F23254">
            <w:pPr>
              <w:rPr>
                <w:rFonts w:asciiTheme="minorHAnsi" w:hAnsiTheme="minorHAnsi"/>
                <w:b/>
                <w:bCs/>
                <w:color w:val="000000"/>
              </w:rPr>
            </w:pPr>
            <w:r>
              <w:rPr>
                <w:rFonts w:asciiTheme="minorHAnsi" w:hAnsiTheme="minorHAnsi"/>
                <w:b/>
                <w:bCs/>
                <w:color w:val="000000"/>
              </w:rPr>
              <w:t>CREDITS: Child credit</w:t>
            </w:r>
            <w:r w:rsidR="00A11008" w:rsidRPr="007634A1">
              <w:rPr>
                <w:rFonts w:asciiTheme="minorHAnsi" w:hAnsiTheme="minorHAnsi"/>
                <w:b/>
                <w:bCs/>
                <w:color w:val="000000"/>
              </w:rPr>
              <w:t xml:space="preserve">, Dependent care credit, </w:t>
            </w:r>
          </w:p>
        </w:tc>
        <w:tc>
          <w:tcPr>
            <w:tcW w:w="1800" w:type="dxa"/>
            <w:gridSpan w:val="3"/>
            <w:tcBorders>
              <w:top w:val="single" w:sz="12" w:space="0" w:color="auto"/>
              <w:left w:val="nil"/>
              <w:bottom w:val="single" w:sz="4" w:space="0" w:color="auto"/>
              <w:right w:val="single" w:sz="12" w:space="0" w:color="auto"/>
            </w:tcBorders>
            <w:shd w:val="clear" w:color="auto" w:fill="auto"/>
            <w:noWrap/>
            <w:vAlign w:val="center"/>
            <w:hideMark/>
          </w:tcPr>
          <w:p w:rsidR="00A11008" w:rsidRPr="007634A1" w:rsidRDefault="00A11008" w:rsidP="00800BE8">
            <w:pPr>
              <w:rPr>
                <w:rFonts w:asciiTheme="minorHAnsi" w:hAnsiTheme="minorHAnsi"/>
                <w:b/>
                <w:bCs/>
                <w:color w:val="000000"/>
              </w:rPr>
            </w:pPr>
            <w:r w:rsidRPr="007634A1">
              <w:rPr>
                <w:rFonts w:asciiTheme="minorHAnsi" w:hAnsiTheme="minorHAnsi"/>
                <w:b/>
                <w:bCs/>
                <w:color w:val="000000"/>
              </w:rPr>
              <w:t>[25,26: 72, 73]</w:t>
            </w:r>
          </w:p>
        </w:tc>
      </w:tr>
      <w:tr w:rsidR="00A11008" w:rsidRPr="007634A1" w:rsidTr="0078370E">
        <w:tblPrEx>
          <w:tblLook w:val="04A0" w:firstRow="1" w:lastRow="0" w:firstColumn="1" w:lastColumn="0" w:noHBand="0" w:noVBand="1"/>
        </w:tblPrEx>
        <w:trPr>
          <w:gridBefore w:val="1"/>
          <w:gridAfter w:val="2"/>
          <w:wBefore w:w="25" w:type="dxa"/>
          <w:wAfter w:w="2358" w:type="dxa"/>
          <w:trHeight w:val="465"/>
        </w:trPr>
        <w:tc>
          <w:tcPr>
            <w:tcW w:w="64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11008" w:rsidRPr="007634A1" w:rsidRDefault="00A11008" w:rsidP="00800BE8">
            <w:pPr>
              <w:jc w:val="center"/>
              <w:rPr>
                <w:rFonts w:asciiTheme="minorHAnsi" w:hAnsiTheme="minorHAnsi"/>
                <w:b/>
                <w:bCs/>
                <w:color w:val="000000"/>
              </w:rPr>
            </w:pPr>
            <w:r w:rsidRPr="007634A1">
              <w:rPr>
                <w:rFonts w:asciiTheme="minorHAnsi" w:hAnsiTheme="minorHAnsi"/>
                <w:b/>
                <w:bCs/>
                <w:color w:val="000000"/>
              </w:rPr>
              <w:t> </w:t>
            </w:r>
          </w:p>
        </w:tc>
        <w:tc>
          <w:tcPr>
            <w:tcW w:w="5347"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1008" w:rsidRPr="007634A1" w:rsidRDefault="00665D4A" w:rsidP="00F23254">
            <w:pPr>
              <w:rPr>
                <w:rFonts w:asciiTheme="minorHAnsi" w:hAnsiTheme="minorHAnsi"/>
                <w:b/>
                <w:bCs/>
                <w:color w:val="000000"/>
              </w:rPr>
            </w:pPr>
            <w:r>
              <w:rPr>
                <w:rFonts w:asciiTheme="minorHAnsi" w:hAnsiTheme="minorHAnsi"/>
                <w:b/>
                <w:bCs/>
                <w:color w:val="000000"/>
              </w:rPr>
              <w:t xml:space="preserve">Education credits, </w:t>
            </w:r>
            <w:r w:rsidR="00A11008" w:rsidRPr="007634A1">
              <w:rPr>
                <w:rFonts w:asciiTheme="minorHAnsi" w:hAnsiTheme="minorHAnsi"/>
                <w:b/>
                <w:bCs/>
                <w:color w:val="000000"/>
              </w:rPr>
              <w:t>Earned Income credit,</w:t>
            </w:r>
          </w:p>
        </w:tc>
        <w:tc>
          <w:tcPr>
            <w:tcW w:w="1800" w:type="dxa"/>
            <w:gridSpan w:val="3"/>
            <w:tcBorders>
              <w:top w:val="single" w:sz="4" w:space="0" w:color="auto"/>
              <w:left w:val="nil"/>
              <w:bottom w:val="single" w:sz="4" w:space="0" w:color="auto"/>
              <w:right w:val="single" w:sz="12" w:space="0" w:color="auto"/>
            </w:tcBorders>
            <w:shd w:val="clear" w:color="auto" w:fill="auto"/>
            <w:noWrap/>
            <w:vAlign w:val="center"/>
            <w:hideMark/>
          </w:tcPr>
          <w:p w:rsidR="00A11008" w:rsidRPr="007634A1" w:rsidRDefault="00A11008" w:rsidP="00800BE8">
            <w:pPr>
              <w:rPr>
                <w:rFonts w:asciiTheme="minorHAnsi" w:hAnsiTheme="minorHAnsi"/>
                <w:b/>
                <w:bCs/>
                <w:color w:val="000000"/>
              </w:rPr>
            </w:pPr>
            <w:r w:rsidRPr="007634A1">
              <w:rPr>
                <w:rFonts w:asciiTheme="minorHAnsi" w:hAnsiTheme="minorHAnsi"/>
                <w:b/>
                <w:bCs/>
                <w:color w:val="000000"/>
              </w:rPr>
              <w:t>[28, 31]</w:t>
            </w:r>
          </w:p>
        </w:tc>
      </w:tr>
      <w:tr w:rsidR="00A11008" w:rsidRPr="007634A1" w:rsidTr="0078370E">
        <w:tblPrEx>
          <w:tblLook w:val="04A0" w:firstRow="1" w:lastRow="0" w:firstColumn="1" w:lastColumn="0" w:noHBand="0" w:noVBand="1"/>
        </w:tblPrEx>
        <w:trPr>
          <w:gridBefore w:val="1"/>
          <w:gridAfter w:val="2"/>
          <w:wBefore w:w="25" w:type="dxa"/>
          <w:wAfter w:w="2358" w:type="dxa"/>
          <w:trHeight w:val="465"/>
        </w:trPr>
        <w:tc>
          <w:tcPr>
            <w:tcW w:w="64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11008" w:rsidRPr="007634A1" w:rsidRDefault="00A11008" w:rsidP="00800BE8">
            <w:pPr>
              <w:jc w:val="center"/>
              <w:rPr>
                <w:rFonts w:asciiTheme="minorHAnsi" w:hAnsiTheme="minorHAnsi"/>
                <w:b/>
                <w:bCs/>
                <w:color w:val="000000"/>
              </w:rPr>
            </w:pPr>
          </w:p>
        </w:tc>
        <w:tc>
          <w:tcPr>
            <w:tcW w:w="5347" w:type="dxa"/>
            <w:gridSpan w:val="7"/>
            <w:tcBorders>
              <w:top w:val="single" w:sz="4" w:space="0" w:color="auto"/>
              <w:left w:val="single" w:sz="8" w:space="0" w:color="auto"/>
              <w:bottom w:val="single" w:sz="12" w:space="0" w:color="auto"/>
              <w:right w:val="single" w:sz="4" w:space="0" w:color="auto"/>
            </w:tcBorders>
            <w:shd w:val="clear" w:color="auto" w:fill="auto"/>
            <w:noWrap/>
            <w:vAlign w:val="center"/>
            <w:hideMark/>
          </w:tcPr>
          <w:p w:rsidR="00A11008" w:rsidRPr="007634A1" w:rsidRDefault="00A11008" w:rsidP="00F23254">
            <w:pPr>
              <w:rPr>
                <w:rFonts w:asciiTheme="minorHAnsi" w:hAnsiTheme="minorHAnsi"/>
                <w:b/>
                <w:bCs/>
                <w:color w:val="000000"/>
              </w:rPr>
            </w:pPr>
            <w:r w:rsidRPr="007634A1">
              <w:rPr>
                <w:rFonts w:asciiTheme="minorHAnsi" w:hAnsiTheme="minorHAnsi"/>
                <w:b/>
                <w:bCs/>
                <w:color w:val="000000"/>
              </w:rPr>
              <w:t xml:space="preserve">Foreign tax credit </w:t>
            </w:r>
          </w:p>
        </w:tc>
        <w:tc>
          <w:tcPr>
            <w:tcW w:w="1800" w:type="dxa"/>
            <w:gridSpan w:val="3"/>
            <w:tcBorders>
              <w:top w:val="single" w:sz="4" w:space="0" w:color="auto"/>
              <w:left w:val="nil"/>
              <w:bottom w:val="single" w:sz="12" w:space="0" w:color="auto"/>
              <w:right w:val="single" w:sz="12" w:space="0" w:color="auto"/>
            </w:tcBorders>
            <w:shd w:val="clear" w:color="auto" w:fill="auto"/>
            <w:noWrap/>
            <w:vAlign w:val="center"/>
            <w:hideMark/>
          </w:tcPr>
          <w:p w:rsidR="00A11008" w:rsidRPr="007634A1" w:rsidRDefault="00A11008" w:rsidP="00800BE8">
            <w:pPr>
              <w:rPr>
                <w:rFonts w:asciiTheme="minorHAnsi" w:hAnsiTheme="minorHAnsi"/>
                <w:b/>
                <w:bCs/>
                <w:color w:val="000000"/>
              </w:rPr>
            </w:pPr>
            <w:r w:rsidRPr="007634A1">
              <w:rPr>
                <w:rFonts w:asciiTheme="minorHAnsi" w:hAnsiTheme="minorHAnsi"/>
                <w:b/>
                <w:bCs/>
                <w:color w:val="000000"/>
              </w:rPr>
              <w:t>[33]</w:t>
            </w:r>
          </w:p>
        </w:tc>
      </w:tr>
    </w:tbl>
    <w:p w:rsidR="00F23254" w:rsidRPr="007634A1" w:rsidRDefault="00A0087C" w:rsidP="00F23254">
      <w:pPr>
        <w:keepLines/>
        <w:tabs>
          <w:tab w:val="right" w:pos="-180"/>
          <w:tab w:val="left" w:pos="0"/>
        </w:tabs>
        <w:suppressAutoHyphens/>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00195387" w:rsidRPr="007634A1">
        <w:rPr>
          <w:rFonts w:asciiTheme="minorHAnsi" w:hAnsiTheme="minorHAnsi"/>
          <w:b/>
          <w:color w:val="FF0000"/>
        </w:rPr>
        <w:t xml:space="preserve"> </w:t>
      </w:r>
      <w:r w:rsidR="00F23254" w:rsidRPr="007634A1">
        <w:rPr>
          <w:rFonts w:asciiTheme="minorHAnsi" w:hAnsiTheme="minorHAnsi"/>
          <w:color w:val="000000"/>
        </w:rPr>
        <w:t xml:space="preserve">Deana and Joseph are married and have two children ages 17 and 15. Their adjusted gross </w:t>
      </w:r>
      <w:r w:rsidR="00606DA3" w:rsidRPr="007634A1">
        <w:rPr>
          <w:rFonts w:asciiTheme="minorHAnsi" w:hAnsiTheme="minorHAnsi"/>
          <w:color w:val="000000"/>
        </w:rPr>
        <w:br/>
      </w:r>
      <w:r w:rsidR="00F23254" w:rsidRPr="007634A1">
        <w:rPr>
          <w:rFonts w:asciiTheme="minorHAnsi" w:hAnsiTheme="minorHAnsi"/>
          <w:color w:val="000000"/>
        </w:rPr>
        <w:t>income for the current year is $100,000. What amount can they claim for the child tax credit?</w:t>
      </w:r>
    </w:p>
    <w:tbl>
      <w:tblPr>
        <w:tblW w:w="10080" w:type="dxa"/>
        <w:tblInd w:w="108" w:type="dxa"/>
        <w:tblLook w:val="01E0" w:firstRow="1" w:lastRow="1" w:firstColumn="1" w:lastColumn="1" w:noHBand="0" w:noVBand="0"/>
      </w:tblPr>
      <w:tblGrid>
        <w:gridCol w:w="443"/>
        <w:gridCol w:w="1261"/>
        <w:gridCol w:w="410"/>
        <w:gridCol w:w="1400"/>
        <w:gridCol w:w="446"/>
        <w:gridCol w:w="1321"/>
        <w:gridCol w:w="448"/>
        <w:gridCol w:w="1066"/>
        <w:gridCol w:w="401"/>
        <w:gridCol w:w="2494"/>
        <w:gridCol w:w="390"/>
      </w:tblGrid>
      <w:tr w:rsidR="00F23254" w:rsidRPr="007634A1" w:rsidTr="00BA73AA">
        <w:tc>
          <w:tcPr>
            <w:tcW w:w="443"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65"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 - 0 -</w:t>
            </w:r>
          </w:p>
        </w:tc>
        <w:tc>
          <w:tcPr>
            <w:tcW w:w="410"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4" w:type="dxa"/>
          </w:tcPr>
          <w:p w:rsidR="00F23254" w:rsidRPr="007634A1" w:rsidRDefault="00E3513E" w:rsidP="00800BE8">
            <w:pPr>
              <w:tabs>
                <w:tab w:val="left" w:pos="2970"/>
              </w:tabs>
              <w:spacing w:line="220" w:lineRule="atLeast"/>
              <w:rPr>
                <w:rFonts w:asciiTheme="minorHAnsi" w:hAnsiTheme="minorHAnsi"/>
                <w:color w:val="000000"/>
              </w:rPr>
            </w:pPr>
            <w:r>
              <w:rPr>
                <w:rFonts w:asciiTheme="minorHAnsi" w:hAnsiTheme="minorHAnsi"/>
                <w:color w:val="000000"/>
              </w:rPr>
              <w:t xml:space="preserve">$ </w:t>
            </w:r>
            <w:r w:rsidR="00F23254" w:rsidRPr="007634A1">
              <w:rPr>
                <w:rFonts w:asciiTheme="minorHAnsi" w:hAnsiTheme="minorHAnsi"/>
                <w:color w:val="000000"/>
              </w:rPr>
              <w:t>600</w:t>
            </w:r>
          </w:p>
        </w:tc>
        <w:tc>
          <w:tcPr>
            <w:tcW w:w="446"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3"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$1,000</w:t>
            </w:r>
          </w:p>
        </w:tc>
        <w:tc>
          <w:tcPr>
            <w:tcW w:w="448"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7"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$1,200</w:t>
            </w:r>
          </w:p>
        </w:tc>
        <w:tc>
          <w:tcPr>
            <w:tcW w:w="383"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01" w:type="dxa"/>
            <w:tcBorders>
              <w:right w:val="single" w:sz="4" w:space="0" w:color="auto"/>
            </w:tcBorders>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$2,000</w:t>
            </w:r>
          </w:p>
        </w:tc>
        <w:tc>
          <w:tcPr>
            <w:tcW w:w="390" w:type="dxa"/>
            <w:tcBorders>
              <w:top w:val="single" w:sz="4" w:space="0" w:color="auto"/>
              <w:left w:val="single" w:sz="4" w:space="0" w:color="auto"/>
              <w:bottom w:val="single" w:sz="4" w:space="0" w:color="auto"/>
              <w:right w:val="single" w:sz="4" w:space="0" w:color="auto"/>
            </w:tcBorders>
          </w:tcPr>
          <w:p w:rsidR="00F23254" w:rsidRPr="007634A1" w:rsidRDefault="00F23254"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C</w:t>
            </w:r>
          </w:p>
        </w:tc>
      </w:tr>
    </w:tbl>
    <w:p w:rsidR="00F23254" w:rsidRPr="007634A1" w:rsidRDefault="00A0087C" w:rsidP="00E3513E">
      <w:pPr>
        <w:keepLines/>
        <w:tabs>
          <w:tab w:val="right" w:pos="-180"/>
          <w:tab w:val="left" w:pos="0"/>
        </w:tabs>
        <w:suppressAutoHyphens/>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F23254" w:rsidRPr="007634A1">
        <w:rPr>
          <w:rFonts w:asciiTheme="minorHAnsi" w:hAnsiTheme="minorHAnsi"/>
          <w:color w:val="000000"/>
        </w:rPr>
        <w:t xml:space="preserve">Maurice and Lana are married and have two children ages 12 and 10. Their adjusted gross </w:t>
      </w:r>
      <w:r w:rsidR="00606DA3" w:rsidRPr="007634A1">
        <w:rPr>
          <w:rFonts w:asciiTheme="minorHAnsi" w:hAnsiTheme="minorHAnsi"/>
          <w:color w:val="000000"/>
        </w:rPr>
        <w:br/>
      </w:r>
      <w:r w:rsidR="00F23254" w:rsidRPr="007634A1">
        <w:rPr>
          <w:rFonts w:asciiTheme="minorHAnsi" w:hAnsiTheme="minorHAnsi"/>
          <w:color w:val="000000"/>
        </w:rPr>
        <w:t>income for the current year is $120,000. What amount can they claim for the child tax credit?</w:t>
      </w:r>
    </w:p>
    <w:tbl>
      <w:tblPr>
        <w:tblW w:w="10080" w:type="dxa"/>
        <w:tblInd w:w="108" w:type="dxa"/>
        <w:tblLook w:val="01E0" w:firstRow="1" w:lastRow="1" w:firstColumn="1" w:lastColumn="1" w:noHBand="0" w:noVBand="0"/>
      </w:tblPr>
      <w:tblGrid>
        <w:gridCol w:w="442"/>
        <w:gridCol w:w="1264"/>
        <w:gridCol w:w="410"/>
        <w:gridCol w:w="1399"/>
        <w:gridCol w:w="446"/>
        <w:gridCol w:w="1321"/>
        <w:gridCol w:w="448"/>
        <w:gridCol w:w="1066"/>
        <w:gridCol w:w="401"/>
        <w:gridCol w:w="2493"/>
        <w:gridCol w:w="390"/>
      </w:tblGrid>
      <w:tr w:rsidR="00F23254" w:rsidRPr="007634A1" w:rsidTr="00BA73AA">
        <w:tc>
          <w:tcPr>
            <w:tcW w:w="443"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67"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   500</w:t>
            </w:r>
          </w:p>
        </w:tc>
        <w:tc>
          <w:tcPr>
            <w:tcW w:w="410"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3"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   800</w:t>
            </w:r>
          </w:p>
        </w:tc>
        <w:tc>
          <w:tcPr>
            <w:tcW w:w="446"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3"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$1,000</w:t>
            </w:r>
          </w:p>
        </w:tc>
        <w:tc>
          <w:tcPr>
            <w:tcW w:w="448"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7"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$1,500</w:t>
            </w:r>
          </w:p>
        </w:tc>
        <w:tc>
          <w:tcPr>
            <w:tcW w:w="383"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r w:rsidRPr="007634A1">
              <w:rPr>
                <w:rFonts w:asciiTheme="minorHAnsi" w:hAnsiTheme="minorHAnsi"/>
                <w:color w:val="000000"/>
              </w:rPr>
              <w:t xml:space="preserve"> </w:t>
            </w:r>
          </w:p>
        </w:tc>
        <w:tc>
          <w:tcPr>
            <w:tcW w:w="2500" w:type="dxa"/>
            <w:tcBorders>
              <w:right w:val="single" w:sz="4" w:space="0" w:color="auto"/>
            </w:tcBorders>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$2,000</w:t>
            </w:r>
          </w:p>
        </w:tc>
        <w:tc>
          <w:tcPr>
            <w:tcW w:w="390" w:type="dxa"/>
            <w:tcBorders>
              <w:top w:val="single" w:sz="4" w:space="0" w:color="auto"/>
              <w:left w:val="single" w:sz="4" w:space="0" w:color="auto"/>
              <w:bottom w:val="single" w:sz="4" w:space="0" w:color="auto"/>
              <w:right w:val="single" w:sz="4" w:space="0" w:color="auto"/>
            </w:tcBorders>
          </w:tcPr>
          <w:p w:rsidR="00F23254" w:rsidRPr="007634A1" w:rsidRDefault="00F23254" w:rsidP="00800BE8">
            <w:pPr>
              <w:tabs>
                <w:tab w:val="left" w:pos="2970"/>
              </w:tabs>
              <w:spacing w:line="220" w:lineRule="atLeast"/>
              <w:rPr>
                <w:rFonts w:asciiTheme="minorHAnsi" w:hAnsiTheme="minorHAnsi"/>
                <w:b/>
                <w:color w:val="000000"/>
              </w:rPr>
            </w:pPr>
            <w:r w:rsidRPr="007634A1">
              <w:rPr>
                <w:rFonts w:asciiTheme="minorHAnsi" w:hAnsiTheme="minorHAnsi"/>
                <w:b/>
                <w:color w:val="000000"/>
              </w:rPr>
              <w:t>D</w:t>
            </w:r>
          </w:p>
        </w:tc>
      </w:tr>
    </w:tbl>
    <w:p w:rsidR="00E3513E" w:rsidRDefault="00E3513E" w:rsidP="00F23254">
      <w:pPr>
        <w:pStyle w:val="QuesNo"/>
        <w:tabs>
          <w:tab w:val="clear" w:pos="187"/>
          <w:tab w:val="clear" w:pos="1080"/>
          <w:tab w:val="clear" w:pos="1440"/>
          <w:tab w:val="left" w:pos="0"/>
        </w:tabs>
        <w:spacing w:before="120" w:after="60" w:line="240" w:lineRule="atLeast"/>
        <w:ind w:left="0" w:firstLine="0"/>
        <w:jc w:val="left"/>
        <w:rPr>
          <w:rFonts w:asciiTheme="minorHAnsi" w:hAnsiTheme="minorHAnsi"/>
          <w:b/>
          <w:color w:val="FF0000"/>
          <w:sz w:val="24"/>
          <w:szCs w:val="24"/>
        </w:rPr>
      </w:pPr>
    </w:p>
    <w:p w:rsidR="00F23254" w:rsidRPr="007634A1" w:rsidRDefault="00E3513E" w:rsidP="00F23254">
      <w:pPr>
        <w:pStyle w:val="QuesNo"/>
        <w:tabs>
          <w:tab w:val="clear" w:pos="187"/>
          <w:tab w:val="clear" w:pos="1080"/>
          <w:tab w:val="clear" w:pos="1440"/>
          <w:tab w:val="left" w:pos="0"/>
        </w:tabs>
        <w:spacing w:before="120" w:after="60" w:line="240" w:lineRule="atLeast"/>
        <w:ind w:left="0" w:firstLine="0"/>
        <w:jc w:val="left"/>
        <w:rPr>
          <w:rFonts w:asciiTheme="minorHAnsi" w:hAnsiTheme="minorHAnsi"/>
          <w:sz w:val="24"/>
          <w:szCs w:val="24"/>
        </w:rPr>
      </w:pPr>
      <w:r>
        <w:rPr>
          <w:rFonts w:asciiTheme="minorHAnsi" w:hAnsiTheme="minorHAnsi"/>
          <w:b/>
          <w:color w:val="FF0000"/>
          <w:sz w:val="24"/>
          <w:szCs w:val="24"/>
        </w:rPr>
        <w:br w:type="column"/>
      </w:r>
      <w:r w:rsidR="00A0087C" w:rsidRPr="007634A1">
        <w:rPr>
          <w:rFonts w:asciiTheme="minorHAnsi" w:hAnsiTheme="minorHAnsi"/>
          <w:b/>
          <w:color w:val="FF0000"/>
          <w:sz w:val="24"/>
          <w:szCs w:val="24"/>
        </w:rPr>
        <w:lastRenderedPageBreak/>
        <w:fldChar w:fldCharType="begin"/>
      </w:r>
      <w:r w:rsidR="00A0087C" w:rsidRPr="007634A1">
        <w:rPr>
          <w:rFonts w:asciiTheme="minorHAnsi" w:hAnsiTheme="minorHAnsi"/>
          <w:b/>
          <w:color w:val="FF0000"/>
          <w:sz w:val="24"/>
          <w:szCs w:val="24"/>
        </w:rPr>
        <w:instrText xml:space="preserve">autonumout </w:instrText>
      </w:r>
      <w:r w:rsidR="00A0087C" w:rsidRPr="007634A1">
        <w:rPr>
          <w:rFonts w:asciiTheme="minorHAnsi" w:hAnsiTheme="minorHAnsi"/>
          <w:b/>
          <w:color w:val="FF0000"/>
          <w:sz w:val="24"/>
          <w:szCs w:val="24"/>
        </w:rPr>
        <w:fldChar w:fldCharType="end"/>
      </w:r>
      <w:r w:rsidR="00A0087C" w:rsidRPr="007634A1">
        <w:rPr>
          <w:rFonts w:asciiTheme="minorHAnsi" w:hAnsiTheme="minorHAnsi"/>
          <w:b/>
          <w:color w:val="FF0000"/>
          <w:sz w:val="24"/>
          <w:szCs w:val="24"/>
        </w:rPr>
        <w:t xml:space="preserve"> </w:t>
      </w:r>
      <w:r w:rsidR="00F23254" w:rsidRPr="007634A1">
        <w:rPr>
          <w:rFonts w:asciiTheme="minorHAnsi" w:hAnsiTheme="minorHAnsi"/>
          <w:sz w:val="24"/>
          <w:szCs w:val="24"/>
        </w:rPr>
        <w:t xml:space="preserve">Susan files as head of household and has three dependent children ages 12, 14, and 16. </w:t>
      </w:r>
      <w:r w:rsidR="00F23254" w:rsidRPr="007634A1">
        <w:rPr>
          <w:rFonts w:asciiTheme="minorHAnsi" w:hAnsiTheme="minorHAnsi"/>
          <w:sz w:val="24"/>
          <w:szCs w:val="24"/>
        </w:rPr>
        <w:br/>
        <w:t xml:space="preserve">Her AGI is $85,000. How much can Susan claim for the </w:t>
      </w:r>
      <w:r w:rsidR="00F23254" w:rsidRPr="007634A1">
        <w:rPr>
          <w:rFonts w:asciiTheme="minorHAnsi" w:hAnsiTheme="minorHAnsi"/>
          <w:sz w:val="24"/>
          <w:szCs w:val="24"/>
          <w:u w:val="single"/>
        </w:rPr>
        <w:t>child tax credit</w:t>
      </w:r>
      <w:r w:rsidR="00F23254" w:rsidRPr="007634A1">
        <w:rPr>
          <w:rFonts w:asciiTheme="minorHAnsi" w:hAnsiTheme="minorHAnsi"/>
          <w:sz w:val="24"/>
          <w:szCs w:val="24"/>
        </w:rPr>
        <w:t xml:space="preserve"> for the current year?</w:t>
      </w:r>
      <w:r w:rsidR="00F23254" w:rsidRPr="007634A1">
        <w:rPr>
          <w:rFonts w:asciiTheme="minorHAnsi" w:hAnsiTheme="minorHAnsi"/>
          <w:color w:val="000000"/>
          <w:sz w:val="24"/>
          <w:szCs w:val="24"/>
        </w:rPr>
        <w:t xml:space="preserve"> </w:t>
      </w:r>
    </w:p>
    <w:tbl>
      <w:tblPr>
        <w:tblW w:w="10080" w:type="dxa"/>
        <w:tblInd w:w="108" w:type="dxa"/>
        <w:tblLook w:val="01E0" w:firstRow="1" w:lastRow="1" w:firstColumn="1" w:lastColumn="1" w:noHBand="0" w:noVBand="0"/>
      </w:tblPr>
      <w:tblGrid>
        <w:gridCol w:w="432"/>
        <w:gridCol w:w="1135"/>
        <w:gridCol w:w="453"/>
        <w:gridCol w:w="1122"/>
        <w:gridCol w:w="400"/>
        <w:gridCol w:w="1191"/>
        <w:gridCol w:w="413"/>
        <w:gridCol w:w="839"/>
        <w:gridCol w:w="432"/>
        <w:gridCol w:w="3273"/>
        <w:gridCol w:w="390"/>
      </w:tblGrid>
      <w:tr w:rsidR="00F23254" w:rsidRPr="007634A1" w:rsidTr="00BA73AA">
        <w:tc>
          <w:tcPr>
            <w:tcW w:w="432" w:type="dxa"/>
          </w:tcPr>
          <w:p w:rsidR="00F23254" w:rsidRPr="007634A1" w:rsidRDefault="00F23254" w:rsidP="00800BE8">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135" w:type="dxa"/>
          </w:tcPr>
          <w:p w:rsidR="00F23254" w:rsidRPr="007634A1" w:rsidRDefault="00F23254" w:rsidP="00800BE8">
            <w:pPr>
              <w:tabs>
                <w:tab w:val="left" w:pos="2970"/>
              </w:tabs>
              <w:spacing w:line="240" w:lineRule="atLeast"/>
              <w:rPr>
                <w:rFonts w:asciiTheme="minorHAnsi" w:hAnsiTheme="minorHAnsi"/>
                <w:color w:val="000000"/>
              </w:rPr>
            </w:pPr>
            <w:r w:rsidRPr="007634A1">
              <w:rPr>
                <w:rFonts w:asciiTheme="minorHAnsi" w:hAnsiTheme="minorHAnsi"/>
                <w:color w:val="000000"/>
              </w:rPr>
              <w:t>$3,000</w:t>
            </w:r>
          </w:p>
        </w:tc>
        <w:tc>
          <w:tcPr>
            <w:tcW w:w="453" w:type="dxa"/>
          </w:tcPr>
          <w:p w:rsidR="00F23254" w:rsidRPr="007634A1" w:rsidRDefault="00F23254" w:rsidP="00800BE8">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122" w:type="dxa"/>
          </w:tcPr>
          <w:p w:rsidR="00F23254" w:rsidRPr="007634A1" w:rsidRDefault="00F23254" w:rsidP="00800BE8">
            <w:pPr>
              <w:tabs>
                <w:tab w:val="left" w:pos="2970"/>
              </w:tabs>
              <w:spacing w:line="240" w:lineRule="atLeast"/>
              <w:rPr>
                <w:rFonts w:asciiTheme="minorHAnsi" w:hAnsiTheme="minorHAnsi"/>
                <w:color w:val="000000"/>
              </w:rPr>
            </w:pPr>
            <w:r w:rsidRPr="007634A1">
              <w:rPr>
                <w:rFonts w:asciiTheme="minorHAnsi" w:hAnsiTheme="minorHAnsi"/>
                <w:color w:val="000000"/>
              </w:rPr>
              <w:t>$2,750</w:t>
            </w:r>
          </w:p>
        </w:tc>
        <w:tc>
          <w:tcPr>
            <w:tcW w:w="400" w:type="dxa"/>
          </w:tcPr>
          <w:p w:rsidR="00F23254" w:rsidRPr="007634A1" w:rsidRDefault="00F23254" w:rsidP="00800BE8">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191" w:type="dxa"/>
          </w:tcPr>
          <w:p w:rsidR="00F23254" w:rsidRPr="007634A1" w:rsidRDefault="00F23254" w:rsidP="00800BE8">
            <w:pPr>
              <w:tabs>
                <w:tab w:val="left" w:pos="2970"/>
              </w:tabs>
              <w:spacing w:line="240" w:lineRule="atLeast"/>
              <w:rPr>
                <w:rFonts w:asciiTheme="minorHAnsi" w:hAnsiTheme="minorHAnsi"/>
                <w:color w:val="000000"/>
              </w:rPr>
            </w:pPr>
            <w:r w:rsidRPr="007634A1">
              <w:rPr>
                <w:rFonts w:asciiTheme="minorHAnsi" w:hAnsiTheme="minorHAnsi"/>
                <w:color w:val="000000"/>
              </w:rPr>
              <w:t>$2,500</w:t>
            </w:r>
          </w:p>
        </w:tc>
        <w:tc>
          <w:tcPr>
            <w:tcW w:w="413" w:type="dxa"/>
          </w:tcPr>
          <w:p w:rsidR="00F23254" w:rsidRPr="007634A1" w:rsidRDefault="00F23254" w:rsidP="00800BE8">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d.</w:t>
            </w:r>
          </w:p>
        </w:tc>
        <w:tc>
          <w:tcPr>
            <w:tcW w:w="839" w:type="dxa"/>
          </w:tcPr>
          <w:p w:rsidR="00F23254" w:rsidRPr="007634A1" w:rsidRDefault="00F23254" w:rsidP="00800BE8">
            <w:pPr>
              <w:tabs>
                <w:tab w:val="left" w:pos="2970"/>
              </w:tabs>
              <w:spacing w:line="240" w:lineRule="atLeast"/>
              <w:rPr>
                <w:rFonts w:asciiTheme="minorHAnsi" w:hAnsiTheme="minorHAnsi"/>
                <w:color w:val="000000"/>
              </w:rPr>
            </w:pPr>
            <w:r w:rsidRPr="007634A1">
              <w:rPr>
                <w:rFonts w:asciiTheme="minorHAnsi" w:hAnsiTheme="minorHAnsi"/>
                <w:color w:val="000000"/>
              </w:rPr>
              <w:t>$0</w:t>
            </w:r>
          </w:p>
        </w:tc>
        <w:tc>
          <w:tcPr>
            <w:tcW w:w="432" w:type="dxa"/>
          </w:tcPr>
          <w:p w:rsidR="00F23254" w:rsidRPr="007634A1" w:rsidRDefault="00F23254" w:rsidP="00800BE8">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3273" w:type="dxa"/>
            <w:tcBorders>
              <w:right w:val="single" w:sz="4" w:space="0" w:color="auto"/>
            </w:tcBorders>
          </w:tcPr>
          <w:p w:rsidR="00F23254" w:rsidRPr="007634A1" w:rsidRDefault="00F23254" w:rsidP="00800BE8">
            <w:pPr>
              <w:tabs>
                <w:tab w:val="left" w:pos="2970"/>
              </w:tabs>
              <w:spacing w:line="240" w:lineRule="atLeast"/>
              <w:rPr>
                <w:rFonts w:asciiTheme="minorHAnsi" w:hAnsiTheme="minorHAnsi"/>
                <w:color w:val="000000"/>
              </w:rPr>
            </w:pPr>
            <w:r w:rsidRPr="007634A1">
              <w:rPr>
                <w:rFonts w:asciiTheme="minorHAnsi" w:hAnsiTheme="minorHAnsi"/>
                <w:color w:val="000000"/>
              </w:rPr>
              <w:t>Other Amount</w:t>
            </w:r>
          </w:p>
        </w:tc>
        <w:tc>
          <w:tcPr>
            <w:tcW w:w="390" w:type="dxa"/>
            <w:tcBorders>
              <w:top w:val="single" w:sz="4" w:space="0" w:color="auto"/>
              <w:left w:val="single" w:sz="4" w:space="0" w:color="auto"/>
              <w:bottom w:val="single" w:sz="4" w:space="0" w:color="auto"/>
              <w:right w:val="single" w:sz="4" w:space="0" w:color="auto"/>
            </w:tcBorders>
          </w:tcPr>
          <w:p w:rsidR="00F23254" w:rsidRPr="007634A1" w:rsidRDefault="00F23254" w:rsidP="00800BE8">
            <w:pPr>
              <w:tabs>
                <w:tab w:val="left" w:pos="2970"/>
              </w:tabs>
              <w:spacing w:line="240" w:lineRule="atLeast"/>
              <w:rPr>
                <w:rFonts w:asciiTheme="minorHAnsi" w:hAnsiTheme="minorHAnsi"/>
                <w:b/>
                <w:color w:val="000000"/>
              </w:rPr>
            </w:pPr>
            <w:r w:rsidRPr="007634A1">
              <w:rPr>
                <w:rFonts w:asciiTheme="minorHAnsi" w:hAnsiTheme="minorHAnsi"/>
                <w:b/>
                <w:color w:val="000000"/>
              </w:rPr>
              <w:t>C</w:t>
            </w:r>
          </w:p>
        </w:tc>
      </w:tr>
    </w:tbl>
    <w:p w:rsidR="00195387" w:rsidRPr="007634A1" w:rsidRDefault="00195387" w:rsidP="00195387">
      <w:pPr>
        <w:spacing w:before="120" w:line="240" w:lineRule="atLeast"/>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001B10D0" w:rsidRPr="007634A1">
        <w:rPr>
          <w:rFonts w:asciiTheme="minorHAnsi" w:hAnsiTheme="minorHAnsi"/>
          <w:b/>
          <w:color w:val="FF0000"/>
        </w:rPr>
        <w:t xml:space="preserve"> </w:t>
      </w:r>
      <w:r w:rsidRPr="007634A1">
        <w:rPr>
          <w:rFonts w:asciiTheme="minorHAnsi" w:hAnsiTheme="minorHAnsi"/>
          <w:color w:val="000000"/>
        </w:rPr>
        <w:t xml:space="preserve">Ruth had wages of $34,000 and her husband John’s wages were $27,000. They have </w:t>
      </w:r>
      <w:r w:rsidR="001205D8">
        <w:rPr>
          <w:rFonts w:asciiTheme="minorHAnsi" w:hAnsiTheme="minorHAnsi"/>
          <w:color w:val="000000"/>
        </w:rPr>
        <w:br/>
      </w:r>
      <w:r w:rsidRPr="007634A1">
        <w:rPr>
          <w:rFonts w:asciiTheme="minorHAnsi" w:hAnsiTheme="minorHAnsi"/>
          <w:color w:val="000000"/>
        </w:rPr>
        <w:t xml:space="preserve">three </w:t>
      </w:r>
      <w:r w:rsidR="00665D4A">
        <w:rPr>
          <w:rFonts w:asciiTheme="minorHAnsi" w:hAnsiTheme="minorHAnsi"/>
          <w:color w:val="000000"/>
        </w:rPr>
        <w:t>children age</w:t>
      </w:r>
      <w:r w:rsidRPr="007634A1">
        <w:rPr>
          <w:rFonts w:asciiTheme="minorHAnsi" w:hAnsiTheme="minorHAnsi"/>
          <w:color w:val="000000"/>
        </w:rPr>
        <w:t xml:space="preserve"> 3, 6 and 9. They paid a total of $8,000 to Creative Child Care School, Inc. </w:t>
      </w:r>
      <w:r w:rsidRPr="007634A1">
        <w:rPr>
          <w:rFonts w:asciiTheme="minorHAnsi" w:hAnsiTheme="minorHAnsi"/>
          <w:color w:val="000000"/>
        </w:rPr>
        <w:br/>
        <w:t xml:space="preserve">Assuming a 20% credit rate, what will be their </w:t>
      </w:r>
      <w:r w:rsidRPr="007634A1">
        <w:rPr>
          <w:rFonts w:asciiTheme="minorHAnsi" w:hAnsiTheme="minorHAnsi"/>
          <w:color w:val="000000"/>
          <w:u w:val="single"/>
        </w:rPr>
        <w:t>child and dependent care credit</w:t>
      </w:r>
      <w:r w:rsidRPr="007634A1">
        <w:rPr>
          <w:rFonts w:asciiTheme="minorHAnsi" w:hAnsiTheme="minorHAnsi"/>
          <w:color w:val="000000"/>
        </w:rPr>
        <w:t xml:space="preserve">? </w:t>
      </w:r>
    </w:p>
    <w:tbl>
      <w:tblPr>
        <w:tblW w:w="9990" w:type="dxa"/>
        <w:tblInd w:w="108" w:type="dxa"/>
        <w:tblLook w:val="01E0" w:firstRow="1" w:lastRow="1" w:firstColumn="1" w:lastColumn="1" w:noHBand="0" w:noVBand="0"/>
      </w:tblPr>
      <w:tblGrid>
        <w:gridCol w:w="443"/>
        <w:gridCol w:w="1265"/>
        <w:gridCol w:w="410"/>
        <w:gridCol w:w="1403"/>
        <w:gridCol w:w="446"/>
        <w:gridCol w:w="1320"/>
        <w:gridCol w:w="448"/>
        <w:gridCol w:w="1066"/>
        <w:gridCol w:w="401"/>
        <w:gridCol w:w="2411"/>
        <w:gridCol w:w="377"/>
      </w:tblGrid>
      <w:tr w:rsidR="00195387" w:rsidRPr="007634A1" w:rsidTr="00BA73AA">
        <w:tc>
          <w:tcPr>
            <w:tcW w:w="444" w:type="dxa"/>
          </w:tcPr>
          <w:p w:rsidR="00195387" w:rsidRPr="007634A1" w:rsidRDefault="00195387"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68" w:type="dxa"/>
          </w:tcPr>
          <w:p w:rsidR="00195387" w:rsidRPr="007634A1" w:rsidRDefault="00195387" w:rsidP="00183DC5">
            <w:pPr>
              <w:tabs>
                <w:tab w:val="left" w:pos="2970"/>
              </w:tabs>
              <w:spacing w:line="220" w:lineRule="atLeast"/>
              <w:rPr>
                <w:rFonts w:asciiTheme="minorHAnsi" w:hAnsiTheme="minorHAnsi"/>
                <w:color w:val="000000"/>
              </w:rPr>
            </w:pPr>
            <w:r w:rsidRPr="007634A1">
              <w:rPr>
                <w:rFonts w:asciiTheme="minorHAnsi" w:hAnsiTheme="minorHAnsi"/>
                <w:color w:val="000000"/>
              </w:rPr>
              <w:t>$960</w:t>
            </w:r>
          </w:p>
        </w:tc>
        <w:tc>
          <w:tcPr>
            <w:tcW w:w="410" w:type="dxa"/>
          </w:tcPr>
          <w:p w:rsidR="00195387" w:rsidRPr="007634A1" w:rsidRDefault="00195387"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6" w:type="dxa"/>
          </w:tcPr>
          <w:p w:rsidR="00195387" w:rsidRPr="007634A1" w:rsidRDefault="00195387" w:rsidP="00183DC5">
            <w:pPr>
              <w:tabs>
                <w:tab w:val="left" w:pos="2970"/>
              </w:tabs>
              <w:spacing w:line="220" w:lineRule="atLeast"/>
              <w:rPr>
                <w:rFonts w:asciiTheme="minorHAnsi" w:hAnsiTheme="minorHAnsi"/>
                <w:color w:val="000000"/>
              </w:rPr>
            </w:pPr>
            <w:r w:rsidRPr="007634A1">
              <w:rPr>
                <w:rFonts w:asciiTheme="minorHAnsi" w:hAnsiTheme="minorHAnsi"/>
                <w:color w:val="000000"/>
              </w:rPr>
              <w:t>$1,200</w:t>
            </w:r>
          </w:p>
        </w:tc>
        <w:tc>
          <w:tcPr>
            <w:tcW w:w="446" w:type="dxa"/>
          </w:tcPr>
          <w:p w:rsidR="00195387" w:rsidRPr="007634A1" w:rsidRDefault="00195387"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2" w:type="dxa"/>
          </w:tcPr>
          <w:p w:rsidR="00195387" w:rsidRPr="007634A1" w:rsidRDefault="00195387" w:rsidP="00183DC5">
            <w:pPr>
              <w:tabs>
                <w:tab w:val="left" w:pos="2970"/>
              </w:tabs>
              <w:spacing w:line="220" w:lineRule="atLeast"/>
              <w:rPr>
                <w:rFonts w:asciiTheme="minorHAnsi" w:hAnsiTheme="minorHAnsi"/>
                <w:color w:val="000000"/>
              </w:rPr>
            </w:pPr>
            <w:r w:rsidRPr="007634A1">
              <w:rPr>
                <w:rFonts w:asciiTheme="minorHAnsi" w:hAnsiTheme="minorHAnsi"/>
                <w:color w:val="000000"/>
              </w:rPr>
              <w:t>$1,600</w:t>
            </w:r>
          </w:p>
        </w:tc>
        <w:tc>
          <w:tcPr>
            <w:tcW w:w="448" w:type="dxa"/>
          </w:tcPr>
          <w:p w:rsidR="00195387" w:rsidRPr="007634A1" w:rsidRDefault="00195387"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7" w:type="dxa"/>
          </w:tcPr>
          <w:p w:rsidR="00195387" w:rsidRPr="007634A1" w:rsidRDefault="00195387" w:rsidP="00183DC5">
            <w:pPr>
              <w:tabs>
                <w:tab w:val="left" w:pos="2970"/>
              </w:tabs>
              <w:spacing w:line="220" w:lineRule="atLeast"/>
              <w:rPr>
                <w:rFonts w:asciiTheme="minorHAnsi" w:hAnsiTheme="minorHAnsi"/>
                <w:color w:val="000000"/>
              </w:rPr>
            </w:pPr>
            <w:r w:rsidRPr="007634A1">
              <w:rPr>
                <w:rFonts w:asciiTheme="minorHAnsi" w:hAnsiTheme="minorHAnsi"/>
                <w:color w:val="000000"/>
              </w:rPr>
              <w:t>$6,000</w:t>
            </w:r>
          </w:p>
        </w:tc>
        <w:tc>
          <w:tcPr>
            <w:tcW w:w="383" w:type="dxa"/>
          </w:tcPr>
          <w:p w:rsidR="00195387" w:rsidRPr="007634A1" w:rsidRDefault="00195387"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r w:rsidRPr="007634A1">
              <w:rPr>
                <w:rFonts w:asciiTheme="minorHAnsi" w:hAnsiTheme="minorHAnsi"/>
                <w:color w:val="000000"/>
              </w:rPr>
              <w:t xml:space="preserve"> </w:t>
            </w:r>
          </w:p>
        </w:tc>
        <w:tc>
          <w:tcPr>
            <w:tcW w:w="2419" w:type="dxa"/>
            <w:tcBorders>
              <w:right w:val="single" w:sz="4" w:space="0" w:color="auto"/>
            </w:tcBorders>
          </w:tcPr>
          <w:p w:rsidR="00195387" w:rsidRPr="007634A1" w:rsidRDefault="00195387" w:rsidP="00183DC5">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7" w:type="dxa"/>
            <w:tcBorders>
              <w:top w:val="single" w:sz="4" w:space="0" w:color="auto"/>
              <w:left w:val="single" w:sz="4" w:space="0" w:color="auto"/>
              <w:bottom w:val="single" w:sz="4" w:space="0" w:color="auto"/>
              <w:right w:val="single" w:sz="4" w:space="0" w:color="auto"/>
            </w:tcBorders>
          </w:tcPr>
          <w:p w:rsidR="00195387" w:rsidRPr="007634A1" w:rsidRDefault="00195387" w:rsidP="00183DC5">
            <w:pPr>
              <w:tabs>
                <w:tab w:val="left" w:pos="2970"/>
              </w:tabs>
              <w:spacing w:line="220" w:lineRule="atLeast"/>
              <w:rPr>
                <w:rFonts w:asciiTheme="minorHAnsi" w:hAnsiTheme="minorHAnsi"/>
                <w:b/>
                <w:color w:val="000000"/>
              </w:rPr>
            </w:pPr>
            <w:r w:rsidRPr="007634A1">
              <w:rPr>
                <w:rFonts w:asciiTheme="minorHAnsi" w:hAnsiTheme="minorHAnsi"/>
                <w:b/>
                <w:color w:val="000000"/>
              </w:rPr>
              <w:t>B</w:t>
            </w:r>
          </w:p>
        </w:tc>
      </w:tr>
    </w:tbl>
    <w:p w:rsidR="00195387" w:rsidRPr="007634A1" w:rsidRDefault="00195387" w:rsidP="00195387">
      <w:pPr>
        <w:keepLines/>
        <w:tabs>
          <w:tab w:val="right" w:pos="-180"/>
          <w:tab w:val="left" w:pos="0"/>
        </w:tabs>
        <w:suppressAutoHyphens/>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Floyd is a single parent with an 11-year-old daughter. Floy</w:t>
      </w:r>
      <w:r w:rsidR="001205D8">
        <w:rPr>
          <w:rFonts w:asciiTheme="minorHAnsi" w:hAnsiTheme="minorHAnsi"/>
          <w:color w:val="000000"/>
        </w:rPr>
        <w:t>d's AGI</w:t>
      </w:r>
      <w:r w:rsidR="008C30A6" w:rsidRPr="007634A1">
        <w:rPr>
          <w:rFonts w:asciiTheme="minorHAnsi" w:hAnsiTheme="minorHAnsi"/>
          <w:color w:val="000000"/>
        </w:rPr>
        <w:t xml:space="preserve"> is $26</w:t>
      </w:r>
      <w:r w:rsidR="005D1BDE">
        <w:rPr>
          <w:rFonts w:asciiTheme="minorHAnsi" w:hAnsiTheme="minorHAnsi"/>
          <w:color w:val="000000"/>
        </w:rPr>
        <w:t>,000.</w:t>
      </w:r>
      <w:r w:rsidR="005D1BDE">
        <w:rPr>
          <w:rFonts w:asciiTheme="minorHAnsi" w:hAnsiTheme="minorHAnsi"/>
          <w:color w:val="000000"/>
        </w:rPr>
        <w:br/>
        <w:t xml:space="preserve">He </w:t>
      </w:r>
      <w:r w:rsidRPr="007634A1">
        <w:rPr>
          <w:rFonts w:asciiTheme="minorHAnsi" w:hAnsiTheme="minorHAnsi"/>
          <w:color w:val="000000"/>
        </w:rPr>
        <w:t>pays $2,100 in qualified child-care expenses. Floyd can claim a child-care credit of:</w:t>
      </w:r>
    </w:p>
    <w:tbl>
      <w:tblPr>
        <w:tblW w:w="9990" w:type="dxa"/>
        <w:tblInd w:w="108" w:type="dxa"/>
        <w:tblLook w:val="01E0" w:firstRow="1" w:lastRow="1" w:firstColumn="1" w:lastColumn="1" w:noHBand="0" w:noVBand="0"/>
      </w:tblPr>
      <w:tblGrid>
        <w:gridCol w:w="431"/>
        <w:gridCol w:w="1131"/>
        <w:gridCol w:w="453"/>
        <w:gridCol w:w="1118"/>
        <w:gridCol w:w="400"/>
        <w:gridCol w:w="1188"/>
        <w:gridCol w:w="413"/>
        <w:gridCol w:w="1044"/>
        <w:gridCol w:w="401"/>
        <w:gridCol w:w="3021"/>
        <w:gridCol w:w="390"/>
      </w:tblGrid>
      <w:tr w:rsidR="00195387" w:rsidRPr="007634A1" w:rsidTr="00BA73AA">
        <w:tc>
          <w:tcPr>
            <w:tcW w:w="432" w:type="dxa"/>
          </w:tcPr>
          <w:p w:rsidR="00195387" w:rsidRPr="007634A1" w:rsidRDefault="00195387"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133" w:type="dxa"/>
          </w:tcPr>
          <w:p w:rsidR="00195387" w:rsidRPr="007634A1" w:rsidRDefault="00195387" w:rsidP="00183DC5">
            <w:pPr>
              <w:tabs>
                <w:tab w:val="left" w:pos="2970"/>
              </w:tabs>
              <w:spacing w:line="240" w:lineRule="atLeast"/>
              <w:rPr>
                <w:rFonts w:asciiTheme="minorHAnsi" w:hAnsiTheme="minorHAnsi"/>
                <w:color w:val="000000"/>
              </w:rPr>
            </w:pPr>
            <w:r w:rsidRPr="007634A1">
              <w:rPr>
                <w:rFonts w:asciiTheme="minorHAnsi" w:hAnsiTheme="minorHAnsi"/>
                <w:color w:val="000000"/>
              </w:rPr>
              <w:t>$   420</w:t>
            </w:r>
          </w:p>
        </w:tc>
        <w:tc>
          <w:tcPr>
            <w:tcW w:w="453" w:type="dxa"/>
          </w:tcPr>
          <w:p w:rsidR="00195387" w:rsidRPr="007634A1" w:rsidRDefault="00195387"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120" w:type="dxa"/>
          </w:tcPr>
          <w:p w:rsidR="00195387" w:rsidRPr="007634A1" w:rsidRDefault="00195387" w:rsidP="00183DC5">
            <w:pPr>
              <w:tabs>
                <w:tab w:val="left" w:pos="2970"/>
              </w:tabs>
              <w:spacing w:line="240" w:lineRule="atLeast"/>
              <w:rPr>
                <w:rFonts w:asciiTheme="minorHAnsi" w:hAnsiTheme="minorHAnsi"/>
                <w:color w:val="000000"/>
              </w:rPr>
            </w:pPr>
            <w:r w:rsidRPr="007634A1">
              <w:rPr>
                <w:rFonts w:asciiTheme="minorHAnsi" w:hAnsiTheme="minorHAnsi"/>
                <w:color w:val="000000"/>
              </w:rPr>
              <w:t>$   441</w:t>
            </w:r>
          </w:p>
        </w:tc>
        <w:tc>
          <w:tcPr>
            <w:tcW w:w="400" w:type="dxa"/>
          </w:tcPr>
          <w:p w:rsidR="00195387" w:rsidRPr="007634A1" w:rsidRDefault="00195387"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190" w:type="dxa"/>
          </w:tcPr>
          <w:p w:rsidR="00195387" w:rsidRPr="007634A1" w:rsidRDefault="00195387" w:rsidP="00183DC5">
            <w:pPr>
              <w:tabs>
                <w:tab w:val="left" w:pos="2970"/>
              </w:tabs>
              <w:spacing w:line="240" w:lineRule="atLeast"/>
              <w:rPr>
                <w:rFonts w:asciiTheme="minorHAnsi" w:hAnsiTheme="minorHAnsi"/>
                <w:color w:val="000000"/>
              </w:rPr>
            </w:pPr>
            <w:r w:rsidRPr="007634A1">
              <w:rPr>
                <w:rFonts w:asciiTheme="minorHAnsi" w:hAnsiTheme="minorHAnsi"/>
                <w:color w:val="000000"/>
              </w:rPr>
              <w:t>$   609</w:t>
            </w:r>
          </w:p>
        </w:tc>
        <w:tc>
          <w:tcPr>
            <w:tcW w:w="413" w:type="dxa"/>
          </w:tcPr>
          <w:p w:rsidR="00195387" w:rsidRPr="007634A1" w:rsidRDefault="00195387"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d.</w:t>
            </w:r>
          </w:p>
        </w:tc>
        <w:tc>
          <w:tcPr>
            <w:tcW w:w="1046" w:type="dxa"/>
          </w:tcPr>
          <w:p w:rsidR="00195387" w:rsidRPr="007634A1" w:rsidRDefault="00195387" w:rsidP="00183DC5">
            <w:pPr>
              <w:tabs>
                <w:tab w:val="left" w:pos="2970"/>
              </w:tabs>
              <w:spacing w:line="240" w:lineRule="atLeast"/>
              <w:rPr>
                <w:rFonts w:asciiTheme="minorHAnsi" w:hAnsiTheme="minorHAnsi"/>
                <w:color w:val="000000"/>
              </w:rPr>
            </w:pPr>
            <w:r w:rsidRPr="007634A1">
              <w:rPr>
                <w:rFonts w:asciiTheme="minorHAnsi" w:hAnsiTheme="minorHAnsi"/>
                <w:color w:val="000000"/>
              </w:rPr>
              <w:t>$   735</w:t>
            </w:r>
          </w:p>
        </w:tc>
        <w:tc>
          <w:tcPr>
            <w:tcW w:w="383" w:type="dxa"/>
          </w:tcPr>
          <w:p w:rsidR="00195387" w:rsidRPr="007634A1" w:rsidRDefault="00195387"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3030" w:type="dxa"/>
            <w:tcBorders>
              <w:right w:val="single" w:sz="4" w:space="0" w:color="auto"/>
            </w:tcBorders>
          </w:tcPr>
          <w:p w:rsidR="00195387" w:rsidRPr="007634A1" w:rsidRDefault="00195387" w:rsidP="00183DC5">
            <w:pPr>
              <w:tabs>
                <w:tab w:val="left" w:pos="2970"/>
              </w:tabs>
              <w:spacing w:line="240" w:lineRule="atLeast"/>
              <w:rPr>
                <w:rFonts w:asciiTheme="minorHAnsi" w:hAnsiTheme="minorHAnsi"/>
                <w:color w:val="000000"/>
              </w:rPr>
            </w:pPr>
            <w:r w:rsidRPr="007634A1">
              <w:rPr>
                <w:rFonts w:asciiTheme="minorHAnsi" w:hAnsiTheme="minorHAnsi"/>
                <w:color w:val="000000"/>
              </w:rPr>
              <w:t>$2,100</w:t>
            </w:r>
          </w:p>
        </w:tc>
        <w:tc>
          <w:tcPr>
            <w:tcW w:w="390" w:type="dxa"/>
            <w:tcBorders>
              <w:top w:val="single" w:sz="4" w:space="0" w:color="auto"/>
              <w:left w:val="single" w:sz="4" w:space="0" w:color="auto"/>
              <w:bottom w:val="single" w:sz="4" w:space="0" w:color="auto"/>
              <w:right w:val="single" w:sz="4" w:space="0" w:color="auto"/>
            </w:tcBorders>
          </w:tcPr>
          <w:p w:rsidR="00195387" w:rsidRPr="007634A1" w:rsidRDefault="00195387" w:rsidP="00183DC5">
            <w:pPr>
              <w:tabs>
                <w:tab w:val="left" w:pos="2970"/>
              </w:tabs>
              <w:spacing w:line="240" w:lineRule="atLeast"/>
              <w:rPr>
                <w:rFonts w:asciiTheme="minorHAnsi" w:hAnsiTheme="minorHAnsi"/>
                <w:b/>
                <w:color w:val="000000"/>
              </w:rPr>
            </w:pPr>
            <w:r w:rsidRPr="007634A1">
              <w:rPr>
                <w:rFonts w:asciiTheme="minorHAnsi" w:hAnsiTheme="minorHAnsi"/>
                <w:b/>
                <w:color w:val="000000"/>
              </w:rPr>
              <w:t>C</w:t>
            </w:r>
          </w:p>
        </w:tc>
      </w:tr>
    </w:tbl>
    <w:p w:rsidR="00195387" w:rsidRPr="007634A1" w:rsidRDefault="00195387" w:rsidP="00195387">
      <w:pPr>
        <w:spacing w:before="120" w:line="240" w:lineRule="atLeast"/>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Jerry has two dependent children, Greg and Mandy, who are attending an accredited college</w:t>
      </w:r>
      <w:r w:rsidR="00665D4A">
        <w:rPr>
          <w:rFonts w:asciiTheme="minorHAnsi" w:hAnsiTheme="minorHAnsi"/>
          <w:color w:val="000000"/>
        </w:rPr>
        <w:br/>
      </w:r>
      <w:r w:rsidRPr="007634A1">
        <w:rPr>
          <w:rFonts w:asciiTheme="minorHAnsi" w:hAnsiTheme="minorHAnsi"/>
          <w:color w:val="000000"/>
        </w:rPr>
        <w:t xml:space="preserve"> in the current year. Greg is a graduate student (5th year of college) who had $7,000 for tuition and fees. Mandy, a freshman with no prior postsecondary education, had tuition expenses of $4,000. </w:t>
      </w:r>
      <w:r w:rsidR="00665D4A">
        <w:rPr>
          <w:rFonts w:asciiTheme="minorHAnsi" w:hAnsiTheme="minorHAnsi"/>
          <w:color w:val="000000"/>
        </w:rPr>
        <w:br/>
      </w:r>
      <w:r w:rsidRPr="007634A1">
        <w:rPr>
          <w:rFonts w:asciiTheme="minorHAnsi" w:hAnsiTheme="minorHAnsi"/>
          <w:color w:val="000000"/>
        </w:rPr>
        <w:t xml:space="preserve">Jerry meets all the income and filing status requirements for the education credits. </w:t>
      </w:r>
      <w:r w:rsidR="00665D4A">
        <w:rPr>
          <w:rFonts w:asciiTheme="minorHAnsi" w:hAnsiTheme="minorHAnsi"/>
          <w:color w:val="000000"/>
        </w:rPr>
        <w:br/>
      </w:r>
      <w:r w:rsidRPr="007634A1">
        <w:rPr>
          <w:rFonts w:asciiTheme="minorHAnsi" w:hAnsiTheme="minorHAnsi"/>
          <w:color w:val="000000"/>
        </w:rPr>
        <w:t xml:space="preserve">There is no tax-free assistance to pay these </w:t>
      </w:r>
      <w:r w:rsidR="00665D4A">
        <w:rPr>
          <w:rFonts w:asciiTheme="minorHAnsi" w:hAnsiTheme="minorHAnsi"/>
          <w:color w:val="000000"/>
        </w:rPr>
        <w:t>expenses. Jerry’s AGI</w:t>
      </w:r>
      <w:r w:rsidRPr="007634A1">
        <w:rPr>
          <w:rFonts w:asciiTheme="minorHAnsi" w:hAnsiTheme="minorHAnsi"/>
          <w:color w:val="000000"/>
        </w:rPr>
        <w:t xml:space="preserve"> income equals $50,000. </w:t>
      </w:r>
      <w:r w:rsidRPr="007634A1">
        <w:rPr>
          <w:rFonts w:asciiTheme="minorHAnsi" w:hAnsiTheme="minorHAnsi"/>
          <w:color w:val="000000"/>
        </w:rPr>
        <w:br/>
        <w:t xml:space="preserve">What is the </w:t>
      </w:r>
      <w:r w:rsidRPr="007634A1">
        <w:rPr>
          <w:rFonts w:asciiTheme="minorHAnsi" w:hAnsiTheme="minorHAnsi"/>
          <w:color w:val="000000"/>
          <w:u w:val="single"/>
        </w:rPr>
        <w:t>maximum credit</w:t>
      </w:r>
      <w:r w:rsidRPr="007634A1">
        <w:rPr>
          <w:rFonts w:asciiTheme="minorHAnsi" w:hAnsiTheme="minorHAnsi"/>
          <w:color w:val="000000"/>
        </w:rPr>
        <w:t xml:space="preserve"> that Jerry may claim on his federal income</w:t>
      </w:r>
      <w:r w:rsidR="00665D4A">
        <w:rPr>
          <w:rFonts w:asciiTheme="minorHAnsi" w:hAnsiTheme="minorHAnsi"/>
          <w:color w:val="000000"/>
        </w:rPr>
        <w:t xml:space="preserve"> tax return</w:t>
      </w:r>
      <w:r w:rsidRPr="007634A1">
        <w:rPr>
          <w:rFonts w:asciiTheme="minorHAnsi" w:hAnsiTheme="minorHAnsi"/>
          <w:color w:val="000000"/>
        </w:rPr>
        <w:t>?</w:t>
      </w:r>
    </w:p>
    <w:tbl>
      <w:tblPr>
        <w:tblW w:w="9900" w:type="dxa"/>
        <w:tblInd w:w="108" w:type="dxa"/>
        <w:tblLook w:val="01E0" w:firstRow="1" w:lastRow="1" w:firstColumn="1" w:lastColumn="1" w:noHBand="0" w:noVBand="0"/>
      </w:tblPr>
      <w:tblGrid>
        <w:gridCol w:w="426"/>
        <w:gridCol w:w="9084"/>
        <w:gridCol w:w="390"/>
      </w:tblGrid>
      <w:tr w:rsidR="00195387" w:rsidRPr="007634A1" w:rsidTr="00BA73AA">
        <w:tc>
          <w:tcPr>
            <w:tcW w:w="426" w:type="dxa"/>
          </w:tcPr>
          <w:p w:rsidR="00195387" w:rsidRPr="007634A1" w:rsidRDefault="00195387" w:rsidP="00183DC5">
            <w:pPr>
              <w:spacing w:line="200" w:lineRule="atLeast"/>
              <w:rPr>
                <w:rFonts w:asciiTheme="minorHAnsi" w:hAnsiTheme="minorHAnsi"/>
                <w:b/>
              </w:rPr>
            </w:pPr>
            <w:r w:rsidRPr="007634A1">
              <w:rPr>
                <w:rFonts w:asciiTheme="minorHAnsi" w:hAnsiTheme="minorHAnsi"/>
                <w:b/>
              </w:rPr>
              <w:t>a.</w:t>
            </w:r>
          </w:p>
        </w:tc>
        <w:tc>
          <w:tcPr>
            <w:tcW w:w="9084" w:type="dxa"/>
            <w:tcBorders>
              <w:right w:val="single" w:sz="4" w:space="0" w:color="auto"/>
            </w:tcBorders>
          </w:tcPr>
          <w:p w:rsidR="00195387" w:rsidRPr="007634A1" w:rsidRDefault="00195387" w:rsidP="00183DC5">
            <w:pPr>
              <w:spacing w:line="200" w:lineRule="atLeast"/>
              <w:rPr>
                <w:rFonts w:asciiTheme="minorHAnsi" w:hAnsiTheme="minorHAnsi"/>
              </w:rPr>
            </w:pPr>
            <w:r w:rsidRPr="007634A1">
              <w:rPr>
                <w:rFonts w:asciiTheme="minorHAnsi" w:hAnsiTheme="minorHAnsi"/>
                <w:color w:val="000000"/>
              </w:rPr>
              <w:t>$2,200 Lifetime Learning Credit.</w:t>
            </w:r>
          </w:p>
        </w:tc>
        <w:tc>
          <w:tcPr>
            <w:tcW w:w="390" w:type="dxa"/>
            <w:tcBorders>
              <w:top w:val="single" w:sz="4" w:space="0" w:color="auto"/>
              <w:left w:val="single" w:sz="4" w:space="0" w:color="auto"/>
              <w:bottom w:val="single" w:sz="4" w:space="0" w:color="auto"/>
              <w:right w:val="single" w:sz="4" w:space="0" w:color="auto"/>
            </w:tcBorders>
          </w:tcPr>
          <w:p w:rsidR="00195387" w:rsidRPr="007634A1" w:rsidRDefault="00195387" w:rsidP="00183DC5">
            <w:pPr>
              <w:spacing w:line="240" w:lineRule="atLeast"/>
              <w:rPr>
                <w:rFonts w:asciiTheme="minorHAnsi" w:hAnsiTheme="minorHAnsi"/>
                <w:b/>
                <w:color w:val="000000"/>
              </w:rPr>
            </w:pPr>
            <w:r w:rsidRPr="007634A1">
              <w:rPr>
                <w:rFonts w:asciiTheme="minorHAnsi" w:hAnsiTheme="minorHAnsi"/>
                <w:b/>
                <w:color w:val="000000"/>
              </w:rPr>
              <w:t>D</w:t>
            </w:r>
          </w:p>
        </w:tc>
      </w:tr>
      <w:tr w:rsidR="00195387" w:rsidRPr="007634A1" w:rsidTr="00BA73AA">
        <w:trPr>
          <w:gridAfter w:val="1"/>
          <w:wAfter w:w="390" w:type="dxa"/>
        </w:trPr>
        <w:tc>
          <w:tcPr>
            <w:tcW w:w="426" w:type="dxa"/>
          </w:tcPr>
          <w:p w:rsidR="00195387" w:rsidRPr="007634A1" w:rsidRDefault="00195387" w:rsidP="00183DC5">
            <w:pPr>
              <w:spacing w:line="200" w:lineRule="atLeast"/>
              <w:rPr>
                <w:rFonts w:asciiTheme="minorHAnsi" w:hAnsiTheme="minorHAnsi"/>
                <w:b/>
              </w:rPr>
            </w:pPr>
            <w:r w:rsidRPr="007634A1">
              <w:rPr>
                <w:rFonts w:asciiTheme="minorHAnsi" w:hAnsiTheme="minorHAnsi"/>
                <w:b/>
              </w:rPr>
              <w:t>b.</w:t>
            </w:r>
          </w:p>
        </w:tc>
        <w:tc>
          <w:tcPr>
            <w:tcW w:w="9084" w:type="dxa"/>
          </w:tcPr>
          <w:p w:rsidR="00195387" w:rsidRPr="007634A1" w:rsidRDefault="00195387" w:rsidP="00183DC5">
            <w:pPr>
              <w:spacing w:line="200" w:lineRule="atLeast"/>
              <w:rPr>
                <w:rFonts w:asciiTheme="minorHAnsi" w:hAnsiTheme="minorHAnsi"/>
              </w:rPr>
            </w:pPr>
            <w:r w:rsidRPr="007634A1">
              <w:rPr>
                <w:rFonts w:asciiTheme="minorHAnsi" w:hAnsiTheme="minorHAnsi"/>
                <w:color w:val="000000"/>
              </w:rPr>
              <w:t>$3,000 AOTC (Hope) Credit.</w:t>
            </w:r>
          </w:p>
        </w:tc>
      </w:tr>
      <w:tr w:rsidR="00195387" w:rsidRPr="007634A1" w:rsidTr="00BA73AA">
        <w:trPr>
          <w:gridAfter w:val="1"/>
          <w:wAfter w:w="390" w:type="dxa"/>
        </w:trPr>
        <w:tc>
          <w:tcPr>
            <w:tcW w:w="426" w:type="dxa"/>
          </w:tcPr>
          <w:p w:rsidR="00195387" w:rsidRPr="007634A1" w:rsidRDefault="00195387" w:rsidP="00183DC5">
            <w:pPr>
              <w:spacing w:line="200" w:lineRule="atLeast"/>
              <w:rPr>
                <w:rFonts w:asciiTheme="minorHAnsi" w:hAnsiTheme="minorHAnsi"/>
                <w:b/>
              </w:rPr>
            </w:pPr>
            <w:r w:rsidRPr="007634A1">
              <w:rPr>
                <w:rFonts w:asciiTheme="minorHAnsi" w:hAnsiTheme="minorHAnsi"/>
                <w:b/>
              </w:rPr>
              <w:t>c.</w:t>
            </w:r>
          </w:p>
        </w:tc>
        <w:tc>
          <w:tcPr>
            <w:tcW w:w="9084" w:type="dxa"/>
          </w:tcPr>
          <w:p w:rsidR="00195387" w:rsidRPr="007634A1" w:rsidRDefault="00195387" w:rsidP="00183DC5">
            <w:pPr>
              <w:keepLines/>
              <w:suppressAutoHyphens/>
              <w:autoSpaceDE w:val="0"/>
              <w:autoSpaceDN w:val="0"/>
              <w:adjustRightInd w:val="0"/>
              <w:rPr>
                <w:rFonts w:asciiTheme="minorHAnsi" w:hAnsiTheme="minorHAnsi"/>
                <w:color w:val="000000"/>
              </w:rPr>
            </w:pPr>
            <w:r w:rsidRPr="007634A1">
              <w:rPr>
                <w:rFonts w:asciiTheme="minorHAnsi" w:hAnsiTheme="minorHAnsi"/>
                <w:color w:val="000000"/>
              </w:rPr>
              <w:t>$1,650 AOTC (Hope) Credit &amp; $2,000 Lifetime Learning Credit</w:t>
            </w:r>
          </w:p>
        </w:tc>
      </w:tr>
      <w:tr w:rsidR="00195387" w:rsidRPr="007634A1" w:rsidTr="00BA73AA">
        <w:trPr>
          <w:gridAfter w:val="1"/>
          <w:wAfter w:w="390" w:type="dxa"/>
        </w:trPr>
        <w:tc>
          <w:tcPr>
            <w:tcW w:w="426" w:type="dxa"/>
          </w:tcPr>
          <w:p w:rsidR="00195387" w:rsidRPr="007634A1" w:rsidRDefault="00195387" w:rsidP="00183DC5">
            <w:pPr>
              <w:spacing w:line="200" w:lineRule="atLeast"/>
              <w:rPr>
                <w:rFonts w:asciiTheme="minorHAnsi" w:hAnsiTheme="minorHAnsi"/>
                <w:b/>
              </w:rPr>
            </w:pPr>
            <w:r w:rsidRPr="007634A1">
              <w:rPr>
                <w:rFonts w:asciiTheme="minorHAnsi" w:hAnsiTheme="minorHAnsi"/>
                <w:b/>
              </w:rPr>
              <w:t>d.</w:t>
            </w:r>
          </w:p>
        </w:tc>
        <w:tc>
          <w:tcPr>
            <w:tcW w:w="9084" w:type="dxa"/>
          </w:tcPr>
          <w:p w:rsidR="00195387" w:rsidRPr="007634A1" w:rsidRDefault="00195387" w:rsidP="00183DC5">
            <w:pPr>
              <w:spacing w:line="200" w:lineRule="atLeast"/>
              <w:rPr>
                <w:rFonts w:asciiTheme="minorHAnsi" w:hAnsiTheme="minorHAnsi"/>
              </w:rPr>
            </w:pPr>
            <w:r w:rsidRPr="007634A1">
              <w:rPr>
                <w:rFonts w:asciiTheme="minorHAnsi" w:hAnsiTheme="minorHAnsi"/>
                <w:color w:val="000000"/>
              </w:rPr>
              <w:t>$2,500 AOTC (Hope) Credit &amp; $1,400 Lifetime Learning Credit</w:t>
            </w:r>
          </w:p>
        </w:tc>
      </w:tr>
    </w:tbl>
    <w:p w:rsidR="00195387" w:rsidRPr="007634A1" w:rsidRDefault="00195387" w:rsidP="00195387">
      <w:pPr>
        <w:spacing w:line="220" w:lineRule="atLeast"/>
        <w:rPr>
          <w:rFonts w:asciiTheme="minorHAnsi" w:hAnsiTheme="minorHAnsi"/>
          <w:b/>
          <w:color w:val="000000"/>
        </w:rPr>
      </w:pPr>
    </w:p>
    <w:tbl>
      <w:tblPr>
        <w:tblW w:w="6887" w:type="dxa"/>
        <w:tblInd w:w="118" w:type="dxa"/>
        <w:tblLook w:val="04A0" w:firstRow="1" w:lastRow="0" w:firstColumn="1" w:lastColumn="0" w:noHBand="0" w:noVBand="1"/>
      </w:tblPr>
      <w:tblGrid>
        <w:gridCol w:w="640"/>
        <w:gridCol w:w="5077"/>
        <w:gridCol w:w="1170"/>
      </w:tblGrid>
      <w:tr w:rsidR="00F23254" w:rsidRPr="007634A1" w:rsidTr="0078370E">
        <w:trPr>
          <w:trHeight w:val="465"/>
        </w:trPr>
        <w:tc>
          <w:tcPr>
            <w:tcW w:w="64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23254" w:rsidRPr="007634A1" w:rsidRDefault="00F23254" w:rsidP="00800BE8">
            <w:pPr>
              <w:jc w:val="center"/>
              <w:rPr>
                <w:rFonts w:asciiTheme="minorHAnsi" w:hAnsiTheme="minorHAnsi"/>
                <w:b/>
                <w:bCs/>
                <w:color w:val="000000"/>
              </w:rPr>
            </w:pPr>
            <w:r w:rsidRPr="007634A1">
              <w:rPr>
                <w:rFonts w:asciiTheme="minorHAnsi" w:hAnsiTheme="minorHAnsi"/>
                <w:b/>
                <w:bCs/>
                <w:color w:val="000000"/>
              </w:rPr>
              <w:t>8</w:t>
            </w:r>
          </w:p>
        </w:tc>
        <w:tc>
          <w:tcPr>
            <w:tcW w:w="5077"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F23254" w:rsidRPr="007634A1" w:rsidRDefault="00F23254" w:rsidP="00F23254">
            <w:pPr>
              <w:rPr>
                <w:rFonts w:asciiTheme="minorHAnsi" w:hAnsiTheme="minorHAnsi"/>
                <w:b/>
                <w:bCs/>
                <w:color w:val="000000"/>
              </w:rPr>
            </w:pPr>
            <w:r w:rsidRPr="007634A1">
              <w:rPr>
                <w:rFonts w:asciiTheme="minorHAnsi" w:hAnsiTheme="minorHAnsi"/>
                <w:b/>
                <w:bCs/>
                <w:color w:val="000000"/>
              </w:rPr>
              <w:t>PENALTY: Underpayment of Withholding</w:t>
            </w:r>
          </w:p>
        </w:tc>
        <w:tc>
          <w:tcPr>
            <w:tcW w:w="1170" w:type="dxa"/>
            <w:tcBorders>
              <w:top w:val="single" w:sz="12" w:space="0" w:color="auto"/>
              <w:left w:val="nil"/>
              <w:bottom w:val="single" w:sz="4" w:space="0" w:color="auto"/>
              <w:right w:val="single" w:sz="12" w:space="0" w:color="auto"/>
            </w:tcBorders>
            <w:shd w:val="clear" w:color="auto" w:fill="auto"/>
            <w:noWrap/>
            <w:vAlign w:val="center"/>
            <w:hideMark/>
          </w:tcPr>
          <w:p w:rsidR="00F23254" w:rsidRPr="007634A1" w:rsidRDefault="00F23254" w:rsidP="00800BE8">
            <w:pPr>
              <w:rPr>
                <w:rFonts w:asciiTheme="minorHAnsi" w:hAnsiTheme="minorHAnsi"/>
                <w:b/>
                <w:bCs/>
                <w:color w:val="000000"/>
              </w:rPr>
            </w:pPr>
            <w:r w:rsidRPr="007634A1">
              <w:rPr>
                <w:rFonts w:asciiTheme="minorHAnsi" w:hAnsiTheme="minorHAnsi"/>
                <w:b/>
                <w:bCs/>
                <w:color w:val="000000"/>
              </w:rPr>
              <w:t> </w:t>
            </w:r>
          </w:p>
        </w:tc>
      </w:tr>
      <w:tr w:rsidR="00F23254" w:rsidRPr="007634A1" w:rsidTr="0078370E">
        <w:trPr>
          <w:trHeight w:val="465"/>
        </w:trPr>
        <w:tc>
          <w:tcPr>
            <w:tcW w:w="64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23254" w:rsidRPr="007634A1" w:rsidRDefault="00F23254" w:rsidP="00800BE8">
            <w:pPr>
              <w:jc w:val="center"/>
              <w:rPr>
                <w:rFonts w:asciiTheme="minorHAnsi" w:hAnsiTheme="minorHAnsi"/>
                <w:b/>
                <w:bCs/>
                <w:color w:val="000000"/>
              </w:rPr>
            </w:pPr>
            <w:r w:rsidRPr="007634A1">
              <w:rPr>
                <w:rFonts w:asciiTheme="minorHAnsi" w:hAnsiTheme="minorHAnsi"/>
                <w:b/>
                <w:bCs/>
                <w:color w:val="000000"/>
              </w:rPr>
              <w:t> </w:t>
            </w:r>
          </w:p>
        </w:tc>
        <w:tc>
          <w:tcPr>
            <w:tcW w:w="507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23254" w:rsidRPr="007634A1" w:rsidRDefault="00F23254" w:rsidP="00F23254">
            <w:pPr>
              <w:rPr>
                <w:rFonts w:asciiTheme="minorHAnsi" w:hAnsiTheme="minorHAnsi"/>
                <w:b/>
                <w:bCs/>
                <w:color w:val="000000"/>
              </w:rPr>
            </w:pPr>
            <w:r w:rsidRPr="007634A1">
              <w:rPr>
                <w:rFonts w:asciiTheme="minorHAnsi" w:hAnsiTheme="minorHAnsi"/>
                <w:b/>
                <w:bCs/>
                <w:color w:val="000000"/>
              </w:rPr>
              <w:t xml:space="preserve">   or Estimated Tax Payments </w:t>
            </w:r>
          </w:p>
        </w:tc>
        <w:tc>
          <w:tcPr>
            <w:tcW w:w="1170" w:type="dxa"/>
            <w:tcBorders>
              <w:top w:val="single" w:sz="4" w:space="0" w:color="auto"/>
              <w:left w:val="nil"/>
              <w:bottom w:val="single" w:sz="4" w:space="0" w:color="auto"/>
              <w:right w:val="single" w:sz="12" w:space="0" w:color="auto"/>
            </w:tcBorders>
            <w:shd w:val="clear" w:color="auto" w:fill="auto"/>
            <w:noWrap/>
            <w:vAlign w:val="center"/>
            <w:hideMark/>
          </w:tcPr>
          <w:p w:rsidR="00F23254" w:rsidRPr="007634A1" w:rsidRDefault="00F23254" w:rsidP="00800BE8">
            <w:pPr>
              <w:rPr>
                <w:rFonts w:asciiTheme="minorHAnsi" w:hAnsiTheme="minorHAnsi"/>
                <w:b/>
                <w:bCs/>
                <w:color w:val="000000"/>
              </w:rPr>
            </w:pPr>
            <w:r w:rsidRPr="007634A1">
              <w:rPr>
                <w:rFonts w:asciiTheme="minorHAnsi" w:hAnsiTheme="minorHAnsi"/>
                <w:b/>
                <w:bCs/>
                <w:color w:val="000000"/>
              </w:rPr>
              <w:t>[36]</w:t>
            </w:r>
          </w:p>
        </w:tc>
      </w:tr>
      <w:tr w:rsidR="00F23254" w:rsidRPr="007634A1" w:rsidTr="0078370E">
        <w:trPr>
          <w:trHeight w:val="465"/>
        </w:trPr>
        <w:tc>
          <w:tcPr>
            <w:tcW w:w="640" w:type="dxa"/>
            <w:tcBorders>
              <w:top w:val="single" w:sz="4" w:space="0" w:color="auto"/>
              <w:left w:val="single" w:sz="12" w:space="0" w:color="auto"/>
              <w:bottom w:val="single" w:sz="12" w:space="0" w:color="auto"/>
              <w:right w:val="single" w:sz="4" w:space="0" w:color="auto"/>
            </w:tcBorders>
            <w:shd w:val="clear" w:color="auto" w:fill="auto"/>
            <w:noWrap/>
            <w:hideMark/>
          </w:tcPr>
          <w:p w:rsidR="00F23254" w:rsidRPr="007634A1" w:rsidRDefault="00F23254" w:rsidP="00800BE8">
            <w:pPr>
              <w:jc w:val="center"/>
              <w:rPr>
                <w:rFonts w:asciiTheme="minorHAnsi" w:hAnsiTheme="minorHAnsi"/>
                <w:b/>
                <w:bCs/>
                <w:color w:val="000000"/>
              </w:rPr>
            </w:pPr>
          </w:p>
        </w:tc>
        <w:tc>
          <w:tcPr>
            <w:tcW w:w="5077" w:type="dxa"/>
            <w:tcBorders>
              <w:top w:val="single" w:sz="4" w:space="0" w:color="auto"/>
              <w:left w:val="single" w:sz="8" w:space="0" w:color="auto"/>
              <w:bottom w:val="single" w:sz="12" w:space="0" w:color="auto"/>
              <w:right w:val="single" w:sz="4" w:space="0" w:color="auto"/>
            </w:tcBorders>
            <w:shd w:val="clear" w:color="auto" w:fill="auto"/>
            <w:noWrap/>
            <w:hideMark/>
          </w:tcPr>
          <w:p w:rsidR="00F23254" w:rsidRPr="007634A1" w:rsidRDefault="00F23254" w:rsidP="00F23254">
            <w:pPr>
              <w:rPr>
                <w:rFonts w:asciiTheme="minorHAnsi" w:hAnsiTheme="minorHAnsi"/>
                <w:b/>
                <w:bCs/>
                <w:color w:val="000000"/>
              </w:rPr>
            </w:pPr>
            <w:r w:rsidRPr="007634A1">
              <w:rPr>
                <w:rFonts w:asciiTheme="minorHAnsi" w:hAnsiTheme="minorHAnsi"/>
                <w:b/>
                <w:bCs/>
                <w:color w:val="000000"/>
              </w:rPr>
              <w:t>Late filing or late payment penalty</w:t>
            </w:r>
          </w:p>
        </w:tc>
        <w:tc>
          <w:tcPr>
            <w:tcW w:w="1170" w:type="dxa"/>
            <w:tcBorders>
              <w:top w:val="single" w:sz="4" w:space="0" w:color="auto"/>
              <w:left w:val="nil"/>
              <w:bottom w:val="single" w:sz="12" w:space="0" w:color="auto"/>
              <w:right w:val="single" w:sz="12" w:space="0" w:color="auto"/>
            </w:tcBorders>
            <w:shd w:val="clear" w:color="auto" w:fill="auto"/>
            <w:noWrap/>
            <w:hideMark/>
          </w:tcPr>
          <w:p w:rsidR="00F23254" w:rsidRPr="007634A1" w:rsidRDefault="00F23254" w:rsidP="00800BE8">
            <w:pPr>
              <w:rPr>
                <w:rFonts w:asciiTheme="minorHAnsi" w:hAnsiTheme="minorHAnsi"/>
                <w:b/>
                <w:bCs/>
                <w:color w:val="000000"/>
              </w:rPr>
            </w:pPr>
            <w:r w:rsidRPr="007634A1">
              <w:rPr>
                <w:rFonts w:asciiTheme="minorHAnsi" w:hAnsiTheme="minorHAnsi"/>
                <w:b/>
                <w:bCs/>
                <w:color w:val="000000"/>
              </w:rPr>
              <w:t>[38: 84]</w:t>
            </w:r>
          </w:p>
        </w:tc>
      </w:tr>
    </w:tbl>
    <w:p w:rsidR="00105585" w:rsidRPr="007634A1" w:rsidRDefault="00105585" w:rsidP="00E3513E">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Sheryl's AGI is $200,000. Her current </w:t>
      </w:r>
      <w:r w:rsidR="00427A95" w:rsidRPr="007634A1">
        <w:rPr>
          <w:rFonts w:asciiTheme="minorHAnsi" w:hAnsiTheme="minorHAnsi"/>
          <w:color w:val="000000"/>
        </w:rPr>
        <w:t xml:space="preserve">year federal income </w:t>
      </w:r>
      <w:r w:rsidRPr="007634A1">
        <w:rPr>
          <w:rFonts w:asciiTheme="minorHAnsi" w:hAnsiTheme="minorHAnsi"/>
          <w:color w:val="000000"/>
        </w:rPr>
        <w:t xml:space="preserve">tax liability is $52,068. </w:t>
      </w:r>
      <w:r w:rsidR="00BA4F35">
        <w:rPr>
          <w:rFonts w:asciiTheme="minorHAnsi" w:hAnsiTheme="minorHAnsi"/>
          <w:color w:val="000000"/>
        </w:rPr>
        <w:br/>
      </w:r>
      <w:r w:rsidRPr="007634A1">
        <w:rPr>
          <w:rFonts w:asciiTheme="minorHAnsi" w:hAnsiTheme="minorHAnsi"/>
          <w:color w:val="000000"/>
        </w:rPr>
        <w:t xml:space="preserve">Last year, her tax </w:t>
      </w:r>
      <w:r w:rsidR="00427A95" w:rsidRPr="007634A1">
        <w:rPr>
          <w:rFonts w:asciiTheme="minorHAnsi" w:hAnsiTheme="minorHAnsi"/>
          <w:color w:val="000000"/>
        </w:rPr>
        <w:t xml:space="preserve">federal income tax </w:t>
      </w:r>
      <w:r w:rsidRPr="007634A1">
        <w:rPr>
          <w:rFonts w:asciiTheme="minorHAnsi" w:hAnsiTheme="minorHAnsi"/>
          <w:color w:val="000000"/>
        </w:rPr>
        <w:t xml:space="preserve">liability was $48,722. </w:t>
      </w:r>
      <w:r w:rsidR="00427A95" w:rsidRPr="007634A1">
        <w:rPr>
          <w:rFonts w:asciiTheme="minorHAnsi" w:hAnsiTheme="minorHAnsi"/>
          <w:color w:val="000000"/>
        </w:rPr>
        <w:br/>
      </w:r>
      <w:r w:rsidRPr="007634A1">
        <w:rPr>
          <w:rFonts w:asciiTheme="minorHAnsi" w:hAnsiTheme="minorHAnsi"/>
          <w:color w:val="000000"/>
        </w:rPr>
        <w:t xml:space="preserve">She will not owe underpayment penalties if her total estimated tax payments are at least </w:t>
      </w:r>
      <w:r w:rsidR="00427A95" w:rsidRPr="007634A1">
        <w:rPr>
          <w:rFonts w:asciiTheme="minorHAnsi" w:hAnsiTheme="minorHAnsi"/>
          <w:color w:val="000000"/>
        </w:rPr>
        <w:br/>
      </w:r>
      <w:r w:rsidRPr="007634A1">
        <w:rPr>
          <w:rFonts w:asciiTheme="minorHAnsi" w:hAnsiTheme="minorHAnsi"/>
          <w:color w:val="000000"/>
        </w:rPr>
        <w:t>which o</w:t>
      </w:r>
      <w:r w:rsidR="00BA4F35">
        <w:rPr>
          <w:rFonts w:asciiTheme="minorHAnsi" w:hAnsiTheme="minorHAnsi"/>
          <w:color w:val="000000"/>
        </w:rPr>
        <w:t>f these</w:t>
      </w:r>
      <w:r w:rsidRPr="007634A1">
        <w:rPr>
          <w:rFonts w:asciiTheme="minorHAnsi" w:hAnsiTheme="minorHAnsi"/>
          <w:color w:val="000000"/>
        </w:rPr>
        <w:t xml:space="preserve"> </w:t>
      </w:r>
      <w:r w:rsidR="004C3132" w:rsidRPr="007634A1">
        <w:rPr>
          <w:rFonts w:asciiTheme="minorHAnsi" w:hAnsiTheme="minorHAnsi"/>
          <w:color w:val="000000"/>
        </w:rPr>
        <w:t xml:space="preserve">amounts </w:t>
      </w:r>
      <w:r w:rsidRPr="007634A1">
        <w:rPr>
          <w:rFonts w:asciiTheme="minorHAnsi" w:hAnsiTheme="minorHAnsi"/>
          <w:color w:val="000000"/>
        </w:rPr>
        <w:t xml:space="preserve">(rounded) </w:t>
      </w:r>
      <w:r w:rsidR="00427A95" w:rsidRPr="007634A1">
        <w:rPr>
          <w:rFonts w:asciiTheme="minorHAnsi" w:hAnsiTheme="minorHAnsi"/>
          <w:color w:val="000000"/>
        </w:rPr>
        <w:t>(assume she made</w:t>
      </w:r>
      <w:r w:rsidRPr="007634A1">
        <w:rPr>
          <w:rFonts w:asciiTheme="minorHAnsi" w:hAnsiTheme="minorHAnsi"/>
          <w:color w:val="000000"/>
        </w:rPr>
        <w:t xml:space="preserve"> the required payments each quarter)? </w:t>
      </w:r>
    </w:p>
    <w:tbl>
      <w:tblPr>
        <w:tblW w:w="9810" w:type="dxa"/>
        <w:tblInd w:w="108" w:type="dxa"/>
        <w:tblLook w:val="01E0" w:firstRow="1" w:lastRow="1" w:firstColumn="1" w:lastColumn="1" w:noHBand="0" w:noVBand="0"/>
      </w:tblPr>
      <w:tblGrid>
        <w:gridCol w:w="449"/>
        <w:gridCol w:w="1313"/>
        <w:gridCol w:w="409"/>
        <w:gridCol w:w="1604"/>
        <w:gridCol w:w="381"/>
        <w:gridCol w:w="1168"/>
        <w:gridCol w:w="450"/>
        <w:gridCol w:w="3661"/>
        <w:gridCol w:w="375"/>
      </w:tblGrid>
      <w:tr w:rsidR="00105585" w:rsidRPr="007634A1" w:rsidTr="00183DC5">
        <w:tc>
          <w:tcPr>
            <w:tcW w:w="450" w:type="dxa"/>
          </w:tcPr>
          <w:p w:rsidR="00105585" w:rsidRPr="007634A1" w:rsidRDefault="00105585"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315" w:type="dxa"/>
          </w:tcPr>
          <w:p w:rsidR="00105585" w:rsidRPr="007634A1" w:rsidRDefault="00105585" w:rsidP="00183DC5">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$46,861   </w:t>
            </w:r>
          </w:p>
        </w:tc>
        <w:tc>
          <w:tcPr>
            <w:tcW w:w="394" w:type="dxa"/>
          </w:tcPr>
          <w:p w:rsidR="00105585" w:rsidRPr="007634A1" w:rsidRDefault="00105585"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608" w:type="dxa"/>
          </w:tcPr>
          <w:p w:rsidR="00105585" w:rsidRPr="007634A1" w:rsidRDefault="00105585" w:rsidP="00183DC5">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$48,722    </w:t>
            </w:r>
          </w:p>
        </w:tc>
        <w:tc>
          <w:tcPr>
            <w:tcW w:w="369" w:type="dxa"/>
          </w:tcPr>
          <w:p w:rsidR="00105585" w:rsidRPr="007634A1" w:rsidRDefault="00105585"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169" w:type="dxa"/>
          </w:tcPr>
          <w:p w:rsidR="00105585" w:rsidRPr="007634A1" w:rsidRDefault="00105585" w:rsidP="00183DC5">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$51,547    </w:t>
            </w:r>
          </w:p>
        </w:tc>
        <w:tc>
          <w:tcPr>
            <w:tcW w:w="450" w:type="dxa"/>
          </w:tcPr>
          <w:p w:rsidR="00105585" w:rsidRPr="007634A1" w:rsidRDefault="00105585"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3680" w:type="dxa"/>
            <w:tcBorders>
              <w:right w:val="single" w:sz="4" w:space="0" w:color="auto"/>
            </w:tcBorders>
          </w:tcPr>
          <w:p w:rsidR="00105585" w:rsidRPr="007634A1" w:rsidRDefault="00105585" w:rsidP="00183DC5">
            <w:pPr>
              <w:tabs>
                <w:tab w:val="left" w:pos="2970"/>
              </w:tabs>
              <w:spacing w:line="240" w:lineRule="atLeast"/>
              <w:rPr>
                <w:rFonts w:asciiTheme="minorHAnsi" w:hAnsiTheme="minorHAnsi"/>
                <w:color w:val="000000"/>
              </w:rPr>
            </w:pPr>
            <w:r w:rsidRPr="007634A1">
              <w:rPr>
                <w:rFonts w:asciiTheme="minorHAnsi" w:hAnsiTheme="minorHAnsi"/>
                <w:color w:val="000000"/>
              </w:rPr>
              <w:t>$53,594</w:t>
            </w:r>
          </w:p>
        </w:tc>
        <w:tc>
          <w:tcPr>
            <w:tcW w:w="375" w:type="dxa"/>
            <w:tcBorders>
              <w:top w:val="single" w:sz="4" w:space="0" w:color="auto"/>
              <w:left w:val="single" w:sz="4" w:space="0" w:color="auto"/>
              <w:bottom w:val="single" w:sz="4" w:space="0" w:color="auto"/>
              <w:right w:val="single" w:sz="4" w:space="0" w:color="auto"/>
            </w:tcBorders>
          </w:tcPr>
          <w:p w:rsidR="006901EA" w:rsidRPr="007634A1" w:rsidRDefault="006901EA" w:rsidP="00183DC5">
            <w:pPr>
              <w:tabs>
                <w:tab w:val="left" w:pos="2970"/>
              </w:tabs>
              <w:spacing w:line="240" w:lineRule="atLeast"/>
              <w:rPr>
                <w:rFonts w:asciiTheme="minorHAnsi" w:hAnsiTheme="minorHAnsi"/>
                <w:b/>
              </w:rPr>
            </w:pPr>
            <w:r w:rsidRPr="007634A1">
              <w:rPr>
                <w:rFonts w:asciiTheme="minorHAnsi" w:hAnsiTheme="minorHAnsi"/>
                <w:b/>
              </w:rPr>
              <w:t>A</w:t>
            </w:r>
          </w:p>
        </w:tc>
      </w:tr>
    </w:tbl>
    <w:p w:rsidR="00105585" w:rsidRPr="007634A1" w:rsidRDefault="00105585" w:rsidP="00E3513E">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BA4F35">
        <w:rPr>
          <w:rFonts w:asciiTheme="minorHAnsi" w:hAnsiTheme="minorHAnsi"/>
          <w:color w:val="000000"/>
        </w:rPr>
        <w:t>Which of these</w:t>
      </w:r>
      <w:r w:rsidRPr="007634A1">
        <w:rPr>
          <w:rFonts w:asciiTheme="minorHAnsi" w:hAnsiTheme="minorHAnsi"/>
          <w:color w:val="000000"/>
        </w:rPr>
        <w:t xml:space="preserve"> statements about estimated tax payments and underpayment penalties </w:t>
      </w:r>
      <w:r w:rsidR="00BA4F35">
        <w:rPr>
          <w:rFonts w:asciiTheme="minorHAnsi" w:hAnsiTheme="minorHAnsi"/>
          <w:color w:val="000000"/>
        </w:rPr>
        <w:br/>
      </w:r>
      <w:r w:rsidRPr="007634A1">
        <w:rPr>
          <w:rFonts w:asciiTheme="minorHAnsi" w:hAnsiTheme="minorHAnsi"/>
          <w:color w:val="000000"/>
        </w:rPr>
        <w:t>is true for individual taxpayers? </w:t>
      </w:r>
    </w:p>
    <w:tbl>
      <w:tblPr>
        <w:tblW w:w="9810" w:type="dxa"/>
        <w:tblInd w:w="108" w:type="dxa"/>
        <w:tblLook w:val="01E0" w:firstRow="1" w:lastRow="1" w:firstColumn="1" w:lastColumn="1" w:noHBand="0" w:noVBand="0"/>
      </w:tblPr>
      <w:tblGrid>
        <w:gridCol w:w="409"/>
        <w:gridCol w:w="9041"/>
        <w:gridCol w:w="360"/>
      </w:tblGrid>
      <w:tr w:rsidR="00105585" w:rsidRPr="007634A1" w:rsidTr="00183DC5">
        <w:tc>
          <w:tcPr>
            <w:tcW w:w="386"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064" w:type="dxa"/>
            <w:tcBorders>
              <w:right w:val="single" w:sz="4" w:space="0" w:color="auto"/>
            </w:tcBorders>
          </w:tcPr>
          <w:p w:rsidR="00105585" w:rsidRPr="007634A1" w:rsidRDefault="00105585" w:rsidP="00183DC5">
            <w:pPr>
              <w:tabs>
                <w:tab w:val="center" w:pos="4320"/>
                <w:tab w:val="right" w:pos="8640"/>
              </w:tabs>
              <w:spacing w:line="220" w:lineRule="atLeast"/>
              <w:rPr>
                <w:rFonts w:asciiTheme="minorHAnsi" w:hAnsiTheme="minorHAnsi"/>
              </w:rPr>
            </w:pPr>
            <w:r w:rsidRPr="007634A1">
              <w:rPr>
                <w:rFonts w:asciiTheme="minorHAnsi" w:hAnsiTheme="minorHAnsi"/>
                <w:color w:val="000000"/>
              </w:rPr>
              <w:t>Taxpayers</w:t>
            </w:r>
            <w:r w:rsidR="001B7B3E">
              <w:rPr>
                <w:rFonts w:asciiTheme="minorHAnsi" w:hAnsiTheme="minorHAnsi"/>
                <w:color w:val="000000"/>
              </w:rPr>
              <w:t>,</w:t>
            </w:r>
            <w:r w:rsidRPr="007634A1">
              <w:rPr>
                <w:rFonts w:asciiTheme="minorHAnsi" w:hAnsiTheme="minorHAnsi"/>
                <w:color w:val="000000"/>
              </w:rPr>
              <w:t xml:space="preserve"> who have paid their full tax liability by the original tax return </w:t>
            </w:r>
          </w:p>
        </w:tc>
        <w:tc>
          <w:tcPr>
            <w:tcW w:w="360" w:type="dxa"/>
            <w:tcBorders>
              <w:top w:val="single" w:sz="4" w:space="0" w:color="auto"/>
              <w:left w:val="single" w:sz="4" w:space="0" w:color="auto"/>
              <w:bottom w:val="single" w:sz="4" w:space="0" w:color="auto"/>
              <w:right w:val="single" w:sz="4" w:space="0" w:color="auto"/>
            </w:tcBorders>
          </w:tcPr>
          <w:p w:rsidR="00105585" w:rsidRPr="00A0326D" w:rsidRDefault="006901EA" w:rsidP="00183DC5">
            <w:pPr>
              <w:tabs>
                <w:tab w:val="center" w:pos="4320"/>
                <w:tab w:val="right" w:pos="8640"/>
              </w:tabs>
              <w:spacing w:line="220" w:lineRule="atLeast"/>
              <w:rPr>
                <w:rFonts w:asciiTheme="minorHAnsi" w:hAnsiTheme="minorHAnsi"/>
                <w:b/>
              </w:rPr>
            </w:pPr>
            <w:r w:rsidRPr="00A0326D">
              <w:rPr>
                <w:rFonts w:asciiTheme="minorHAnsi" w:hAnsiTheme="minorHAnsi"/>
                <w:b/>
              </w:rPr>
              <w:t>C</w:t>
            </w:r>
          </w:p>
        </w:tc>
      </w:tr>
      <w:tr w:rsidR="00105585" w:rsidRPr="007634A1" w:rsidTr="00183DC5">
        <w:trPr>
          <w:gridAfter w:val="1"/>
          <w:wAfter w:w="360" w:type="dxa"/>
        </w:trPr>
        <w:tc>
          <w:tcPr>
            <w:tcW w:w="386" w:type="dxa"/>
          </w:tcPr>
          <w:p w:rsidR="00105585" w:rsidRPr="007634A1" w:rsidRDefault="00105585" w:rsidP="00183DC5">
            <w:pPr>
              <w:tabs>
                <w:tab w:val="center" w:pos="4320"/>
                <w:tab w:val="right" w:pos="8640"/>
              </w:tabs>
              <w:spacing w:line="220" w:lineRule="atLeast"/>
              <w:rPr>
                <w:rFonts w:asciiTheme="minorHAnsi" w:hAnsiTheme="minorHAnsi"/>
                <w:b/>
              </w:rPr>
            </w:pPr>
          </w:p>
        </w:tc>
        <w:tc>
          <w:tcPr>
            <w:tcW w:w="9064" w:type="dxa"/>
          </w:tcPr>
          <w:p w:rsidR="00105585" w:rsidRPr="007634A1" w:rsidRDefault="00105585" w:rsidP="00A23332">
            <w:pPr>
              <w:tabs>
                <w:tab w:val="center" w:pos="4320"/>
                <w:tab w:val="right" w:pos="8640"/>
              </w:tabs>
              <w:spacing w:line="220" w:lineRule="atLeast"/>
              <w:rPr>
                <w:rFonts w:asciiTheme="minorHAnsi" w:hAnsiTheme="minorHAnsi"/>
              </w:rPr>
            </w:pPr>
            <w:r w:rsidRPr="007634A1">
              <w:rPr>
                <w:rFonts w:asciiTheme="minorHAnsi" w:hAnsiTheme="minorHAnsi"/>
                <w:color w:val="000000"/>
              </w:rPr>
              <w:t>due date</w:t>
            </w:r>
            <w:r w:rsidR="001B7B3E">
              <w:rPr>
                <w:rFonts w:asciiTheme="minorHAnsi" w:hAnsiTheme="minorHAnsi"/>
                <w:color w:val="000000"/>
              </w:rPr>
              <w:t>,</w:t>
            </w:r>
            <w:r w:rsidRPr="007634A1">
              <w:rPr>
                <w:rFonts w:asciiTheme="minorHAnsi" w:hAnsiTheme="minorHAnsi"/>
                <w:color w:val="000000"/>
              </w:rPr>
              <w:t xml:space="preserve"> are </w:t>
            </w:r>
            <w:r w:rsidR="00A23332">
              <w:rPr>
                <w:rFonts w:asciiTheme="minorHAnsi" w:hAnsiTheme="minorHAnsi"/>
                <w:color w:val="000000"/>
              </w:rPr>
              <w:t>not required to pay</w:t>
            </w:r>
            <w:r w:rsidRPr="007634A1">
              <w:rPr>
                <w:rFonts w:asciiTheme="minorHAnsi" w:hAnsiTheme="minorHAnsi"/>
                <w:color w:val="000000"/>
              </w:rPr>
              <w:t xml:space="preserve"> underpayment penalties.</w:t>
            </w:r>
          </w:p>
        </w:tc>
      </w:tr>
      <w:tr w:rsidR="00105585" w:rsidRPr="007634A1" w:rsidTr="00183DC5">
        <w:trPr>
          <w:gridAfter w:val="1"/>
          <w:wAfter w:w="360" w:type="dxa"/>
        </w:trPr>
        <w:tc>
          <w:tcPr>
            <w:tcW w:w="386"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064" w:type="dxa"/>
          </w:tcPr>
          <w:p w:rsidR="00105585" w:rsidRPr="007634A1" w:rsidRDefault="00105585" w:rsidP="00BA4F35">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Taxpayers who have paid their full tax liability by the extended tax return </w:t>
            </w:r>
            <w:r w:rsidR="00BA4F35">
              <w:rPr>
                <w:rFonts w:asciiTheme="minorHAnsi" w:hAnsiTheme="minorHAnsi"/>
                <w:color w:val="000000"/>
              </w:rPr>
              <w:br/>
            </w:r>
            <w:r w:rsidRPr="007634A1">
              <w:rPr>
                <w:rFonts w:asciiTheme="minorHAnsi" w:hAnsiTheme="minorHAnsi"/>
                <w:color w:val="000000"/>
              </w:rPr>
              <w:t>due date are protected from underpayment penalties.</w:t>
            </w:r>
          </w:p>
        </w:tc>
      </w:tr>
      <w:tr w:rsidR="00105585" w:rsidRPr="007634A1" w:rsidTr="00183DC5">
        <w:trPr>
          <w:gridAfter w:val="1"/>
          <w:wAfter w:w="360" w:type="dxa"/>
        </w:trPr>
        <w:tc>
          <w:tcPr>
            <w:tcW w:w="386"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064" w:type="dxa"/>
          </w:tcPr>
          <w:p w:rsidR="00105585" w:rsidRPr="007634A1" w:rsidRDefault="00105585" w:rsidP="00183DC5">
            <w:pPr>
              <w:tabs>
                <w:tab w:val="center" w:pos="4320"/>
                <w:tab w:val="right" w:pos="8640"/>
              </w:tabs>
              <w:spacing w:line="220" w:lineRule="atLeast"/>
              <w:rPr>
                <w:rFonts w:asciiTheme="minorHAnsi" w:hAnsiTheme="minorHAnsi"/>
              </w:rPr>
            </w:pPr>
            <w:r w:rsidRPr="007634A1">
              <w:rPr>
                <w:rFonts w:asciiTheme="minorHAnsi" w:hAnsiTheme="minorHAnsi"/>
                <w:color w:val="000000"/>
              </w:rPr>
              <w:t>Taxpayers who have uneven income streams can pay estimated tax quarterly in</w:t>
            </w:r>
            <w:r w:rsidRPr="007634A1">
              <w:rPr>
                <w:rFonts w:asciiTheme="minorHAnsi" w:hAnsiTheme="minorHAnsi"/>
                <w:color w:val="000000"/>
              </w:rPr>
              <w:br/>
              <w:t>uneven amounts and not be susceptible to underpayment penalties.</w:t>
            </w:r>
          </w:p>
        </w:tc>
      </w:tr>
      <w:tr w:rsidR="00105585" w:rsidRPr="007634A1" w:rsidTr="00183DC5">
        <w:trPr>
          <w:gridAfter w:val="1"/>
          <w:wAfter w:w="360" w:type="dxa"/>
        </w:trPr>
        <w:tc>
          <w:tcPr>
            <w:tcW w:w="386"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9064" w:type="dxa"/>
          </w:tcPr>
          <w:p w:rsidR="00105585" w:rsidRPr="007634A1" w:rsidRDefault="00105585" w:rsidP="007F12C4">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Taxpayers who have paid their required amount of estimated tax, even </w:t>
            </w:r>
            <w:r w:rsidR="007F12C4">
              <w:rPr>
                <w:rFonts w:asciiTheme="minorHAnsi" w:hAnsiTheme="minorHAnsi"/>
                <w:color w:val="000000"/>
              </w:rPr>
              <w:br/>
            </w:r>
            <w:r w:rsidRPr="007634A1">
              <w:rPr>
                <w:rFonts w:asciiTheme="minorHAnsi" w:hAnsiTheme="minorHAnsi"/>
                <w:color w:val="000000"/>
              </w:rPr>
              <w:t>though not on time, are protected from underpayment penalties.</w:t>
            </w:r>
          </w:p>
        </w:tc>
      </w:tr>
    </w:tbl>
    <w:p w:rsidR="00105585" w:rsidRPr="007634A1" w:rsidRDefault="00105585" w:rsidP="00105585">
      <w:pPr>
        <w:widowControl w:val="0"/>
        <w:autoSpaceDE w:val="0"/>
        <w:autoSpaceDN w:val="0"/>
        <w:adjustRightInd w:val="0"/>
        <w:rPr>
          <w:rFonts w:asciiTheme="minorHAnsi" w:hAnsiTheme="minorHAnsi"/>
          <w:color w:val="000000"/>
        </w:rPr>
      </w:pPr>
    </w:p>
    <w:p w:rsidR="00105585" w:rsidRPr="007634A1" w:rsidRDefault="00E3513E" w:rsidP="00105585">
      <w:pPr>
        <w:spacing w:line="200" w:lineRule="atLeast"/>
        <w:rPr>
          <w:rFonts w:asciiTheme="minorHAnsi" w:hAnsiTheme="minorHAnsi"/>
          <w:color w:val="000000"/>
        </w:rPr>
      </w:pPr>
      <w:r>
        <w:rPr>
          <w:rFonts w:asciiTheme="minorHAnsi" w:hAnsiTheme="minorHAnsi"/>
          <w:b/>
          <w:color w:val="000000"/>
        </w:rPr>
        <w:br w:type="column"/>
      </w:r>
      <w:r w:rsidR="00105585" w:rsidRPr="007634A1">
        <w:rPr>
          <w:rFonts w:asciiTheme="minorHAnsi" w:hAnsiTheme="minorHAnsi"/>
          <w:b/>
          <w:color w:val="000000"/>
        </w:rPr>
        <w:lastRenderedPageBreak/>
        <w:fldChar w:fldCharType="begin"/>
      </w:r>
      <w:r w:rsidR="00105585" w:rsidRPr="007634A1">
        <w:rPr>
          <w:rFonts w:asciiTheme="minorHAnsi" w:hAnsiTheme="minorHAnsi"/>
          <w:b/>
          <w:color w:val="000000"/>
        </w:rPr>
        <w:instrText xml:space="preserve">autonumout </w:instrText>
      </w:r>
      <w:r w:rsidR="00105585" w:rsidRPr="007634A1">
        <w:rPr>
          <w:rFonts w:asciiTheme="minorHAnsi" w:hAnsiTheme="minorHAnsi"/>
          <w:b/>
          <w:color w:val="000000"/>
        </w:rPr>
        <w:fldChar w:fldCharType="end"/>
      </w:r>
      <w:r w:rsidR="00105585" w:rsidRPr="007634A1">
        <w:rPr>
          <w:rFonts w:asciiTheme="minorHAnsi" w:hAnsiTheme="minorHAnsi"/>
          <w:b/>
          <w:color w:val="000000"/>
        </w:rPr>
        <w:t xml:space="preserve"> </w:t>
      </w:r>
      <w:r w:rsidR="00105585" w:rsidRPr="007634A1">
        <w:rPr>
          <w:rFonts w:asciiTheme="minorHAnsi" w:hAnsiTheme="minorHAnsi"/>
          <w:color w:val="000000"/>
        </w:rPr>
        <w:t>Billy filed</w:t>
      </w:r>
      <w:r w:rsidR="002C3413">
        <w:rPr>
          <w:rFonts w:asciiTheme="minorHAnsi" w:hAnsiTheme="minorHAnsi"/>
          <w:color w:val="000000"/>
        </w:rPr>
        <w:t xml:space="preserve"> 2015</w:t>
      </w:r>
      <w:r w:rsidR="00A0326D">
        <w:rPr>
          <w:rFonts w:asciiTheme="minorHAnsi" w:hAnsiTheme="minorHAnsi"/>
          <w:color w:val="000000"/>
        </w:rPr>
        <w:t xml:space="preserve"> tax return on June 5, 2016</w:t>
      </w:r>
      <w:r w:rsidR="00105585" w:rsidRPr="007634A1">
        <w:rPr>
          <w:rFonts w:asciiTheme="minorHAnsi" w:hAnsiTheme="minorHAnsi"/>
          <w:color w:val="000000"/>
        </w:rPr>
        <w:t xml:space="preserve">, without requesting an extension. </w:t>
      </w:r>
      <w:r w:rsidR="00105585" w:rsidRPr="007634A1">
        <w:rPr>
          <w:rFonts w:asciiTheme="minorHAnsi" w:hAnsiTheme="minorHAnsi"/>
          <w:color w:val="000000"/>
        </w:rPr>
        <w:br/>
        <w:t>His total tax was $10,000.</w:t>
      </w:r>
      <w:r w:rsidR="00EA0E5E">
        <w:rPr>
          <w:rFonts w:asciiTheme="minorHAnsi" w:hAnsiTheme="minorHAnsi"/>
          <w:color w:val="000000"/>
        </w:rPr>
        <w:t xml:space="preserve"> </w:t>
      </w:r>
      <w:r w:rsidR="00A0326D">
        <w:rPr>
          <w:rFonts w:asciiTheme="minorHAnsi" w:hAnsiTheme="minorHAnsi"/>
          <w:color w:val="000000"/>
        </w:rPr>
        <w:t>He had no withholding tax. H</w:t>
      </w:r>
      <w:r w:rsidR="00105585" w:rsidRPr="007634A1">
        <w:rPr>
          <w:rFonts w:asciiTheme="minorHAnsi" w:hAnsiTheme="minorHAnsi"/>
          <w:color w:val="000000"/>
        </w:rPr>
        <w:t xml:space="preserve">e made no estimated tax payment. </w:t>
      </w:r>
      <w:r w:rsidR="00105585" w:rsidRPr="007634A1">
        <w:rPr>
          <w:rFonts w:asciiTheme="minorHAnsi" w:hAnsiTheme="minorHAnsi"/>
          <w:color w:val="000000"/>
        </w:rPr>
        <w:br/>
        <w:t>He paid $10,000 with return filed on Jun</w:t>
      </w:r>
      <w:r w:rsidR="00A0326D">
        <w:rPr>
          <w:rFonts w:asciiTheme="minorHAnsi" w:hAnsiTheme="minorHAnsi"/>
          <w:color w:val="000000"/>
        </w:rPr>
        <w:t>e 5, 2016</w:t>
      </w:r>
      <w:r w:rsidR="00105585" w:rsidRPr="007634A1">
        <w:rPr>
          <w:rFonts w:asciiTheme="minorHAnsi" w:hAnsiTheme="minorHAnsi"/>
          <w:color w:val="000000"/>
        </w:rPr>
        <w:t xml:space="preserve">? </w:t>
      </w:r>
    </w:p>
    <w:p w:rsidR="00105585" w:rsidRPr="007634A1" w:rsidRDefault="00105585" w:rsidP="00105585">
      <w:pPr>
        <w:spacing w:line="200" w:lineRule="atLeast"/>
        <w:jc w:val="both"/>
        <w:rPr>
          <w:rFonts w:asciiTheme="minorHAnsi" w:hAnsiTheme="minorHAnsi"/>
          <w:color w:val="000000"/>
        </w:rPr>
      </w:pPr>
      <w:r w:rsidRPr="007634A1">
        <w:rPr>
          <w:rFonts w:asciiTheme="minorHAnsi" w:hAnsiTheme="minorHAnsi"/>
          <w:color w:val="000000"/>
        </w:rPr>
        <w:t xml:space="preserve">What is the total amount of his failure to file and failure to pay penalties? </w:t>
      </w:r>
    </w:p>
    <w:tbl>
      <w:tblPr>
        <w:tblW w:w="9827" w:type="dxa"/>
        <w:tblInd w:w="108" w:type="dxa"/>
        <w:tblLook w:val="01E0" w:firstRow="1" w:lastRow="1" w:firstColumn="1" w:lastColumn="1" w:noHBand="0" w:noVBand="0"/>
      </w:tblPr>
      <w:tblGrid>
        <w:gridCol w:w="443"/>
        <w:gridCol w:w="1266"/>
        <w:gridCol w:w="410"/>
        <w:gridCol w:w="1401"/>
        <w:gridCol w:w="446"/>
        <w:gridCol w:w="1321"/>
        <w:gridCol w:w="448"/>
        <w:gridCol w:w="1066"/>
        <w:gridCol w:w="401"/>
        <w:gridCol w:w="2248"/>
        <w:gridCol w:w="377"/>
      </w:tblGrid>
      <w:tr w:rsidR="00105585" w:rsidRPr="007634A1" w:rsidTr="00BA73AA">
        <w:tc>
          <w:tcPr>
            <w:tcW w:w="444" w:type="dxa"/>
          </w:tcPr>
          <w:p w:rsidR="00105585" w:rsidRPr="007634A1" w:rsidRDefault="00105585"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69" w:type="dxa"/>
          </w:tcPr>
          <w:p w:rsidR="00105585" w:rsidRPr="007634A1" w:rsidRDefault="00105585" w:rsidP="00183DC5">
            <w:pPr>
              <w:tabs>
                <w:tab w:val="left" w:pos="2970"/>
              </w:tabs>
              <w:spacing w:line="220" w:lineRule="atLeast"/>
              <w:rPr>
                <w:rFonts w:asciiTheme="minorHAnsi" w:hAnsiTheme="minorHAnsi"/>
                <w:color w:val="000000"/>
              </w:rPr>
            </w:pPr>
            <w:r w:rsidRPr="007634A1">
              <w:rPr>
                <w:rFonts w:asciiTheme="minorHAnsi" w:hAnsiTheme="minorHAnsi"/>
                <w:color w:val="000000"/>
              </w:rPr>
              <w:t>$500</w:t>
            </w:r>
          </w:p>
        </w:tc>
        <w:tc>
          <w:tcPr>
            <w:tcW w:w="410" w:type="dxa"/>
          </w:tcPr>
          <w:p w:rsidR="00105585" w:rsidRPr="007634A1" w:rsidRDefault="00105585"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5" w:type="dxa"/>
          </w:tcPr>
          <w:p w:rsidR="00105585" w:rsidRPr="007634A1" w:rsidRDefault="00105585" w:rsidP="00183DC5">
            <w:pPr>
              <w:tabs>
                <w:tab w:val="left" w:pos="2970"/>
              </w:tabs>
              <w:spacing w:line="220" w:lineRule="atLeast"/>
              <w:rPr>
                <w:rFonts w:asciiTheme="minorHAnsi" w:hAnsiTheme="minorHAnsi"/>
                <w:color w:val="000000"/>
              </w:rPr>
            </w:pPr>
            <w:r w:rsidRPr="007634A1">
              <w:rPr>
                <w:rFonts w:asciiTheme="minorHAnsi" w:hAnsiTheme="minorHAnsi"/>
                <w:color w:val="000000"/>
              </w:rPr>
              <w:t>$550</w:t>
            </w:r>
          </w:p>
        </w:tc>
        <w:tc>
          <w:tcPr>
            <w:tcW w:w="446" w:type="dxa"/>
          </w:tcPr>
          <w:p w:rsidR="00105585" w:rsidRPr="007634A1" w:rsidRDefault="00105585"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3" w:type="dxa"/>
          </w:tcPr>
          <w:p w:rsidR="00105585" w:rsidRPr="007634A1" w:rsidRDefault="00105585" w:rsidP="00183DC5">
            <w:pPr>
              <w:tabs>
                <w:tab w:val="left" w:pos="2970"/>
              </w:tabs>
              <w:spacing w:line="220" w:lineRule="atLeast"/>
              <w:rPr>
                <w:rFonts w:asciiTheme="minorHAnsi" w:hAnsiTheme="minorHAnsi"/>
                <w:color w:val="000000"/>
              </w:rPr>
            </w:pPr>
            <w:r w:rsidRPr="007634A1">
              <w:rPr>
                <w:rFonts w:asciiTheme="minorHAnsi" w:hAnsiTheme="minorHAnsi"/>
                <w:color w:val="000000"/>
              </w:rPr>
              <w:t>$1,000</w:t>
            </w:r>
          </w:p>
        </w:tc>
        <w:tc>
          <w:tcPr>
            <w:tcW w:w="448" w:type="dxa"/>
          </w:tcPr>
          <w:p w:rsidR="00105585" w:rsidRPr="007634A1" w:rsidRDefault="00105585"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7" w:type="dxa"/>
          </w:tcPr>
          <w:p w:rsidR="00105585" w:rsidRPr="007634A1" w:rsidRDefault="00105585" w:rsidP="00183DC5">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  $1,100</w:t>
            </w:r>
          </w:p>
        </w:tc>
        <w:tc>
          <w:tcPr>
            <w:tcW w:w="383" w:type="dxa"/>
          </w:tcPr>
          <w:p w:rsidR="00105585" w:rsidRPr="007634A1" w:rsidRDefault="00105585"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255" w:type="dxa"/>
            <w:tcBorders>
              <w:right w:val="single" w:sz="4" w:space="0" w:color="auto"/>
            </w:tcBorders>
          </w:tcPr>
          <w:p w:rsidR="00105585" w:rsidRPr="007634A1" w:rsidRDefault="00105585" w:rsidP="00183DC5">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7" w:type="dxa"/>
            <w:tcBorders>
              <w:top w:val="single" w:sz="4" w:space="0" w:color="auto"/>
              <w:left w:val="single" w:sz="4" w:space="0" w:color="auto"/>
              <w:bottom w:val="single" w:sz="4" w:space="0" w:color="auto"/>
              <w:right w:val="single" w:sz="4" w:space="0" w:color="auto"/>
            </w:tcBorders>
          </w:tcPr>
          <w:p w:rsidR="00105585" w:rsidRPr="00544B6C" w:rsidRDefault="006901EA" w:rsidP="00183DC5">
            <w:pPr>
              <w:tabs>
                <w:tab w:val="left" w:pos="2970"/>
              </w:tabs>
              <w:spacing w:line="220" w:lineRule="atLeast"/>
              <w:rPr>
                <w:rFonts w:asciiTheme="minorHAnsi" w:hAnsiTheme="minorHAnsi"/>
                <w:b/>
                <w:color w:val="000000"/>
              </w:rPr>
            </w:pPr>
            <w:r w:rsidRPr="00544B6C">
              <w:rPr>
                <w:rFonts w:asciiTheme="minorHAnsi" w:hAnsiTheme="minorHAnsi"/>
                <w:b/>
                <w:color w:val="000000"/>
              </w:rPr>
              <w:t>C</w:t>
            </w:r>
          </w:p>
        </w:tc>
      </w:tr>
    </w:tbl>
    <w:p w:rsidR="00105585" w:rsidRPr="007634A1" w:rsidRDefault="00105585" w:rsidP="00183DC5">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Which of the following statements regarding late filing penalties is true? </w:t>
      </w:r>
    </w:p>
    <w:tbl>
      <w:tblPr>
        <w:tblW w:w="9827" w:type="dxa"/>
        <w:tblInd w:w="108" w:type="dxa"/>
        <w:tblLook w:val="01E0" w:firstRow="1" w:lastRow="1" w:firstColumn="1" w:lastColumn="1" w:noHBand="0" w:noVBand="0"/>
      </w:tblPr>
      <w:tblGrid>
        <w:gridCol w:w="410"/>
        <w:gridCol w:w="8684"/>
        <w:gridCol w:w="356"/>
        <w:gridCol w:w="377"/>
      </w:tblGrid>
      <w:tr w:rsidR="00105585" w:rsidRPr="007634A1" w:rsidTr="00BA73AA">
        <w:tc>
          <w:tcPr>
            <w:tcW w:w="410"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040" w:type="dxa"/>
            <w:gridSpan w:val="2"/>
            <w:tcBorders>
              <w:right w:val="single" w:sz="4" w:space="0" w:color="auto"/>
            </w:tcBorders>
          </w:tcPr>
          <w:p w:rsidR="00105585" w:rsidRPr="007634A1" w:rsidRDefault="00105585" w:rsidP="00183DC5">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If a taxpayer fails to file a tax return, the late filing penalty will </w:t>
            </w:r>
          </w:p>
        </w:tc>
        <w:tc>
          <w:tcPr>
            <w:tcW w:w="377" w:type="dxa"/>
            <w:tcBorders>
              <w:top w:val="single" w:sz="4" w:space="0" w:color="auto"/>
              <w:left w:val="single" w:sz="4" w:space="0" w:color="auto"/>
              <w:bottom w:val="single" w:sz="4" w:space="0" w:color="auto"/>
              <w:right w:val="single" w:sz="4" w:space="0" w:color="auto"/>
            </w:tcBorders>
          </w:tcPr>
          <w:p w:rsidR="00105585" w:rsidRPr="00544B6C" w:rsidRDefault="006901EA" w:rsidP="00183DC5">
            <w:pPr>
              <w:tabs>
                <w:tab w:val="center" w:pos="4320"/>
                <w:tab w:val="right" w:pos="8640"/>
              </w:tabs>
              <w:spacing w:line="220" w:lineRule="atLeast"/>
              <w:rPr>
                <w:rFonts w:asciiTheme="minorHAnsi" w:hAnsiTheme="minorHAnsi"/>
                <w:b/>
              </w:rPr>
            </w:pPr>
            <w:r w:rsidRPr="00544B6C">
              <w:rPr>
                <w:rFonts w:asciiTheme="minorHAnsi" w:hAnsiTheme="minorHAnsi"/>
                <w:b/>
              </w:rPr>
              <w:t>C</w:t>
            </w:r>
          </w:p>
        </w:tc>
      </w:tr>
      <w:tr w:rsidR="00105585" w:rsidRPr="007634A1" w:rsidTr="00BA73AA">
        <w:trPr>
          <w:gridAfter w:val="2"/>
          <w:wAfter w:w="733" w:type="dxa"/>
        </w:trPr>
        <w:tc>
          <w:tcPr>
            <w:tcW w:w="410" w:type="dxa"/>
          </w:tcPr>
          <w:p w:rsidR="00105585" w:rsidRPr="007634A1" w:rsidRDefault="00105585" w:rsidP="00183DC5">
            <w:pPr>
              <w:tabs>
                <w:tab w:val="center" w:pos="4320"/>
                <w:tab w:val="right" w:pos="8640"/>
              </w:tabs>
              <w:spacing w:line="220" w:lineRule="atLeast"/>
              <w:rPr>
                <w:rFonts w:asciiTheme="minorHAnsi" w:hAnsiTheme="minorHAnsi"/>
                <w:b/>
              </w:rPr>
            </w:pPr>
          </w:p>
        </w:tc>
        <w:tc>
          <w:tcPr>
            <w:tcW w:w="8684" w:type="dxa"/>
          </w:tcPr>
          <w:p w:rsidR="00105585" w:rsidRPr="007634A1" w:rsidRDefault="00105585" w:rsidP="00183DC5">
            <w:pPr>
              <w:tabs>
                <w:tab w:val="center" w:pos="4320"/>
                <w:tab w:val="right" w:pos="8640"/>
              </w:tabs>
              <w:spacing w:line="220" w:lineRule="atLeast"/>
              <w:rPr>
                <w:rFonts w:asciiTheme="minorHAnsi" w:hAnsiTheme="minorHAnsi"/>
              </w:rPr>
            </w:pPr>
            <w:r w:rsidRPr="007634A1">
              <w:rPr>
                <w:rFonts w:asciiTheme="minorHAnsi" w:hAnsiTheme="minorHAnsi"/>
                <w:color w:val="000000"/>
              </w:rPr>
              <w:t>continue to grow until the taxpayer files the tax return.</w:t>
            </w:r>
          </w:p>
        </w:tc>
      </w:tr>
      <w:tr w:rsidR="00105585" w:rsidRPr="007634A1" w:rsidTr="00BA73AA">
        <w:trPr>
          <w:gridAfter w:val="2"/>
          <w:wAfter w:w="733" w:type="dxa"/>
        </w:trPr>
        <w:tc>
          <w:tcPr>
            <w:tcW w:w="410"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8684" w:type="dxa"/>
          </w:tcPr>
          <w:p w:rsidR="00105585" w:rsidRPr="007634A1" w:rsidRDefault="00105585" w:rsidP="00A0326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The amount of the late filing penalty is the same for both </w:t>
            </w:r>
            <w:r w:rsidR="00A0326D">
              <w:rPr>
                <w:rFonts w:asciiTheme="minorHAnsi" w:hAnsiTheme="minorHAnsi"/>
                <w:color w:val="000000"/>
              </w:rPr>
              <w:br/>
            </w:r>
            <w:r w:rsidRPr="007634A1">
              <w:rPr>
                <w:rFonts w:asciiTheme="minorHAnsi" w:hAnsiTheme="minorHAnsi"/>
                <w:color w:val="000000"/>
              </w:rPr>
              <w:t>fraudulent failure to file and non-fraudulent failure to file.</w:t>
            </w:r>
          </w:p>
        </w:tc>
      </w:tr>
      <w:tr w:rsidR="00105585" w:rsidRPr="007634A1" w:rsidTr="00BA73AA">
        <w:trPr>
          <w:gridAfter w:val="2"/>
          <w:wAfter w:w="733" w:type="dxa"/>
        </w:trPr>
        <w:tc>
          <w:tcPr>
            <w:tcW w:w="410"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8684" w:type="dxa"/>
          </w:tcPr>
          <w:p w:rsidR="00105585" w:rsidRPr="007634A1" w:rsidRDefault="00105585" w:rsidP="00183DC5">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Taxpayers who owe no tax as of the due date of their tax returns </w:t>
            </w:r>
            <w:r w:rsidR="00A0326D">
              <w:rPr>
                <w:rFonts w:asciiTheme="minorHAnsi" w:hAnsiTheme="minorHAnsi"/>
                <w:color w:val="000000"/>
              </w:rPr>
              <w:br/>
              <w:t xml:space="preserve">are </w:t>
            </w:r>
            <w:r w:rsidRPr="007634A1">
              <w:rPr>
                <w:rFonts w:asciiTheme="minorHAnsi" w:hAnsiTheme="minorHAnsi"/>
                <w:color w:val="000000"/>
              </w:rPr>
              <w:t>not subject to late filing penalties even if they file late.</w:t>
            </w:r>
          </w:p>
        </w:tc>
      </w:tr>
    </w:tbl>
    <w:p w:rsidR="00105585" w:rsidRPr="007634A1" w:rsidRDefault="00105585" w:rsidP="00105585">
      <w:pPr>
        <w:widowControl w:val="0"/>
        <w:autoSpaceDE w:val="0"/>
        <w:autoSpaceDN w:val="0"/>
        <w:adjustRightInd w:val="0"/>
        <w:rPr>
          <w:rFonts w:asciiTheme="minorHAnsi" w:hAnsiTheme="minorHAnsi"/>
          <w:color w:val="000000"/>
        </w:rPr>
      </w:pPr>
    </w:p>
    <w:sectPr w:rsidR="00105585" w:rsidRPr="007634A1" w:rsidSect="001B7B3E">
      <w:footerReference w:type="default" r:id="rId9"/>
      <w:pgSz w:w="12240" w:h="15840" w:code="1"/>
      <w:pgMar w:top="720" w:right="1008"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EF" w:rsidRDefault="001011EF">
      <w:r>
        <w:separator/>
      </w:r>
    </w:p>
  </w:endnote>
  <w:endnote w:type="continuationSeparator" w:id="0">
    <w:p w:rsidR="001011EF" w:rsidRDefault="0010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24" w:rsidRPr="007634A1" w:rsidRDefault="00D87124" w:rsidP="007634A1">
    <w:pPr>
      <w:pStyle w:val="Footer"/>
      <w:rPr>
        <w:rFonts w:asciiTheme="minorHAnsi" w:hAnsiTheme="minorHAnsi"/>
      </w:rPr>
    </w:pPr>
    <w:r w:rsidRPr="007634A1">
      <w:rPr>
        <w:rFonts w:asciiTheme="minorHAnsi" w:hAnsiTheme="minorHAnsi"/>
        <w:sz w:val="16"/>
        <w:szCs w:val="16"/>
      </w:rPr>
      <w:fldChar w:fldCharType="begin"/>
    </w:r>
    <w:r w:rsidRPr="007634A1">
      <w:rPr>
        <w:rFonts w:asciiTheme="minorHAnsi" w:hAnsiTheme="minorHAnsi"/>
        <w:sz w:val="16"/>
        <w:szCs w:val="16"/>
      </w:rPr>
      <w:instrText xml:space="preserve"> FILENAME   \* MERGEFORMAT </w:instrText>
    </w:r>
    <w:r w:rsidRPr="007634A1">
      <w:rPr>
        <w:rFonts w:asciiTheme="minorHAnsi" w:hAnsiTheme="minorHAnsi"/>
        <w:sz w:val="16"/>
        <w:szCs w:val="16"/>
      </w:rPr>
      <w:fldChar w:fldCharType="separate"/>
    </w:r>
    <w:r>
      <w:rPr>
        <w:rFonts w:asciiTheme="minorHAnsi" w:hAnsiTheme="minorHAnsi"/>
        <w:noProof/>
        <w:sz w:val="16"/>
        <w:szCs w:val="16"/>
      </w:rPr>
      <w:t>T16F-Chap-08-2-Homework-Sol-TAX-Credits-AMT-WORD-July-21-2016 (1)</w:t>
    </w:r>
    <w:r w:rsidRPr="007634A1">
      <w:rPr>
        <w:rFonts w:asciiTheme="minorHAnsi" w:hAnsiTheme="minorHAnsi"/>
        <w:sz w:val="16"/>
        <w:szCs w:val="16"/>
      </w:rPr>
      <w:fldChar w:fldCharType="end"/>
    </w:r>
    <w:r w:rsidRPr="007634A1">
      <w:rPr>
        <w:rFonts w:asciiTheme="minorHAnsi" w:hAnsiTheme="minorHAnsi"/>
        <w:sz w:val="16"/>
        <w:szCs w:val="16"/>
      </w:rPr>
      <w:t xml:space="preserve">. Page </w:t>
    </w:r>
    <w:r w:rsidRPr="007634A1">
      <w:rPr>
        <w:rFonts w:asciiTheme="minorHAnsi" w:hAnsiTheme="minorHAnsi"/>
        <w:sz w:val="16"/>
        <w:szCs w:val="16"/>
      </w:rPr>
      <w:fldChar w:fldCharType="begin"/>
    </w:r>
    <w:r w:rsidRPr="007634A1">
      <w:rPr>
        <w:rFonts w:asciiTheme="minorHAnsi" w:hAnsiTheme="minorHAnsi"/>
        <w:sz w:val="16"/>
        <w:szCs w:val="16"/>
      </w:rPr>
      <w:instrText xml:space="preserve"> PAGE   \* MERGEFORMAT </w:instrText>
    </w:r>
    <w:r w:rsidRPr="007634A1">
      <w:rPr>
        <w:rFonts w:asciiTheme="minorHAnsi" w:hAnsiTheme="minorHAnsi"/>
        <w:sz w:val="16"/>
        <w:szCs w:val="16"/>
      </w:rPr>
      <w:fldChar w:fldCharType="separate"/>
    </w:r>
    <w:r w:rsidR="00877EDC">
      <w:rPr>
        <w:rFonts w:asciiTheme="minorHAnsi" w:hAnsiTheme="minorHAnsi"/>
        <w:noProof/>
        <w:sz w:val="16"/>
        <w:szCs w:val="16"/>
      </w:rPr>
      <w:t>8</w:t>
    </w:r>
    <w:r w:rsidRPr="007634A1">
      <w:rPr>
        <w:rFonts w:asciiTheme="minorHAnsi" w:hAnsiTheme="minorHAnsi"/>
        <w:sz w:val="16"/>
        <w:szCs w:val="16"/>
      </w:rPr>
      <w:fldChar w:fldCharType="end"/>
    </w:r>
    <w:r w:rsidRPr="007634A1">
      <w:rPr>
        <w:rFonts w:asciiTheme="minorHAnsi" w:hAnsiTheme="minorHAnsi"/>
        <w:sz w:val="16"/>
        <w:szCs w:val="16"/>
      </w:rPr>
      <w:t xml:space="preserve"> of </w:t>
    </w:r>
    <w:r w:rsidRPr="007634A1">
      <w:rPr>
        <w:rFonts w:asciiTheme="minorHAnsi" w:hAnsiTheme="minorHAnsi"/>
        <w:sz w:val="16"/>
        <w:szCs w:val="16"/>
      </w:rPr>
      <w:fldChar w:fldCharType="begin"/>
    </w:r>
    <w:r w:rsidRPr="007634A1">
      <w:rPr>
        <w:rFonts w:asciiTheme="minorHAnsi" w:hAnsiTheme="minorHAnsi"/>
        <w:sz w:val="16"/>
        <w:szCs w:val="16"/>
      </w:rPr>
      <w:instrText xml:space="preserve"> NUMPAGES   \* MERGEFORMAT </w:instrText>
    </w:r>
    <w:r w:rsidRPr="007634A1">
      <w:rPr>
        <w:rFonts w:asciiTheme="minorHAnsi" w:hAnsiTheme="minorHAnsi"/>
        <w:sz w:val="16"/>
        <w:szCs w:val="16"/>
      </w:rPr>
      <w:fldChar w:fldCharType="separate"/>
    </w:r>
    <w:r w:rsidR="00877EDC">
      <w:rPr>
        <w:rFonts w:asciiTheme="minorHAnsi" w:hAnsiTheme="minorHAnsi"/>
        <w:noProof/>
        <w:sz w:val="16"/>
        <w:szCs w:val="16"/>
      </w:rPr>
      <w:t>8</w:t>
    </w:r>
    <w:r w:rsidRPr="007634A1">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EF" w:rsidRDefault="001011EF">
      <w:r>
        <w:separator/>
      </w:r>
    </w:p>
  </w:footnote>
  <w:footnote w:type="continuationSeparator" w:id="0">
    <w:p w:rsidR="001011EF" w:rsidRDefault="0010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72E782"/>
    <w:lvl w:ilvl="0">
      <w:numFmt w:val="decimal"/>
      <w:lvlText w:val="*"/>
      <w:lvlJc w:val="left"/>
      <w:rPr>
        <w:rFonts w:cs="Times New Roman"/>
      </w:rPr>
    </w:lvl>
  </w:abstractNum>
  <w:abstractNum w:abstractNumId="1" w15:restartNumberingAfterBreak="0">
    <w:nsid w:val="065F23E3"/>
    <w:multiLevelType w:val="hybridMultilevel"/>
    <w:tmpl w:val="293AE7A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07267C"/>
    <w:multiLevelType w:val="hybridMultilevel"/>
    <w:tmpl w:val="3F9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A0378"/>
    <w:multiLevelType w:val="hybridMultilevel"/>
    <w:tmpl w:val="956E2C64"/>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B163E7"/>
    <w:multiLevelType w:val="hybridMultilevel"/>
    <w:tmpl w:val="BB58D2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6" w15:restartNumberingAfterBreak="0">
    <w:nsid w:val="205E756C"/>
    <w:multiLevelType w:val="hybridMultilevel"/>
    <w:tmpl w:val="F48893F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F7FBF"/>
    <w:multiLevelType w:val="hybridMultilevel"/>
    <w:tmpl w:val="7B1EB9D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17D6435"/>
    <w:multiLevelType w:val="singleLevel"/>
    <w:tmpl w:val="01402E8A"/>
    <w:lvl w:ilvl="0">
      <w:start w:val="1"/>
      <w:numFmt w:val="lowerLetter"/>
      <w:lvlText w:val="%1."/>
      <w:legacy w:legacy="1" w:legacySpace="0" w:legacyIndent="360"/>
      <w:lvlJc w:val="left"/>
      <w:pPr>
        <w:ind w:left="360" w:hanging="360"/>
      </w:pPr>
      <w:rPr>
        <w:rFonts w:cs="Times New Roman"/>
      </w:rPr>
    </w:lvl>
  </w:abstractNum>
  <w:abstractNum w:abstractNumId="10" w15:restartNumberingAfterBreak="0">
    <w:nsid w:val="21BA0F90"/>
    <w:multiLevelType w:val="hybridMultilevel"/>
    <w:tmpl w:val="CF768A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7408BA"/>
    <w:multiLevelType w:val="hybridMultilevel"/>
    <w:tmpl w:val="BE9260D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7523AD"/>
    <w:multiLevelType w:val="hybridMultilevel"/>
    <w:tmpl w:val="20BC13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715C61"/>
    <w:multiLevelType w:val="hybridMultilevel"/>
    <w:tmpl w:val="949230E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9A5C70"/>
    <w:multiLevelType w:val="singleLevel"/>
    <w:tmpl w:val="031A4266"/>
    <w:lvl w:ilvl="0">
      <w:start w:val="1"/>
      <w:numFmt w:val="lowerLetter"/>
      <w:lvlText w:val="%1."/>
      <w:legacy w:legacy="1" w:legacySpace="0" w:legacyIndent="360"/>
      <w:lvlJc w:val="left"/>
      <w:pPr>
        <w:ind w:left="360" w:hanging="360"/>
      </w:pPr>
      <w:rPr>
        <w:rFonts w:cs="Times New Roman"/>
      </w:rPr>
    </w:lvl>
  </w:abstractNum>
  <w:abstractNum w:abstractNumId="15" w15:restartNumberingAfterBreak="0">
    <w:nsid w:val="38CA648B"/>
    <w:multiLevelType w:val="hybridMultilevel"/>
    <w:tmpl w:val="138ADA9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74994"/>
    <w:multiLevelType w:val="singleLevel"/>
    <w:tmpl w:val="E8C46606"/>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1A76C74"/>
    <w:multiLevelType w:val="singleLevel"/>
    <w:tmpl w:val="FF6C5DA2"/>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EF95FD0"/>
    <w:multiLevelType w:val="hybridMultilevel"/>
    <w:tmpl w:val="6144DCBA"/>
    <w:lvl w:ilvl="0" w:tplc="40E87574">
      <w:start w:val="1"/>
      <w:numFmt w:val="low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 w15:restartNumberingAfterBreak="0">
    <w:nsid w:val="4F55304F"/>
    <w:multiLevelType w:val="singleLevel"/>
    <w:tmpl w:val="2AE033BC"/>
    <w:lvl w:ilvl="0">
      <w:start w:val="1"/>
      <w:numFmt w:val="lowerLetter"/>
      <w:lvlText w:val="%1."/>
      <w:legacy w:legacy="1" w:legacySpace="0" w:legacyIndent="360"/>
      <w:lvlJc w:val="left"/>
      <w:pPr>
        <w:ind w:left="360" w:hanging="360"/>
      </w:pPr>
      <w:rPr>
        <w:rFonts w:cs="Times New Roman"/>
      </w:rPr>
    </w:lvl>
  </w:abstractNum>
  <w:abstractNum w:abstractNumId="20" w15:restartNumberingAfterBreak="0">
    <w:nsid w:val="516C7101"/>
    <w:multiLevelType w:val="hybridMultilevel"/>
    <w:tmpl w:val="0AE8C8D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22" w15:restartNumberingAfterBreak="0">
    <w:nsid w:val="5E8011A5"/>
    <w:multiLevelType w:val="singleLevel"/>
    <w:tmpl w:val="17662230"/>
    <w:lvl w:ilvl="0">
      <w:start w:val="1"/>
      <w:numFmt w:val="upperRoman"/>
      <w:lvlText w:val="%1."/>
      <w:legacy w:legacy="1" w:legacySpace="0" w:legacyIndent="360"/>
      <w:lvlJc w:val="left"/>
      <w:pPr>
        <w:ind w:left="630" w:hanging="360"/>
      </w:pPr>
      <w:rPr>
        <w:rFonts w:cs="Times New Roman"/>
      </w:rPr>
    </w:lvl>
  </w:abstractNum>
  <w:abstractNum w:abstractNumId="23" w15:restartNumberingAfterBreak="0">
    <w:nsid w:val="60FC5DFE"/>
    <w:multiLevelType w:val="hybridMultilevel"/>
    <w:tmpl w:val="670492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6F74E2"/>
    <w:multiLevelType w:val="hybridMultilevel"/>
    <w:tmpl w:val="B95A27F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0207F"/>
    <w:multiLevelType w:val="hybridMultilevel"/>
    <w:tmpl w:val="AAF045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29" w15:restartNumberingAfterBreak="0">
    <w:nsid w:val="758A0F78"/>
    <w:multiLevelType w:val="hybridMultilevel"/>
    <w:tmpl w:val="430A4A80"/>
    <w:lvl w:ilvl="0" w:tplc="255EE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E4655"/>
    <w:multiLevelType w:val="hybridMultilevel"/>
    <w:tmpl w:val="EB0E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7767C3"/>
    <w:multiLevelType w:val="hybridMultilevel"/>
    <w:tmpl w:val="8C8683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444F77"/>
    <w:multiLevelType w:val="singleLevel"/>
    <w:tmpl w:val="B762D7B2"/>
    <w:lvl w:ilvl="0">
      <w:start w:val="1"/>
      <w:numFmt w:val="lowerLetter"/>
      <w:lvlText w:val="%1."/>
      <w:legacy w:legacy="1" w:legacySpace="0" w:legacyIndent="360"/>
      <w:lvlJc w:val="left"/>
      <w:pPr>
        <w:ind w:left="360" w:hanging="360"/>
      </w:pPr>
      <w:rPr>
        <w:rFonts w:cs="Times New Roman"/>
      </w:rPr>
    </w:lvl>
  </w:abstractNum>
  <w:abstractNum w:abstractNumId="33" w15:restartNumberingAfterBreak="0">
    <w:nsid w:val="7E4E5221"/>
    <w:multiLevelType w:val="singleLevel"/>
    <w:tmpl w:val="24924240"/>
    <w:lvl w:ilvl="0">
      <w:start w:val="1"/>
      <w:numFmt w:val="lowerLetter"/>
      <w:lvlText w:val="%1."/>
      <w:legacy w:legacy="1" w:legacySpace="0" w:legacyIndent="360"/>
      <w:lvlJc w:val="left"/>
      <w:pPr>
        <w:ind w:left="360" w:hanging="360"/>
      </w:pPr>
      <w:rPr>
        <w:rFonts w:cs="Times New Roman"/>
      </w:rPr>
    </w:lvl>
  </w:abstractNum>
  <w:abstractNum w:abstractNumId="34"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EB29CC"/>
    <w:multiLevelType w:val="hybridMultilevel"/>
    <w:tmpl w:val="8C68D9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5"/>
  </w:num>
  <w:num w:numId="3">
    <w:abstractNumId w:val="27"/>
  </w:num>
  <w:num w:numId="4">
    <w:abstractNumId w:val="34"/>
  </w:num>
  <w:num w:numId="5">
    <w:abstractNumId w:val="8"/>
  </w:num>
  <w:num w:numId="6">
    <w:abstractNumId w:val="21"/>
  </w:num>
  <w:num w:numId="7">
    <w:abstractNumId w:val="5"/>
  </w:num>
  <w:num w:numId="8">
    <w:abstractNumId w:val="2"/>
  </w:num>
  <w:num w:numId="9">
    <w:abstractNumId w:val="22"/>
  </w:num>
  <w:num w:numId="10">
    <w:abstractNumId w:val="22"/>
    <w:lvlOverride w:ilvl="0">
      <w:lvl w:ilvl="0">
        <w:start w:val="1"/>
        <w:numFmt w:val="upperRoman"/>
        <w:lvlText w:val="%1."/>
        <w:legacy w:legacy="1" w:legacySpace="0" w:legacyIndent="360"/>
        <w:lvlJc w:val="left"/>
        <w:pPr>
          <w:ind w:left="630" w:hanging="360"/>
        </w:pPr>
        <w:rPr>
          <w:rFonts w:cs="Times New Roman"/>
        </w:rPr>
      </w:lvl>
    </w:lvlOverride>
  </w:num>
  <w:num w:numId="11">
    <w:abstractNumId w:val="32"/>
  </w:num>
  <w:num w:numId="12">
    <w:abstractNumId w:val="32"/>
    <w:lvlOverride w:ilvl="0">
      <w:lvl w:ilvl="0">
        <w:start w:val="1"/>
        <w:numFmt w:val="lowerLetter"/>
        <w:lvlText w:val="%1."/>
        <w:legacy w:legacy="1" w:legacySpace="0" w:legacyIndent="360"/>
        <w:lvlJc w:val="left"/>
        <w:pPr>
          <w:ind w:left="360" w:hanging="360"/>
        </w:pPr>
        <w:rPr>
          <w:rFonts w:cs="Times New Roman"/>
        </w:rPr>
      </w:lvl>
    </w:lvlOverride>
  </w:num>
  <w:num w:numId="13">
    <w:abstractNumId w:val="32"/>
    <w:lvlOverride w:ilvl="0">
      <w:lvl w:ilvl="0">
        <w:start w:val="1"/>
        <w:numFmt w:val="lowerLetter"/>
        <w:lvlText w:val="%1."/>
        <w:legacy w:legacy="1" w:legacySpace="0" w:legacyIndent="360"/>
        <w:lvlJc w:val="left"/>
        <w:pPr>
          <w:ind w:left="360" w:hanging="360"/>
        </w:pPr>
        <w:rPr>
          <w:rFonts w:cs="Times New Roman"/>
        </w:rPr>
      </w:lvl>
    </w:lvlOverride>
  </w:num>
  <w:num w:numId="14">
    <w:abstractNumId w:val="32"/>
    <w:lvlOverride w:ilvl="0">
      <w:lvl w:ilvl="0">
        <w:start w:val="1"/>
        <w:numFmt w:val="lowerLetter"/>
        <w:lvlText w:val="%1."/>
        <w:legacy w:legacy="1" w:legacySpace="0" w:legacyIndent="360"/>
        <w:lvlJc w:val="left"/>
        <w:pPr>
          <w:ind w:left="360" w:hanging="360"/>
        </w:pPr>
        <w:rPr>
          <w:rFonts w:cs="Times New Roman"/>
        </w:rPr>
      </w:lvl>
    </w:lvlOverride>
  </w:num>
  <w:num w:numId="15">
    <w:abstractNumId w:val="14"/>
  </w:num>
  <w:num w:numId="16">
    <w:abstractNumId w:val="14"/>
    <w:lvlOverride w:ilvl="0">
      <w:lvl w:ilvl="0">
        <w:start w:val="1"/>
        <w:numFmt w:val="lowerLetter"/>
        <w:lvlText w:val="%1."/>
        <w:legacy w:legacy="1" w:legacySpace="0" w:legacyIndent="360"/>
        <w:lvlJc w:val="left"/>
        <w:pPr>
          <w:ind w:left="360" w:hanging="360"/>
        </w:pPr>
        <w:rPr>
          <w:rFonts w:cs="Times New Roman"/>
        </w:rPr>
      </w:lvl>
    </w:lvlOverride>
  </w:num>
  <w:num w:numId="17">
    <w:abstractNumId w:val="14"/>
    <w:lvlOverride w:ilvl="0">
      <w:lvl w:ilvl="0">
        <w:start w:val="1"/>
        <w:numFmt w:val="lowerLetter"/>
        <w:lvlText w:val="%1."/>
        <w:legacy w:legacy="1" w:legacySpace="0" w:legacyIndent="360"/>
        <w:lvlJc w:val="left"/>
        <w:pPr>
          <w:ind w:left="360" w:hanging="360"/>
        </w:pPr>
        <w:rPr>
          <w:rFonts w:cs="Times New Roman"/>
        </w:rPr>
      </w:lvl>
    </w:lvlOverride>
  </w:num>
  <w:num w:numId="18">
    <w:abstractNumId w:val="14"/>
    <w:lvlOverride w:ilvl="0">
      <w:lvl w:ilvl="0">
        <w:start w:val="1"/>
        <w:numFmt w:val="lowerLetter"/>
        <w:lvlText w:val="%1."/>
        <w:legacy w:legacy="1" w:legacySpace="0" w:legacyIndent="360"/>
        <w:lvlJc w:val="left"/>
        <w:pPr>
          <w:ind w:left="360" w:hanging="360"/>
        </w:pPr>
        <w:rPr>
          <w:rFonts w:cs="Times New Roman"/>
        </w:rPr>
      </w:lvl>
    </w:lvlOverride>
  </w:num>
  <w:num w:numId="19">
    <w:abstractNumId w:val="19"/>
  </w:num>
  <w:num w:numId="20">
    <w:abstractNumId w:val="19"/>
    <w:lvlOverride w:ilvl="0">
      <w:lvl w:ilvl="0">
        <w:start w:val="1"/>
        <w:numFmt w:val="lowerLetter"/>
        <w:lvlText w:val="%1."/>
        <w:legacy w:legacy="1" w:legacySpace="0" w:legacyIndent="360"/>
        <w:lvlJc w:val="left"/>
        <w:pPr>
          <w:ind w:left="360" w:hanging="360"/>
        </w:pPr>
        <w:rPr>
          <w:rFonts w:cs="Times New Roman"/>
        </w:rPr>
      </w:lvl>
    </w:lvlOverride>
  </w:num>
  <w:num w:numId="21">
    <w:abstractNumId w:val="19"/>
    <w:lvlOverride w:ilvl="0">
      <w:lvl w:ilvl="0">
        <w:start w:val="1"/>
        <w:numFmt w:val="lowerLetter"/>
        <w:lvlText w:val="%1."/>
        <w:legacy w:legacy="1" w:legacySpace="0" w:legacyIndent="360"/>
        <w:lvlJc w:val="left"/>
        <w:pPr>
          <w:ind w:left="360" w:hanging="360"/>
        </w:pPr>
        <w:rPr>
          <w:rFonts w:cs="Times New Roman"/>
        </w:rPr>
      </w:lvl>
    </w:lvlOverride>
  </w:num>
  <w:num w:numId="22">
    <w:abstractNumId w:val="16"/>
  </w:num>
  <w:num w:numId="23">
    <w:abstractNumId w:val="17"/>
  </w:num>
  <w:num w:numId="24">
    <w:abstractNumId w:val="10"/>
  </w:num>
  <w:num w:numId="25">
    <w:abstractNumId w:val="4"/>
  </w:num>
  <w:num w:numId="26">
    <w:abstractNumId w:val="20"/>
  </w:num>
  <w:num w:numId="27">
    <w:abstractNumId w:val="1"/>
  </w:num>
  <w:num w:numId="28">
    <w:abstractNumId w:val="26"/>
  </w:num>
  <w:num w:numId="29">
    <w:abstractNumId w:val="12"/>
  </w:num>
  <w:num w:numId="30">
    <w:abstractNumId w:val="24"/>
  </w:num>
  <w:num w:numId="31">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32">
    <w:abstractNumId w:val="9"/>
  </w:num>
  <w:num w:numId="33">
    <w:abstractNumId w:val="15"/>
  </w:num>
  <w:num w:numId="34">
    <w:abstractNumId w:val="18"/>
  </w:num>
  <w:num w:numId="35">
    <w:abstractNumId w:val="13"/>
  </w:num>
  <w:num w:numId="36">
    <w:abstractNumId w:val="33"/>
  </w:num>
  <w:num w:numId="37">
    <w:abstractNumId w:val="33"/>
    <w:lvlOverride w:ilvl="0">
      <w:lvl w:ilvl="0">
        <w:start w:val="1"/>
        <w:numFmt w:val="lowerLetter"/>
        <w:lvlText w:val="%1."/>
        <w:legacy w:legacy="1" w:legacySpace="0" w:legacyIndent="360"/>
        <w:lvlJc w:val="left"/>
        <w:pPr>
          <w:ind w:left="360" w:hanging="360"/>
        </w:pPr>
        <w:rPr>
          <w:rFonts w:cs="Times New Roman"/>
        </w:rPr>
      </w:lvl>
    </w:lvlOverride>
  </w:num>
  <w:num w:numId="38">
    <w:abstractNumId w:val="23"/>
  </w:num>
  <w:num w:numId="39">
    <w:abstractNumId w:val="7"/>
  </w:num>
  <w:num w:numId="40">
    <w:abstractNumId w:val="3"/>
  </w:num>
  <w:num w:numId="41">
    <w:abstractNumId w:val="11"/>
  </w:num>
  <w:num w:numId="42">
    <w:abstractNumId w:val="31"/>
  </w:num>
  <w:num w:numId="43">
    <w:abstractNumId w:val="6"/>
  </w:num>
  <w:num w:numId="44">
    <w:abstractNumId w:val="30"/>
  </w:num>
  <w:num w:numId="45">
    <w:abstractNumId w:val="35"/>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116C"/>
    <w:rsid w:val="00002096"/>
    <w:rsid w:val="00005238"/>
    <w:rsid w:val="00005E4F"/>
    <w:rsid w:val="0000623D"/>
    <w:rsid w:val="00010453"/>
    <w:rsid w:val="00014489"/>
    <w:rsid w:val="00017CC3"/>
    <w:rsid w:val="00020492"/>
    <w:rsid w:val="0002206D"/>
    <w:rsid w:val="0002326C"/>
    <w:rsid w:val="00026CFE"/>
    <w:rsid w:val="00026DE4"/>
    <w:rsid w:val="000277F7"/>
    <w:rsid w:val="00031314"/>
    <w:rsid w:val="00032E7A"/>
    <w:rsid w:val="000359B7"/>
    <w:rsid w:val="00040A20"/>
    <w:rsid w:val="0004303B"/>
    <w:rsid w:val="000477EA"/>
    <w:rsid w:val="000510FC"/>
    <w:rsid w:val="0005183A"/>
    <w:rsid w:val="000520D5"/>
    <w:rsid w:val="00052469"/>
    <w:rsid w:val="00053B06"/>
    <w:rsid w:val="00053D9C"/>
    <w:rsid w:val="00053F1C"/>
    <w:rsid w:val="00061B9B"/>
    <w:rsid w:val="0006263C"/>
    <w:rsid w:val="00063574"/>
    <w:rsid w:val="00063A81"/>
    <w:rsid w:val="00066BDD"/>
    <w:rsid w:val="0007586A"/>
    <w:rsid w:val="00075AC4"/>
    <w:rsid w:val="00075C61"/>
    <w:rsid w:val="00080FFB"/>
    <w:rsid w:val="00083815"/>
    <w:rsid w:val="0008783B"/>
    <w:rsid w:val="00087859"/>
    <w:rsid w:val="00087B4D"/>
    <w:rsid w:val="00087D5D"/>
    <w:rsid w:val="000902CC"/>
    <w:rsid w:val="000906A0"/>
    <w:rsid w:val="00091C15"/>
    <w:rsid w:val="000948D2"/>
    <w:rsid w:val="000A00EF"/>
    <w:rsid w:val="000A1E4B"/>
    <w:rsid w:val="000A2B40"/>
    <w:rsid w:val="000A3616"/>
    <w:rsid w:val="000A61B7"/>
    <w:rsid w:val="000A64B9"/>
    <w:rsid w:val="000B0292"/>
    <w:rsid w:val="000B6A6C"/>
    <w:rsid w:val="000C0194"/>
    <w:rsid w:val="000C0CB7"/>
    <w:rsid w:val="000C1040"/>
    <w:rsid w:val="000C5DE0"/>
    <w:rsid w:val="000D10CA"/>
    <w:rsid w:val="000D186A"/>
    <w:rsid w:val="000D41BC"/>
    <w:rsid w:val="000D4A11"/>
    <w:rsid w:val="000D5C82"/>
    <w:rsid w:val="000E2E25"/>
    <w:rsid w:val="000E65C1"/>
    <w:rsid w:val="000E6A34"/>
    <w:rsid w:val="000F1A15"/>
    <w:rsid w:val="000F2851"/>
    <w:rsid w:val="000F4543"/>
    <w:rsid w:val="000F492B"/>
    <w:rsid w:val="000F691D"/>
    <w:rsid w:val="000F6FDC"/>
    <w:rsid w:val="001011EF"/>
    <w:rsid w:val="0010165B"/>
    <w:rsid w:val="001018D0"/>
    <w:rsid w:val="00103988"/>
    <w:rsid w:val="00105585"/>
    <w:rsid w:val="00106FDB"/>
    <w:rsid w:val="00114B93"/>
    <w:rsid w:val="00115382"/>
    <w:rsid w:val="00115B64"/>
    <w:rsid w:val="00117CBA"/>
    <w:rsid w:val="001205D8"/>
    <w:rsid w:val="001217FA"/>
    <w:rsid w:val="00125289"/>
    <w:rsid w:val="00130911"/>
    <w:rsid w:val="00134872"/>
    <w:rsid w:val="00137C42"/>
    <w:rsid w:val="00137EC9"/>
    <w:rsid w:val="0014044E"/>
    <w:rsid w:val="00140D13"/>
    <w:rsid w:val="0014260F"/>
    <w:rsid w:val="00150E0F"/>
    <w:rsid w:val="00156BA5"/>
    <w:rsid w:val="00156DBB"/>
    <w:rsid w:val="00157FB4"/>
    <w:rsid w:val="001618E0"/>
    <w:rsid w:val="001622B9"/>
    <w:rsid w:val="00162A89"/>
    <w:rsid w:val="0016389B"/>
    <w:rsid w:val="0016657A"/>
    <w:rsid w:val="00166B2D"/>
    <w:rsid w:val="00166FC6"/>
    <w:rsid w:val="00171898"/>
    <w:rsid w:val="001730EF"/>
    <w:rsid w:val="00177999"/>
    <w:rsid w:val="00177ABE"/>
    <w:rsid w:val="00177C51"/>
    <w:rsid w:val="00177CD9"/>
    <w:rsid w:val="00180008"/>
    <w:rsid w:val="0018076E"/>
    <w:rsid w:val="00183788"/>
    <w:rsid w:val="00183DC5"/>
    <w:rsid w:val="00185E65"/>
    <w:rsid w:val="00190EED"/>
    <w:rsid w:val="0019241F"/>
    <w:rsid w:val="00195387"/>
    <w:rsid w:val="0019625D"/>
    <w:rsid w:val="001A00FC"/>
    <w:rsid w:val="001A07CC"/>
    <w:rsid w:val="001A18FB"/>
    <w:rsid w:val="001A310C"/>
    <w:rsid w:val="001A3B11"/>
    <w:rsid w:val="001B10D0"/>
    <w:rsid w:val="001B39AB"/>
    <w:rsid w:val="001B5BC5"/>
    <w:rsid w:val="001B7B3E"/>
    <w:rsid w:val="001C0A27"/>
    <w:rsid w:val="001C2DFA"/>
    <w:rsid w:val="001C40AC"/>
    <w:rsid w:val="001D0AA3"/>
    <w:rsid w:val="001D540B"/>
    <w:rsid w:val="001D7560"/>
    <w:rsid w:val="001D76B8"/>
    <w:rsid w:val="001E183E"/>
    <w:rsid w:val="001E1FC9"/>
    <w:rsid w:val="001E3229"/>
    <w:rsid w:val="001E3E7D"/>
    <w:rsid w:val="001E640B"/>
    <w:rsid w:val="001F7BC5"/>
    <w:rsid w:val="001F7EFF"/>
    <w:rsid w:val="0020374B"/>
    <w:rsid w:val="002103C3"/>
    <w:rsid w:val="002107EB"/>
    <w:rsid w:val="00215CA3"/>
    <w:rsid w:val="00221264"/>
    <w:rsid w:val="002244D2"/>
    <w:rsid w:val="002261AB"/>
    <w:rsid w:val="00231104"/>
    <w:rsid w:val="00237F50"/>
    <w:rsid w:val="002412C1"/>
    <w:rsid w:val="0024434F"/>
    <w:rsid w:val="002601DD"/>
    <w:rsid w:val="002652A6"/>
    <w:rsid w:val="00271CF3"/>
    <w:rsid w:val="002743CB"/>
    <w:rsid w:val="00275119"/>
    <w:rsid w:val="0027558B"/>
    <w:rsid w:val="002765EC"/>
    <w:rsid w:val="0027766D"/>
    <w:rsid w:val="00283B73"/>
    <w:rsid w:val="00285B8D"/>
    <w:rsid w:val="0028609A"/>
    <w:rsid w:val="0029025F"/>
    <w:rsid w:val="00292200"/>
    <w:rsid w:val="00296998"/>
    <w:rsid w:val="002A04D1"/>
    <w:rsid w:val="002A05C5"/>
    <w:rsid w:val="002A10E7"/>
    <w:rsid w:val="002A2287"/>
    <w:rsid w:val="002A2584"/>
    <w:rsid w:val="002A32F0"/>
    <w:rsid w:val="002B088F"/>
    <w:rsid w:val="002B4775"/>
    <w:rsid w:val="002B509C"/>
    <w:rsid w:val="002B5746"/>
    <w:rsid w:val="002C085A"/>
    <w:rsid w:val="002C1F71"/>
    <w:rsid w:val="002C2F09"/>
    <w:rsid w:val="002C3392"/>
    <w:rsid w:val="002C3413"/>
    <w:rsid w:val="002C5359"/>
    <w:rsid w:val="002C68B0"/>
    <w:rsid w:val="002C79C2"/>
    <w:rsid w:val="002D698C"/>
    <w:rsid w:val="002D6A59"/>
    <w:rsid w:val="002D7A4B"/>
    <w:rsid w:val="002D7C3A"/>
    <w:rsid w:val="002E1FB5"/>
    <w:rsid w:val="002E256C"/>
    <w:rsid w:val="002E3786"/>
    <w:rsid w:val="002E4936"/>
    <w:rsid w:val="002F1787"/>
    <w:rsid w:val="002F33A8"/>
    <w:rsid w:val="002F4CB5"/>
    <w:rsid w:val="002F5BD6"/>
    <w:rsid w:val="003059D1"/>
    <w:rsid w:val="00306CC9"/>
    <w:rsid w:val="00321C02"/>
    <w:rsid w:val="00325CC3"/>
    <w:rsid w:val="00333619"/>
    <w:rsid w:val="00336F74"/>
    <w:rsid w:val="0033792A"/>
    <w:rsid w:val="00342A5F"/>
    <w:rsid w:val="0034303B"/>
    <w:rsid w:val="00344799"/>
    <w:rsid w:val="00345A21"/>
    <w:rsid w:val="00347814"/>
    <w:rsid w:val="003479A5"/>
    <w:rsid w:val="00351246"/>
    <w:rsid w:val="00352997"/>
    <w:rsid w:val="00353DD3"/>
    <w:rsid w:val="00356672"/>
    <w:rsid w:val="0036225E"/>
    <w:rsid w:val="00362FA1"/>
    <w:rsid w:val="00365BFA"/>
    <w:rsid w:val="00366915"/>
    <w:rsid w:val="00366F4E"/>
    <w:rsid w:val="003736D9"/>
    <w:rsid w:val="00373F84"/>
    <w:rsid w:val="00374B94"/>
    <w:rsid w:val="00376B19"/>
    <w:rsid w:val="00377DD7"/>
    <w:rsid w:val="00380483"/>
    <w:rsid w:val="003864D5"/>
    <w:rsid w:val="003872A6"/>
    <w:rsid w:val="00392E1C"/>
    <w:rsid w:val="003A493A"/>
    <w:rsid w:val="003A4EF2"/>
    <w:rsid w:val="003A52EB"/>
    <w:rsid w:val="003A69DC"/>
    <w:rsid w:val="003A7348"/>
    <w:rsid w:val="003A739F"/>
    <w:rsid w:val="003B1DBF"/>
    <w:rsid w:val="003B2612"/>
    <w:rsid w:val="003C0374"/>
    <w:rsid w:val="003C328E"/>
    <w:rsid w:val="003C3A5A"/>
    <w:rsid w:val="003C5C16"/>
    <w:rsid w:val="003C60C6"/>
    <w:rsid w:val="003C6C17"/>
    <w:rsid w:val="003C7C22"/>
    <w:rsid w:val="003D1906"/>
    <w:rsid w:val="003D1ABA"/>
    <w:rsid w:val="003D2463"/>
    <w:rsid w:val="003D2871"/>
    <w:rsid w:val="003D55EE"/>
    <w:rsid w:val="003E0414"/>
    <w:rsid w:val="003E12E7"/>
    <w:rsid w:val="003E1DF0"/>
    <w:rsid w:val="003E40DF"/>
    <w:rsid w:val="003E4ADE"/>
    <w:rsid w:val="003E50B2"/>
    <w:rsid w:val="003E57A5"/>
    <w:rsid w:val="003F0105"/>
    <w:rsid w:val="003F0902"/>
    <w:rsid w:val="003F0D01"/>
    <w:rsid w:val="003F4FC7"/>
    <w:rsid w:val="00403D6D"/>
    <w:rsid w:val="004138FD"/>
    <w:rsid w:val="004164A8"/>
    <w:rsid w:val="004171DF"/>
    <w:rsid w:val="0042000E"/>
    <w:rsid w:val="00420ABF"/>
    <w:rsid w:val="00422360"/>
    <w:rsid w:val="00422571"/>
    <w:rsid w:val="00422ADA"/>
    <w:rsid w:val="00422F0A"/>
    <w:rsid w:val="00424173"/>
    <w:rsid w:val="004246CA"/>
    <w:rsid w:val="00426E4D"/>
    <w:rsid w:val="00427A95"/>
    <w:rsid w:val="004315B8"/>
    <w:rsid w:val="00431893"/>
    <w:rsid w:val="00432B90"/>
    <w:rsid w:val="0043435B"/>
    <w:rsid w:val="00435573"/>
    <w:rsid w:val="00436D88"/>
    <w:rsid w:val="00440273"/>
    <w:rsid w:val="004408E0"/>
    <w:rsid w:val="00443662"/>
    <w:rsid w:val="00444C25"/>
    <w:rsid w:val="004469D5"/>
    <w:rsid w:val="00447BAD"/>
    <w:rsid w:val="00447FCD"/>
    <w:rsid w:val="00450CC4"/>
    <w:rsid w:val="00451618"/>
    <w:rsid w:val="0045222D"/>
    <w:rsid w:val="00452471"/>
    <w:rsid w:val="00454A61"/>
    <w:rsid w:val="004570B4"/>
    <w:rsid w:val="00461817"/>
    <w:rsid w:val="00462028"/>
    <w:rsid w:val="00462039"/>
    <w:rsid w:val="004628A7"/>
    <w:rsid w:val="00464A30"/>
    <w:rsid w:val="00472B7C"/>
    <w:rsid w:val="0047362C"/>
    <w:rsid w:val="0047548F"/>
    <w:rsid w:val="00476671"/>
    <w:rsid w:val="00481723"/>
    <w:rsid w:val="0048246A"/>
    <w:rsid w:val="00482517"/>
    <w:rsid w:val="00485D26"/>
    <w:rsid w:val="00486F36"/>
    <w:rsid w:val="00491432"/>
    <w:rsid w:val="00491F6F"/>
    <w:rsid w:val="00492F77"/>
    <w:rsid w:val="004937BD"/>
    <w:rsid w:val="004940D9"/>
    <w:rsid w:val="00495189"/>
    <w:rsid w:val="00495640"/>
    <w:rsid w:val="00497ECD"/>
    <w:rsid w:val="004A000D"/>
    <w:rsid w:val="004A0149"/>
    <w:rsid w:val="004A2836"/>
    <w:rsid w:val="004A494A"/>
    <w:rsid w:val="004A4C34"/>
    <w:rsid w:val="004A6542"/>
    <w:rsid w:val="004B04DB"/>
    <w:rsid w:val="004B1310"/>
    <w:rsid w:val="004B3B9F"/>
    <w:rsid w:val="004B5919"/>
    <w:rsid w:val="004B6F74"/>
    <w:rsid w:val="004C0990"/>
    <w:rsid w:val="004C3043"/>
    <w:rsid w:val="004C3132"/>
    <w:rsid w:val="004C4159"/>
    <w:rsid w:val="004D0FE8"/>
    <w:rsid w:val="004D1F16"/>
    <w:rsid w:val="004E15A5"/>
    <w:rsid w:val="004E3207"/>
    <w:rsid w:val="004E421D"/>
    <w:rsid w:val="004F2D98"/>
    <w:rsid w:val="004F31BD"/>
    <w:rsid w:val="004F4597"/>
    <w:rsid w:val="004F5580"/>
    <w:rsid w:val="004F651B"/>
    <w:rsid w:val="00500AC2"/>
    <w:rsid w:val="00502602"/>
    <w:rsid w:val="00506365"/>
    <w:rsid w:val="00510DDD"/>
    <w:rsid w:val="00512ABE"/>
    <w:rsid w:val="00515587"/>
    <w:rsid w:val="005155C7"/>
    <w:rsid w:val="00516964"/>
    <w:rsid w:val="005230CE"/>
    <w:rsid w:val="00525CC8"/>
    <w:rsid w:val="005268C7"/>
    <w:rsid w:val="00535002"/>
    <w:rsid w:val="00536A27"/>
    <w:rsid w:val="00537AE6"/>
    <w:rsid w:val="00542CF7"/>
    <w:rsid w:val="00544B6C"/>
    <w:rsid w:val="00545511"/>
    <w:rsid w:val="00545B4A"/>
    <w:rsid w:val="00545E22"/>
    <w:rsid w:val="00545EA8"/>
    <w:rsid w:val="00547308"/>
    <w:rsid w:val="005502EE"/>
    <w:rsid w:val="00550547"/>
    <w:rsid w:val="005547D8"/>
    <w:rsid w:val="005561AB"/>
    <w:rsid w:val="0055665C"/>
    <w:rsid w:val="005614F4"/>
    <w:rsid w:val="00561FA4"/>
    <w:rsid w:val="00563BDA"/>
    <w:rsid w:val="00565459"/>
    <w:rsid w:val="005670DA"/>
    <w:rsid w:val="005717CD"/>
    <w:rsid w:val="0057199C"/>
    <w:rsid w:val="00571DF8"/>
    <w:rsid w:val="00571EF0"/>
    <w:rsid w:val="00572A6C"/>
    <w:rsid w:val="005755F7"/>
    <w:rsid w:val="00576A75"/>
    <w:rsid w:val="00577166"/>
    <w:rsid w:val="00581F55"/>
    <w:rsid w:val="00585290"/>
    <w:rsid w:val="00586382"/>
    <w:rsid w:val="00587D26"/>
    <w:rsid w:val="00593151"/>
    <w:rsid w:val="00595B0E"/>
    <w:rsid w:val="005965C4"/>
    <w:rsid w:val="005A16F1"/>
    <w:rsid w:val="005A3BAF"/>
    <w:rsid w:val="005A786A"/>
    <w:rsid w:val="005A7E5D"/>
    <w:rsid w:val="005B4E48"/>
    <w:rsid w:val="005B5D2A"/>
    <w:rsid w:val="005C49A3"/>
    <w:rsid w:val="005C7745"/>
    <w:rsid w:val="005D19C3"/>
    <w:rsid w:val="005D1BDE"/>
    <w:rsid w:val="005D1D49"/>
    <w:rsid w:val="005D4A7F"/>
    <w:rsid w:val="005D6214"/>
    <w:rsid w:val="005E3DF8"/>
    <w:rsid w:val="005E5AD2"/>
    <w:rsid w:val="005E5B16"/>
    <w:rsid w:val="005F1EF7"/>
    <w:rsid w:val="005F2F08"/>
    <w:rsid w:val="005F5481"/>
    <w:rsid w:val="005F5A12"/>
    <w:rsid w:val="00606DA3"/>
    <w:rsid w:val="00607E39"/>
    <w:rsid w:val="00616DC9"/>
    <w:rsid w:val="00622216"/>
    <w:rsid w:val="006227B2"/>
    <w:rsid w:val="0062550C"/>
    <w:rsid w:val="006275F9"/>
    <w:rsid w:val="00631EF1"/>
    <w:rsid w:val="00633206"/>
    <w:rsid w:val="00635BC2"/>
    <w:rsid w:val="006426E0"/>
    <w:rsid w:val="00644F1B"/>
    <w:rsid w:val="00646FD0"/>
    <w:rsid w:val="0064791D"/>
    <w:rsid w:val="006479DE"/>
    <w:rsid w:val="00650D67"/>
    <w:rsid w:val="00651385"/>
    <w:rsid w:val="00652665"/>
    <w:rsid w:val="00655811"/>
    <w:rsid w:val="00661C61"/>
    <w:rsid w:val="00663053"/>
    <w:rsid w:val="00663423"/>
    <w:rsid w:val="0066395A"/>
    <w:rsid w:val="00664515"/>
    <w:rsid w:val="006650A4"/>
    <w:rsid w:val="00665D4A"/>
    <w:rsid w:val="0066689B"/>
    <w:rsid w:val="00667E73"/>
    <w:rsid w:val="0067079B"/>
    <w:rsid w:val="00670B7A"/>
    <w:rsid w:val="00677EF8"/>
    <w:rsid w:val="0068016C"/>
    <w:rsid w:val="00681B35"/>
    <w:rsid w:val="00684374"/>
    <w:rsid w:val="00686035"/>
    <w:rsid w:val="00687F33"/>
    <w:rsid w:val="006901EA"/>
    <w:rsid w:val="00691051"/>
    <w:rsid w:val="00692E5C"/>
    <w:rsid w:val="00696EDB"/>
    <w:rsid w:val="006A239D"/>
    <w:rsid w:val="006A3A0B"/>
    <w:rsid w:val="006B1364"/>
    <w:rsid w:val="006B1563"/>
    <w:rsid w:val="006B433F"/>
    <w:rsid w:val="006B4647"/>
    <w:rsid w:val="006B5D54"/>
    <w:rsid w:val="006C27C1"/>
    <w:rsid w:val="006C28D2"/>
    <w:rsid w:val="006D14B1"/>
    <w:rsid w:val="006E0A0B"/>
    <w:rsid w:val="006E1054"/>
    <w:rsid w:val="006E3B25"/>
    <w:rsid w:val="006E4EF0"/>
    <w:rsid w:val="006E5B93"/>
    <w:rsid w:val="006E7065"/>
    <w:rsid w:val="006E798F"/>
    <w:rsid w:val="006F0DA4"/>
    <w:rsid w:val="006F1FA1"/>
    <w:rsid w:val="006F4CEA"/>
    <w:rsid w:val="006F533B"/>
    <w:rsid w:val="006F5808"/>
    <w:rsid w:val="006F75BA"/>
    <w:rsid w:val="00700C5B"/>
    <w:rsid w:val="00701172"/>
    <w:rsid w:val="00701E1E"/>
    <w:rsid w:val="00701F9F"/>
    <w:rsid w:val="00704782"/>
    <w:rsid w:val="00711781"/>
    <w:rsid w:val="0071354C"/>
    <w:rsid w:val="0071515F"/>
    <w:rsid w:val="00716DB4"/>
    <w:rsid w:val="00720ABC"/>
    <w:rsid w:val="00721DDA"/>
    <w:rsid w:val="007224D5"/>
    <w:rsid w:val="0072491C"/>
    <w:rsid w:val="0073105A"/>
    <w:rsid w:val="0074086C"/>
    <w:rsid w:val="00740DCD"/>
    <w:rsid w:val="00744994"/>
    <w:rsid w:val="00745371"/>
    <w:rsid w:val="00745716"/>
    <w:rsid w:val="00745DE4"/>
    <w:rsid w:val="00747050"/>
    <w:rsid w:val="007508D3"/>
    <w:rsid w:val="007529B1"/>
    <w:rsid w:val="0075331F"/>
    <w:rsid w:val="00756BB6"/>
    <w:rsid w:val="00757957"/>
    <w:rsid w:val="00761768"/>
    <w:rsid w:val="00761BA5"/>
    <w:rsid w:val="007634A1"/>
    <w:rsid w:val="007660DD"/>
    <w:rsid w:val="0077018D"/>
    <w:rsid w:val="00770602"/>
    <w:rsid w:val="007707F6"/>
    <w:rsid w:val="0077238F"/>
    <w:rsid w:val="00775133"/>
    <w:rsid w:val="0078370E"/>
    <w:rsid w:val="00783C66"/>
    <w:rsid w:val="0078547A"/>
    <w:rsid w:val="00785531"/>
    <w:rsid w:val="0078557E"/>
    <w:rsid w:val="00786551"/>
    <w:rsid w:val="0079021D"/>
    <w:rsid w:val="00790D89"/>
    <w:rsid w:val="007919BB"/>
    <w:rsid w:val="00793F40"/>
    <w:rsid w:val="00797B83"/>
    <w:rsid w:val="007A0914"/>
    <w:rsid w:val="007A11A5"/>
    <w:rsid w:val="007A23A0"/>
    <w:rsid w:val="007A4EF2"/>
    <w:rsid w:val="007A58D5"/>
    <w:rsid w:val="007A740B"/>
    <w:rsid w:val="007B0782"/>
    <w:rsid w:val="007B4753"/>
    <w:rsid w:val="007B558D"/>
    <w:rsid w:val="007B6280"/>
    <w:rsid w:val="007B7FC6"/>
    <w:rsid w:val="007C1704"/>
    <w:rsid w:val="007C6826"/>
    <w:rsid w:val="007E4415"/>
    <w:rsid w:val="007F0D94"/>
    <w:rsid w:val="007F12C4"/>
    <w:rsid w:val="007F49BF"/>
    <w:rsid w:val="007F5973"/>
    <w:rsid w:val="007F5F45"/>
    <w:rsid w:val="007F6A14"/>
    <w:rsid w:val="00800BE8"/>
    <w:rsid w:val="00801B7E"/>
    <w:rsid w:val="00802059"/>
    <w:rsid w:val="00802C27"/>
    <w:rsid w:val="0080472F"/>
    <w:rsid w:val="00805267"/>
    <w:rsid w:val="00805B4F"/>
    <w:rsid w:val="00805F23"/>
    <w:rsid w:val="00807091"/>
    <w:rsid w:val="00812A40"/>
    <w:rsid w:val="0081531C"/>
    <w:rsid w:val="008154C6"/>
    <w:rsid w:val="00817A40"/>
    <w:rsid w:val="008248AD"/>
    <w:rsid w:val="0082593A"/>
    <w:rsid w:val="00837D5D"/>
    <w:rsid w:val="0084117E"/>
    <w:rsid w:val="00843B5E"/>
    <w:rsid w:val="008467A0"/>
    <w:rsid w:val="0085127B"/>
    <w:rsid w:val="00852C1F"/>
    <w:rsid w:val="00854135"/>
    <w:rsid w:val="008543F6"/>
    <w:rsid w:val="00862E07"/>
    <w:rsid w:val="00863506"/>
    <w:rsid w:val="008647B8"/>
    <w:rsid w:val="00866A1E"/>
    <w:rsid w:val="00867821"/>
    <w:rsid w:val="00867E7E"/>
    <w:rsid w:val="00870920"/>
    <w:rsid w:val="00874014"/>
    <w:rsid w:val="00877EDC"/>
    <w:rsid w:val="00881DF1"/>
    <w:rsid w:val="00885286"/>
    <w:rsid w:val="00894069"/>
    <w:rsid w:val="00897F26"/>
    <w:rsid w:val="008A129A"/>
    <w:rsid w:val="008A2182"/>
    <w:rsid w:val="008A2946"/>
    <w:rsid w:val="008A4E4A"/>
    <w:rsid w:val="008A6F13"/>
    <w:rsid w:val="008A7C97"/>
    <w:rsid w:val="008B0707"/>
    <w:rsid w:val="008B0735"/>
    <w:rsid w:val="008B0FD3"/>
    <w:rsid w:val="008B1D90"/>
    <w:rsid w:val="008B2650"/>
    <w:rsid w:val="008B3728"/>
    <w:rsid w:val="008B39A7"/>
    <w:rsid w:val="008B7895"/>
    <w:rsid w:val="008C0032"/>
    <w:rsid w:val="008C1533"/>
    <w:rsid w:val="008C156C"/>
    <w:rsid w:val="008C30A6"/>
    <w:rsid w:val="008C3A51"/>
    <w:rsid w:val="008C701B"/>
    <w:rsid w:val="008D0811"/>
    <w:rsid w:val="008D16E5"/>
    <w:rsid w:val="008D1E85"/>
    <w:rsid w:val="008D4FE3"/>
    <w:rsid w:val="008D618D"/>
    <w:rsid w:val="008E071E"/>
    <w:rsid w:val="008E10A5"/>
    <w:rsid w:val="008E33FC"/>
    <w:rsid w:val="008E5C2A"/>
    <w:rsid w:val="008E683A"/>
    <w:rsid w:val="008F39FA"/>
    <w:rsid w:val="008F6DB0"/>
    <w:rsid w:val="0090310D"/>
    <w:rsid w:val="00904A68"/>
    <w:rsid w:val="0090679A"/>
    <w:rsid w:val="009115FF"/>
    <w:rsid w:val="00914855"/>
    <w:rsid w:val="00917C9C"/>
    <w:rsid w:val="00920AB0"/>
    <w:rsid w:val="00924632"/>
    <w:rsid w:val="00924A48"/>
    <w:rsid w:val="0092638D"/>
    <w:rsid w:val="00926657"/>
    <w:rsid w:val="009276CD"/>
    <w:rsid w:val="00935046"/>
    <w:rsid w:val="009361AA"/>
    <w:rsid w:val="009366B9"/>
    <w:rsid w:val="0093792D"/>
    <w:rsid w:val="00941CB7"/>
    <w:rsid w:val="009424CE"/>
    <w:rsid w:val="0095050C"/>
    <w:rsid w:val="009562EC"/>
    <w:rsid w:val="00956DF6"/>
    <w:rsid w:val="009601F8"/>
    <w:rsid w:val="00960D85"/>
    <w:rsid w:val="009647FD"/>
    <w:rsid w:val="009702DE"/>
    <w:rsid w:val="00974F56"/>
    <w:rsid w:val="0097749B"/>
    <w:rsid w:val="00977C7F"/>
    <w:rsid w:val="00977CE2"/>
    <w:rsid w:val="0098106C"/>
    <w:rsid w:val="009822AF"/>
    <w:rsid w:val="00982597"/>
    <w:rsid w:val="00983A3F"/>
    <w:rsid w:val="009869D0"/>
    <w:rsid w:val="00991B0D"/>
    <w:rsid w:val="00991B50"/>
    <w:rsid w:val="009947F2"/>
    <w:rsid w:val="0099642B"/>
    <w:rsid w:val="009977AC"/>
    <w:rsid w:val="009A01D4"/>
    <w:rsid w:val="009A05D1"/>
    <w:rsid w:val="009A2D9C"/>
    <w:rsid w:val="009A4992"/>
    <w:rsid w:val="009B3D0A"/>
    <w:rsid w:val="009B5133"/>
    <w:rsid w:val="009B795E"/>
    <w:rsid w:val="009C26E3"/>
    <w:rsid w:val="009C2E16"/>
    <w:rsid w:val="009C3DEF"/>
    <w:rsid w:val="009C7BAB"/>
    <w:rsid w:val="009D74D2"/>
    <w:rsid w:val="009D766E"/>
    <w:rsid w:val="009D7D4E"/>
    <w:rsid w:val="009E1403"/>
    <w:rsid w:val="009E1F13"/>
    <w:rsid w:val="009E27AC"/>
    <w:rsid w:val="009E3A8F"/>
    <w:rsid w:val="009E4A64"/>
    <w:rsid w:val="009E65B6"/>
    <w:rsid w:val="009F0EFB"/>
    <w:rsid w:val="009F11BF"/>
    <w:rsid w:val="009F39B4"/>
    <w:rsid w:val="009F3C37"/>
    <w:rsid w:val="009F5E13"/>
    <w:rsid w:val="009F6C70"/>
    <w:rsid w:val="00A0087C"/>
    <w:rsid w:val="00A02C8B"/>
    <w:rsid w:val="00A0326D"/>
    <w:rsid w:val="00A03F64"/>
    <w:rsid w:val="00A052A4"/>
    <w:rsid w:val="00A061D9"/>
    <w:rsid w:val="00A06BEA"/>
    <w:rsid w:val="00A11008"/>
    <w:rsid w:val="00A13172"/>
    <w:rsid w:val="00A15CC8"/>
    <w:rsid w:val="00A23332"/>
    <w:rsid w:val="00A248DE"/>
    <w:rsid w:val="00A305CC"/>
    <w:rsid w:val="00A3063B"/>
    <w:rsid w:val="00A34441"/>
    <w:rsid w:val="00A34486"/>
    <w:rsid w:val="00A35D9B"/>
    <w:rsid w:val="00A37A9A"/>
    <w:rsid w:val="00A40206"/>
    <w:rsid w:val="00A413C4"/>
    <w:rsid w:val="00A41B45"/>
    <w:rsid w:val="00A42563"/>
    <w:rsid w:val="00A42743"/>
    <w:rsid w:val="00A463C2"/>
    <w:rsid w:val="00A4673E"/>
    <w:rsid w:val="00A476C3"/>
    <w:rsid w:val="00A52585"/>
    <w:rsid w:val="00A53986"/>
    <w:rsid w:val="00A56354"/>
    <w:rsid w:val="00A57D93"/>
    <w:rsid w:val="00A622DC"/>
    <w:rsid w:val="00A62540"/>
    <w:rsid w:val="00A6352A"/>
    <w:rsid w:val="00A67885"/>
    <w:rsid w:val="00A67C47"/>
    <w:rsid w:val="00A82307"/>
    <w:rsid w:val="00A85700"/>
    <w:rsid w:val="00A85AEA"/>
    <w:rsid w:val="00A91F10"/>
    <w:rsid w:val="00A935DE"/>
    <w:rsid w:val="00A93894"/>
    <w:rsid w:val="00A93D8B"/>
    <w:rsid w:val="00A967A5"/>
    <w:rsid w:val="00A96918"/>
    <w:rsid w:val="00A9762E"/>
    <w:rsid w:val="00A979B4"/>
    <w:rsid w:val="00AA068E"/>
    <w:rsid w:val="00AA50B3"/>
    <w:rsid w:val="00AA6527"/>
    <w:rsid w:val="00AA66A4"/>
    <w:rsid w:val="00AA7BB6"/>
    <w:rsid w:val="00AB15B1"/>
    <w:rsid w:val="00AB1B54"/>
    <w:rsid w:val="00AB43CF"/>
    <w:rsid w:val="00AC110D"/>
    <w:rsid w:val="00AC5098"/>
    <w:rsid w:val="00AC66E7"/>
    <w:rsid w:val="00AD12C1"/>
    <w:rsid w:val="00AD7F9A"/>
    <w:rsid w:val="00AD7F9E"/>
    <w:rsid w:val="00AE1DBD"/>
    <w:rsid w:val="00AE39F7"/>
    <w:rsid w:val="00AE4EA7"/>
    <w:rsid w:val="00AE6066"/>
    <w:rsid w:val="00AE72BC"/>
    <w:rsid w:val="00AF0B75"/>
    <w:rsid w:val="00AF3D70"/>
    <w:rsid w:val="00AF3F4D"/>
    <w:rsid w:val="00AF5964"/>
    <w:rsid w:val="00AF5996"/>
    <w:rsid w:val="00B011B8"/>
    <w:rsid w:val="00B024C5"/>
    <w:rsid w:val="00B035E1"/>
    <w:rsid w:val="00B05327"/>
    <w:rsid w:val="00B05C07"/>
    <w:rsid w:val="00B0625C"/>
    <w:rsid w:val="00B06442"/>
    <w:rsid w:val="00B105C4"/>
    <w:rsid w:val="00B10C27"/>
    <w:rsid w:val="00B12F12"/>
    <w:rsid w:val="00B16C4B"/>
    <w:rsid w:val="00B17D9D"/>
    <w:rsid w:val="00B2247A"/>
    <w:rsid w:val="00B22A27"/>
    <w:rsid w:val="00B238D2"/>
    <w:rsid w:val="00B24537"/>
    <w:rsid w:val="00B27401"/>
    <w:rsid w:val="00B3357E"/>
    <w:rsid w:val="00B34B0E"/>
    <w:rsid w:val="00B36A4F"/>
    <w:rsid w:val="00B37C5E"/>
    <w:rsid w:val="00B401C4"/>
    <w:rsid w:val="00B44982"/>
    <w:rsid w:val="00B5187B"/>
    <w:rsid w:val="00B556AE"/>
    <w:rsid w:val="00B56809"/>
    <w:rsid w:val="00B60869"/>
    <w:rsid w:val="00B6255D"/>
    <w:rsid w:val="00B6380C"/>
    <w:rsid w:val="00B64EF9"/>
    <w:rsid w:val="00B64F71"/>
    <w:rsid w:val="00B661FC"/>
    <w:rsid w:val="00B70512"/>
    <w:rsid w:val="00B713F4"/>
    <w:rsid w:val="00B718F2"/>
    <w:rsid w:val="00B759C3"/>
    <w:rsid w:val="00B77F16"/>
    <w:rsid w:val="00B817CC"/>
    <w:rsid w:val="00B83578"/>
    <w:rsid w:val="00B843CF"/>
    <w:rsid w:val="00B84E4F"/>
    <w:rsid w:val="00B85101"/>
    <w:rsid w:val="00B861D4"/>
    <w:rsid w:val="00B90A93"/>
    <w:rsid w:val="00B919E8"/>
    <w:rsid w:val="00BA1A3B"/>
    <w:rsid w:val="00BA3942"/>
    <w:rsid w:val="00BA44B3"/>
    <w:rsid w:val="00BA4F35"/>
    <w:rsid w:val="00BA73AA"/>
    <w:rsid w:val="00BA73DC"/>
    <w:rsid w:val="00BB69AB"/>
    <w:rsid w:val="00BB6EA3"/>
    <w:rsid w:val="00BC196B"/>
    <w:rsid w:val="00BC1C00"/>
    <w:rsid w:val="00BC283A"/>
    <w:rsid w:val="00BC2C44"/>
    <w:rsid w:val="00BC34D7"/>
    <w:rsid w:val="00BC52CF"/>
    <w:rsid w:val="00BC57B5"/>
    <w:rsid w:val="00BD0267"/>
    <w:rsid w:val="00BD12E9"/>
    <w:rsid w:val="00BD27BB"/>
    <w:rsid w:val="00BD471B"/>
    <w:rsid w:val="00BD504E"/>
    <w:rsid w:val="00BE02D8"/>
    <w:rsid w:val="00BE047A"/>
    <w:rsid w:val="00BE3019"/>
    <w:rsid w:val="00BE4855"/>
    <w:rsid w:val="00BE59A9"/>
    <w:rsid w:val="00BE677B"/>
    <w:rsid w:val="00BE7B43"/>
    <w:rsid w:val="00BF11AB"/>
    <w:rsid w:val="00BF15EF"/>
    <w:rsid w:val="00BF4CEF"/>
    <w:rsid w:val="00BF567F"/>
    <w:rsid w:val="00BF5732"/>
    <w:rsid w:val="00BF7452"/>
    <w:rsid w:val="00C03F20"/>
    <w:rsid w:val="00C078E3"/>
    <w:rsid w:val="00C079AC"/>
    <w:rsid w:val="00C104E7"/>
    <w:rsid w:val="00C11824"/>
    <w:rsid w:val="00C11E92"/>
    <w:rsid w:val="00C12ADB"/>
    <w:rsid w:val="00C13A08"/>
    <w:rsid w:val="00C141D6"/>
    <w:rsid w:val="00C14C9B"/>
    <w:rsid w:val="00C16A18"/>
    <w:rsid w:val="00C30084"/>
    <w:rsid w:val="00C323ED"/>
    <w:rsid w:val="00C33BEC"/>
    <w:rsid w:val="00C36E30"/>
    <w:rsid w:val="00C43550"/>
    <w:rsid w:val="00C448C0"/>
    <w:rsid w:val="00C4596B"/>
    <w:rsid w:val="00C45F61"/>
    <w:rsid w:val="00C47B89"/>
    <w:rsid w:val="00C51136"/>
    <w:rsid w:val="00C53807"/>
    <w:rsid w:val="00C560FD"/>
    <w:rsid w:val="00C5765C"/>
    <w:rsid w:val="00C6016B"/>
    <w:rsid w:val="00C60170"/>
    <w:rsid w:val="00C604D2"/>
    <w:rsid w:val="00C62C01"/>
    <w:rsid w:val="00C6575F"/>
    <w:rsid w:val="00C664B4"/>
    <w:rsid w:val="00C67AEF"/>
    <w:rsid w:val="00C72F5E"/>
    <w:rsid w:val="00C73541"/>
    <w:rsid w:val="00C73549"/>
    <w:rsid w:val="00C813DC"/>
    <w:rsid w:val="00C816B0"/>
    <w:rsid w:val="00C858B4"/>
    <w:rsid w:val="00C94C05"/>
    <w:rsid w:val="00C95747"/>
    <w:rsid w:val="00C966EB"/>
    <w:rsid w:val="00CA4C69"/>
    <w:rsid w:val="00CA6DD1"/>
    <w:rsid w:val="00CB1A39"/>
    <w:rsid w:val="00CB385F"/>
    <w:rsid w:val="00CB52D8"/>
    <w:rsid w:val="00CB7A7A"/>
    <w:rsid w:val="00CC0EED"/>
    <w:rsid w:val="00CC1A91"/>
    <w:rsid w:val="00CC260D"/>
    <w:rsid w:val="00CC35C4"/>
    <w:rsid w:val="00CC56FE"/>
    <w:rsid w:val="00CC63B1"/>
    <w:rsid w:val="00CD1E2E"/>
    <w:rsid w:val="00CD3E67"/>
    <w:rsid w:val="00CD4730"/>
    <w:rsid w:val="00CD5A90"/>
    <w:rsid w:val="00CD7AEF"/>
    <w:rsid w:val="00CE2715"/>
    <w:rsid w:val="00CE5C99"/>
    <w:rsid w:val="00CE651B"/>
    <w:rsid w:val="00CE7A3A"/>
    <w:rsid w:val="00CE7D3C"/>
    <w:rsid w:val="00CF00C3"/>
    <w:rsid w:val="00CF2066"/>
    <w:rsid w:val="00CF596D"/>
    <w:rsid w:val="00CF68EB"/>
    <w:rsid w:val="00CF6C08"/>
    <w:rsid w:val="00D00A4D"/>
    <w:rsid w:val="00D0185B"/>
    <w:rsid w:val="00D0216D"/>
    <w:rsid w:val="00D03CD1"/>
    <w:rsid w:val="00D045BD"/>
    <w:rsid w:val="00D056B9"/>
    <w:rsid w:val="00D06CA7"/>
    <w:rsid w:val="00D161D9"/>
    <w:rsid w:val="00D178A4"/>
    <w:rsid w:val="00D2013B"/>
    <w:rsid w:val="00D212D0"/>
    <w:rsid w:val="00D2260E"/>
    <w:rsid w:val="00D23209"/>
    <w:rsid w:val="00D253F9"/>
    <w:rsid w:val="00D26634"/>
    <w:rsid w:val="00D3041A"/>
    <w:rsid w:val="00D31D7C"/>
    <w:rsid w:val="00D349C0"/>
    <w:rsid w:val="00D40DEA"/>
    <w:rsid w:val="00D41ADE"/>
    <w:rsid w:val="00D431B5"/>
    <w:rsid w:val="00D5507C"/>
    <w:rsid w:val="00D57862"/>
    <w:rsid w:val="00D602A6"/>
    <w:rsid w:val="00D644E9"/>
    <w:rsid w:val="00D67BA3"/>
    <w:rsid w:val="00D754AB"/>
    <w:rsid w:val="00D80011"/>
    <w:rsid w:val="00D80198"/>
    <w:rsid w:val="00D80DC9"/>
    <w:rsid w:val="00D8195E"/>
    <w:rsid w:val="00D84B11"/>
    <w:rsid w:val="00D84F2F"/>
    <w:rsid w:val="00D84FD6"/>
    <w:rsid w:val="00D85B2A"/>
    <w:rsid w:val="00D87124"/>
    <w:rsid w:val="00D95664"/>
    <w:rsid w:val="00DA24A0"/>
    <w:rsid w:val="00DA27FD"/>
    <w:rsid w:val="00DA2CEF"/>
    <w:rsid w:val="00DA4DD3"/>
    <w:rsid w:val="00DA5260"/>
    <w:rsid w:val="00DB1F84"/>
    <w:rsid w:val="00DB251C"/>
    <w:rsid w:val="00DB2FED"/>
    <w:rsid w:val="00DB3C52"/>
    <w:rsid w:val="00DB446B"/>
    <w:rsid w:val="00DC0554"/>
    <w:rsid w:val="00DC1095"/>
    <w:rsid w:val="00DC2985"/>
    <w:rsid w:val="00DC4C93"/>
    <w:rsid w:val="00DD11C8"/>
    <w:rsid w:val="00DD795F"/>
    <w:rsid w:val="00DE2AC8"/>
    <w:rsid w:val="00DE3130"/>
    <w:rsid w:val="00DF21FD"/>
    <w:rsid w:val="00DF435E"/>
    <w:rsid w:val="00DF4685"/>
    <w:rsid w:val="00DF4D3D"/>
    <w:rsid w:val="00DF68DA"/>
    <w:rsid w:val="00DF70F2"/>
    <w:rsid w:val="00E00E84"/>
    <w:rsid w:val="00E0166E"/>
    <w:rsid w:val="00E03931"/>
    <w:rsid w:val="00E039DB"/>
    <w:rsid w:val="00E105CF"/>
    <w:rsid w:val="00E11A02"/>
    <w:rsid w:val="00E11E8F"/>
    <w:rsid w:val="00E11F30"/>
    <w:rsid w:val="00E11F3B"/>
    <w:rsid w:val="00E13C0D"/>
    <w:rsid w:val="00E144E3"/>
    <w:rsid w:val="00E1536C"/>
    <w:rsid w:val="00E1746A"/>
    <w:rsid w:val="00E175C9"/>
    <w:rsid w:val="00E21629"/>
    <w:rsid w:val="00E21D52"/>
    <w:rsid w:val="00E2475E"/>
    <w:rsid w:val="00E24B08"/>
    <w:rsid w:val="00E2629E"/>
    <w:rsid w:val="00E27B5D"/>
    <w:rsid w:val="00E30C29"/>
    <w:rsid w:val="00E321B0"/>
    <w:rsid w:val="00E341BA"/>
    <w:rsid w:val="00E3513E"/>
    <w:rsid w:val="00E41927"/>
    <w:rsid w:val="00E4228D"/>
    <w:rsid w:val="00E42769"/>
    <w:rsid w:val="00E448E2"/>
    <w:rsid w:val="00E45A02"/>
    <w:rsid w:val="00E5440F"/>
    <w:rsid w:val="00E55EE4"/>
    <w:rsid w:val="00E608F8"/>
    <w:rsid w:val="00E62AC2"/>
    <w:rsid w:val="00E62EC4"/>
    <w:rsid w:val="00E637E9"/>
    <w:rsid w:val="00E6637F"/>
    <w:rsid w:val="00E74262"/>
    <w:rsid w:val="00E75E75"/>
    <w:rsid w:val="00E82BA9"/>
    <w:rsid w:val="00E82F51"/>
    <w:rsid w:val="00E84D00"/>
    <w:rsid w:val="00E85607"/>
    <w:rsid w:val="00E8673F"/>
    <w:rsid w:val="00E90636"/>
    <w:rsid w:val="00E924A1"/>
    <w:rsid w:val="00E9559A"/>
    <w:rsid w:val="00EA0E5E"/>
    <w:rsid w:val="00EA3E80"/>
    <w:rsid w:val="00EA585D"/>
    <w:rsid w:val="00EB04CE"/>
    <w:rsid w:val="00EB26D1"/>
    <w:rsid w:val="00EB3A7A"/>
    <w:rsid w:val="00EB5823"/>
    <w:rsid w:val="00EC06FC"/>
    <w:rsid w:val="00EC5DE4"/>
    <w:rsid w:val="00EC5E49"/>
    <w:rsid w:val="00ED00CF"/>
    <w:rsid w:val="00ED03C0"/>
    <w:rsid w:val="00ED08C9"/>
    <w:rsid w:val="00ED2B83"/>
    <w:rsid w:val="00ED2E36"/>
    <w:rsid w:val="00ED3376"/>
    <w:rsid w:val="00ED40EE"/>
    <w:rsid w:val="00ED7247"/>
    <w:rsid w:val="00EE1D63"/>
    <w:rsid w:val="00EE24F7"/>
    <w:rsid w:val="00EE2CBB"/>
    <w:rsid w:val="00EF069C"/>
    <w:rsid w:val="00EF20B4"/>
    <w:rsid w:val="00EF7164"/>
    <w:rsid w:val="00EF78CB"/>
    <w:rsid w:val="00F04CF8"/>
    <w:rsid w:val="00F0568E"/>
    <w:rsid w:val="00F05846"/>
    <w:rsid w:val="00F138B6"/>
    <w:rsid w:val="00F14A2E"/>
    <w:rsid w:val="00F23253"/>
    <w:rsid w:val="00F23254"/>
    <w:rsid w:val="00F275B8"/>
    <w:rsid w:val="00F32B72"/>
    <w:rsid w:val="00F32DDF"/>
    <w:rsid w:val="00F358C2"/>
    <w:rsid w:val="00F374E3"/>
    <w:rsid w:val="00F440B5"/>
    <w:rsid w:val="00F47B78"/>
    <w:rsid w:val="00F5015C"/>
    <w:rsid w:val="00F50A55"/>
    <w:rsid w:val="00F516CB"/>
    <w:rsid w:val="00F55728"/>
    <w:rsid w:val="00F55AEB"/>
    <w:rsid w:val="00F63436"/>
    <w:rsid w:val="00F703B0"/>
    <w:rsid w:val="00F7208D"/>
    <w:rsid w:val="00F74565"/>
    <w:rsid w:val="00F81892"/>
    <w:rsid w:val="00F82218"/>
    <w:rsid w:val="00F8285F"/>
    <w:rsid w:val="00F83AAC"/>
    <w:rsid w:val="00F841C1"/>
    <w:rsid w:val="00F86ACE"/>
    <w:rsid w:val="00F86C32"/>
    <w:rsid w:val="00F90590"/>
    <w:rsid w:val="00F92C1C"/>
    <w:rsid w:val="00F930C8"/>
    <w:rsid w:val="00F93997"/>
    <w:rsid w:val="00F95B9E"/>
    <w:rsid w:val="00F96A0C"/>
    <w:rsid w:val="00FA0B11"/>
    <w:rsid w:val="00FA1909"/>
    <w:rsid w:val="00FA1C79"/>
    <w:rsid w:val="00FA2B04"/>
    <w:rsid w:val="00FA61C6"/>
    <w:rsid w:val="00FB078D"/>
    <w:rsid w:val="00FB0D03"/>
    <w:rsid w:val="00FB3810"/>
    <w:rsid w:val="00FB5A80"/>
    <w:rsid w:val="00FB6989"/>
    <w:rsid w:val="00FB6CBF"/>
    <w:rsid w:val="00FB78DC"/>
    <w:rsid w:val="00FC0C80"/>
    <w:rsid w:val="00FC11F5"/>
    <w:rsid w:val="00FC25D3"/>
    <w:rsid w:val="00FC2603"/>
    <w:rsid w:val="00FC2DC3"/>
    <w:rsid w:val="00FC32B9"/>
    <w:rsid w:val="00FC4405"/>
    <w:rsid w:val="00FC65A3"/>
    <w:rsid w:val="00FC6F31"/>
    <w:rsid w:val="00FD0C72"/>
    <w:rsid w:val="00FD35A8"/>
    <w:rsid w:val="00FD397C"/>
    <w:rsid w:val="00FE577A"/>
    <w:rsid w:val="00FE7038"/>
    <w:rsid w:val="00FE7ADE"/>
    <w:rsid w:val="00FF17D8"/>
    <w:rsid w:val="00FF196F"/>
    <w:rsid w:val="00FF532A"/>
    <w:rsid w:val="00FF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470BE"/>
  <w15:docId w15:val="{64E26201-18A8-46D4-BC9F-FAE93739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C32B9"/>
    <w:rPr>
      <w:sz w:val="24"/>
      <w:szCs w:val="24"/>
    </w:rPr>
  </w:style>
  <w:style w:type="paragraph" w:styleId="Heading1">
    <w:name w:val="heading 1"/>
    <w:basedOn w:val="Normal"/>
    <w:next w:val="Normal"/>
    <w:link w:val="Heading1Char"/>
    <w:uiPriority w:val="9"/>
    <w:qFormat/>
    <w:rsid w:val="00F92C1C"/>
    <w:pPr>
      <w:spacing w:before="240"/>
      <w:outlineLvl w:val="0"/>
    </w:pPr>
    <w:rPr>
      <w:rFonts w:ascii="Helv" w:hAnsi="Helv"/>
      <w:b/>
      <w:szCs w:val="20"/>
      <w:u w:val="single"/>
    </w:rPr>
  </w:style>
  <w:style w:type="paragraph" w:styleId="Heading2">
    <w:name w:val="heading 2"/>
    <w:basedOn w:val="Normal"/>
    <w:next w:val="Normal"/>
    <w:link w:val="Heading2Char"/>
    <w:uiPriority w:val="9"/>
    <w:qFormat/>
    <w:rsid w:val="00F92C1C"/>
    <w:pPr>
      <w:spacing w:before="120"/>
      <w:outlineLvl w:val="1"/>
    </w:pPr>
    <w:rPr>
      <w:rFonts w:ascii="Helv" w:hAnsi="Helv"/>
      <w:b/>
      <w:szCs w:val="20"/>
    </w:rPr>
  </w:style>
  <w:style w:type="paragraph" w:styleId="Heading3">
    <w:name w:val="heading 3"/>
    <w:basedOn w:val="Normal"/>
    <w:next w:val="NormalIndent"/>
    <w:link w:val="Heading3Char"/>
    <w:uiPriority w:val="9"/>
    <w:qFormat/>
    <w:rsid w:val="00F92C1C"/>
    <w:pPr>
      <w:ind w:left="360"/>
      <w:outlineLvl w:val="2"/>
    </w:pPr>
    <w:rPr>
      <w:rFonts w:ascii="Tms Rmn" w:hAnsi="Tms Rmn"/>
      <w:b/>
      <w:szCs w:val="20"/>
    </w:rPr>
  </w:style>
  <w:style w:type="paragraph" w:styleId="Heading4">
    <w:name w:val="heading 4"/>
    <w:basedOn w:val="Normal"/>
    <w:next w:val="NormalIndent"/>
    <w:link w:val="Heading4Char"/>
    <w:uiPriority w:val="9"/>
    <w:qFormat/>
    <w:rsid w:val="00F92C1C"/>
    <w:pPr>
      <w:ind w:left="360"/>
      <w:outlineLvl w:val="3"/>
    </w:pPr>
    <w:rPr>
      <w:rFonts w:ascii="Tms Rmn" w:hAnsi="Tms Rmn"/>
      <w:szCs w:val="20"/>
      <w:u w:val="single"/>
    </w:rPr>
  </w:style>
  <w:style w:type="paragraph" w:styleId="Heading5">
    <w:name w:val="heading 5"/>
    <w:basedOn w:val="Normal"/>
    <w:next w:val="NormalIndent"/>
    <w:link w:val="Heading5Char"/>
    <w:uiPriority w:val="9"/>
    <w:qFormat/>
    <w:rsid w:val="00F92C1C"/>
    <w:pPr>
      <w:ind w:left="720"/>
      <w:outlineLvl w:val="4"/>
    </w:pPr>
    <w:rPr>
      <w:rFonts w:ascii="Tms Rmn" w:hAnsi="Tms Rmn"/>
      <w:b/>
      <w:sz w:val="20"/>
      <w:szCs w:val="20"/>
    </w:rPr>
  </w:style>
  <w:style w:type="paragraph" w:styleId="Heading6">
    <w:name w:val="heading 6"/>
    <w:basedOn w:val="Normal"/>
    <w:next w:val="NormalIndent"/>
    <w:link w:val="Heading6Char"/>
    <w:uiPriority w:val="9"/>
    <w:qFormat/>
    <w:rsid w:val="00F92C1C"/>
    <w:pPr>
      <w:ind w:left="720"/>
      <w:outlineLvl w:val="5"/>
    </w:pPr>
    <w:rPr>
      <w:rFonts w:ascii="Tms Rmn" w:hAnsi="Tms Rmn"/>
      <w:sz w:val="20"/>
      <w:szCs w:val="20"/>
      <w:u w:val="single"/>
    </w:rPr>
  </w:style>
  <w:style w:type="paragraph" w:styleId="Heading7">
    <w:name w:val="heading 7"/>
    <w:basedOn w:val="Normal"/>
    <w:next w:val="NormalIndent"/>
    <w:link w:val="Heading7Char"/>
    <w:uiPriority w:val="9"/>
    <w:qFormat/>
    <w:rsid w:val="00F92C1C"/>
    <w:pPr>
      <w:ind w:left="720"/>
      <w:outlineLvl w:val="6"/>
    </w:pPr>
    <w:rPr>
      <w:rFonts w:ascii="Tms Rmn" w:hAnsi="Tms Rmn"/>
      <w:i/>
      <w:sz w:val="20"/>
      <w:szCs w:val="20"/>
    </w:rPr>
  </w:style>
  <w:style w:type="paragraph" w:styleId="Heading8">
    <w:name w:val="heading 8"/>
    <w:basedOn w:val="Normal"/>
    <w:next w:val="NormalIndent"/>
    <w:link w:val="Heading8Char"/>
    <w:uiPriority w:val="9"/>
    <w:qFormat/>
    <w:rsid w:val="00F92C1C"/>
    <w:pPr>
      <w:ind w:left="720"/>
      <w:outlineLvl w:val="7"/>
    </w:pPr>
    <w:rPr>
      <w:rFonts w:ascii="Tms Rmn" w:hAnsi="Tms Rmn"/>
      <w:i/>
      <w:sz w:val="20"/>
      <w:szCs w:val="20"/>
    </w:rPr>
  </w:style>
  <w:style w:type="paragraph" w:styleId="Heading9">
    <w:name w:val="heading 9"/>
    <w:basedOn w:val="Normal"/>
    <w:next w:val="NormalIndent"/>
    <w:link w:val="Heading9Char"/>
    <w:uiPriority w:val="9"/>
    <w:qFormat/>
    <w:rsid w:val="00F92C1C"/>
    <w:pPr>
      <w:ind w:left="720"/>
      <w:outlineLvl w:val="8"/>
    </w:pPr>
    <w:rPr>
      <w:rFonts w:ascii="Tms Rmn" w:hAnsi="Tms Rm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link w:val="FootnoteTextChar"/>
    <w:uiPriority w:val="99"/>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link w:val="HeaderChar"/>
    <w:rsid w:val="00D67BA3"/>
    <w:pPr>
      <w:tabs>
        <w:tab w:val="center" w:pos="4320"/>
        <w:tab w:val="right" w:pos="8640"/>
      </w:tabs>
    </w:pPr>
  </w:style>
  <w:style w:type="paragraph" w:styleId="Footer">
    <w:name w:val="footer"/>
    <w:basedOn w:val="Normal"/>
    <w:link w:val="FooterChar"/>
    <w:rsid w:val="00D67BA3"/>
    <w:pPr>
      <w:tabs>
        <w:tab w:val="center" w:pos="4320"/>
        <w:tab w:val="right" w:pos="8640"/>
      </w:tabs>
    </w:pPr>
  </w:style>
  <w:style w:type="table" w:styleId="TableGrid">
    <w:name w:val="Table Grid"/>
    <w:basedOn w:val="TableNormal"/>
    <w:uiPriority w:val="59"/>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link w:val="EndnoteTextChar"/>
    <w:rsid w:val="009977AC"/>
    <w:pPr>
      <w:widowControl w:val="0"/>
    </w:pPr>
    <w:rPr>
      <w:rFonts w:ascii="Letter Gothic" w:hAnsi="Letter Gothic"/>
      <w:snapToGrid w:val="0"/>
      <w:szCs w:val="20"/>
    </w:rPr>
  </w:style>
  <w:style w:type="paragraph" w:styleId="BodyTextIndent">
    <w:name w:val="Body Text Indent"/>
    <w:basedOn w:val="Normal"/>
    <w:link w:val="BodyTextIndentChar"/>
    <w:uiPriority w:val="99"/>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P">
    <w:name w:val="P"/>
    <w:basedOn w:val="Normal"/>
    <w:link w:val="PChar1"/>
    <w:rsid w:val="00AE72BC"/>
    <w:pPr>
      <w:tabs>
        <w:tab w:val="left" w:pos="605"/>
      </w:tabs>
      <w:spacing w:line="240" w:lineRule="exact"/>
      <w:ind w:left="605" w:hanging="605"/>
      <w:jc w:val="both"/>
    </w:pPr>
    <w:rPr>
      <w:rFonts w:ascii="Arial" w:hAnsi="Arial"/>
      <w:sz w:val="26"/>
      <w:szCs w:val="20"/>
    </w:rPr>
  </w:style>
  <w:style w:type="character" w:customStyle="1" w:styleId="PChar1">
    <w:name w:val="P Char1"/>
    <w:link w:val="P"/>
    <w:rsid w:val="00AE72BC"/>
    <w:rPr>
      <w:rFonts w:ascii="Arial" w:hAnsi="Arial"/>
      <w:sz w:val="26"/>
    </w:rPr>
  </w:style>
  <w:style w:type="paragraph" w:customStyle="1" w:styleId="QuesNo">
    <w:name w:val="QuesNo"/>
    <w:basedOn w:val="Normal"/>
    <w:rsid w:val="00655811"/>
    <w:pPr>
      <w:widowControl w:val="0"/>
      <w:tabs>
        <w:tab w:val="left" w:pos="-288"/>
        <w:tab w:val="left" w:pos="187"/>
        <w:tab w:val="left" w:pos="1080"/>
        <w:tab w:val="left" w:pos="1440"/>
      </w:tabs>
      <w:spacing w:after="120"/>
      <w:ind w:left="173" w:hanging="1152"/>
      <w:jc w:val="both"/>
    </w:pPr>
    <w:rPr>
      <w:sz w:val="22"/>
      <w:szCs w:val="20"/>
    </w:rPr>
  </w:style>
  <w:style w:type="paragraph" w:customStyle="1" w:styleId="Default">
    <w:name w:val="Default"/>
    <w:rsid w:val="00AA7BB6"/>
    <w:pPr>
      <w:autoSpaceDE w:val="0"/>
      <w:autoSpaceDN w:val="0"/>
      <w:adjustRightInd w:val="0"/>
    </w:pPr>
    <w:rPr>
      <w:rFonts w:eastAsia="Calibri"/>
      <w:color w:val="000000"/>
      <w:sz w:val="24"/>
      <w:szCs w:val="24"/>
    </w:rPr>
  </w:style>
  <w:style w:type="character" w:styleId="Strong">
    <w:name w:val="Strong"/>
    <w:uiPriority w:val="22"/>
    <w:qFormat/>
    <w:rsid w:val="009366B9"/>
    <w:rPr>
      <w:b/>
      <w:bCs/>
    </w:rPr>
  </w:style>
  <w:style w:type="character" w:customStyle="1" w:styleId="Heading1Char">
    <w:name w:val="Heading 1 Char"/>
    <w:link w:val="Heading1"/>
    <w:uiPriority w:val="9"/>
    <w:rsid w:val="00F92C1C"/>
    <w:rPr>
      <w:rFonts w:ascii="Helv" w:hAnsi="Helv"/>
      <w:b/>
      <w:sz w:val="24"/>
      <w:u w:val="single"/>
    </w:rPr>
  </w:style>
  <w:style w:type="character" w:customStyle="1" w:styleId="Heading2Char">
    <w:name w:val="Heading 2 Char"/>
    <w:link w:val="Heading2"/>
    <w:uiPriority w:val="9"/>
    <w:rsid w:val="00F92C1C"/>
    <w:rPr>
      <w:rFonts w:ascii="Helv" w:hAnsi="Helv"/>
      <w:b/>
      <w:sz w:val="24"/>
    </w:rPr>
  </w:style>
  <w:style w:type="character" w:customStyle="1" w:styleId="Heading3Char">
    <w:name w:val="Heading 3 Char"/>
    <w:link w:val="Heading3"/>
    <w:uiPriority w:val="9"/>
    <w:rsid w:val="00F92C1C"/>
    <w:rPr>
      <w:rFonts w:ascii="Tms Rmn" w:hAnsi="Tms Rmn"/>
      <w:b/>
      <w:sz w:val="24"/>
    </w:rPr>
  </w:style>
  <w:style w:type="character" w:customStyle="1" w:styleId="Heading4Char">
    <w:name w:val="Heading 4 Char"/>
    <w:link w:val="Heading4"/>
    <w:uiPriority w:val="9"/>
    <w:rsid w:val="00F92C1C"/>
    <w:rPr>
      <w:rFonts w:ascii="Tms Rmn" w:hAnsi="Tms Rmn"/>
      <w:sz w:val="24"/>
      <w:u w:val="single"/>
    </w:rPr>
  </w:style>
  <w:style w:type="character" w:customStyle="1" w:styleId="Heading5Char">
    <w:name w:val="Heading 5 Char"/>
    <w:link w:val="Heading5"/>
    <w:uiPriority w:val="9"/>
    <w:rsid w:val="00F92C1C"/>
    <w:rPr>
      <w:rFonts w:ascii="Tms Rmn" w:hAnsi="Tms Rmn"/>
      <w:b/>
    </w:rPr>
  </w:style>
  <w:style w:type="character" w:customStyle="1" w:styleId="Heading6Char">
    <w:name w:val="Heading 6 Char"/>
    <w:link w:val="Heading6"/>
    <w:uiPriority w:val="9"/>
    <w:rsid w:val="00F92C1C"/>
    <w:rPr>
      <w:rFonts w:ascii="Tms Rmn" w:hAnsi="Tms Rmn"/>
      <w:u w:val="single"/>
    </w:rPr>
  </w:style>
  <w:style w:type="character" w:customStyle="1" w:styleId="Heading7Char">
    <w:name w:val="Heading 7 Char"/>
    <w:link w:val="Heading7"/>
    <w:uiPriority w:val="9"/>
    <w:rsid w:val="00F92C1C"/>
    <w:rPr>
      <w:rFonts w:ascii="Tms Rmn" w:hAnsi="Tms Rmn"/>
      <w:i/>
    </w:rPr>
  </w:style>
  <w:style w:type="character" w:customStyle="1" w:styleId="Heading8Char">
    <w:name w:val="Heading 8 Char"/>
    <w:link w:val="Heading8"/>
    <w:uiPriority w:val="9"/>
    <w:rsid w:val="00F92C1C"/>
    <w:rPr>
      <w:rFonts w:ascii="Tms Rmn" w:hAnsi="Tms Rmn"/>
      <w:i/>
    </w:rPr>
  </w:style>
  <w:style w:type="character" w:customStyle="1" w:styleId="Heading9Char">
    <w:name w:val="Heading 9 Char"/>
    <w:link w:val="Heading9"/>
    <w:uiPriority w:val="9"/>
    <w:rsid w:val="00F92C1C"/>
    <w:rPr>
      <w:rFonts w:ascii="Tms Rmn" w:hAnsi="Tms Rmn"/>
      <w:i/>
    </w:rPr>
  </w:style>
  <w:style w:type="paragraph" w:styleId="NormalIndent">
    <w:name w:val="Normal Indent"/>
    <w:basedOn w:val="Normal"/>
    <w:uiPriority w:val="99"/>
    <w:rsid w:val="00F92C1C"/>
    <w:pPr>
      <w:ind w:left="720"/>
    </w:pPr>
    <w:rPr>
      <w:rFonts w:ascii="Tms Rmn" w:hAnsi="Tms Rmn"/>
      <w:sz w:val="20"/>
      <w:szCs w:val="20"/>
    </w:rPr>
  </w:style>
  <w:style w:type="character" w:customStyle="1" w:styleId="FooterChar">
    <w:name w:val="Footer Char"/>
    <w:link w:val="Footer"/>
    <w:rsid w:val="00F92C1C"/>
    <w:rPr>
      <w:sz w:val="24"/>
      <w:szCs w:val="24"/>
    </w:rPr>
  </w:style>
  <w:style w:type="character" w:customStyle="1" w:styleId="HeaderChar">
    <w:name w:val="Header Char"/>
    <w:link w:val="Header"/>
    <w:rsid w:val="00F92C1C"/>
    <w:rPr>
      <w:sz w:val="24"/>
      <w:szCs w:val="24"/>
    </w:rPr>
  </w:style>
  <w:style w:type="character" w:styleId="FootnoteReference">
    <w:name w:val="footnote reference"/>
    <w:uiPriority w:val="99"/>
    <w:rsid w:val="00F92C1C"/>
    <w:rPr>
      <w:rFonts w:cs="Times New Roman"/>
      <w:position w:val="6"/>
      <w:sz w:val="16"/>
    </w:rPr>
  </w:style>
  <w:style w:type="character" w:customStyle="1" w:styleId="FootnoteTextChar">
    <w:name w:val="Footnote Text Char"/>
    <w:link w:val="FootnoteText"/>
    <w:uiPriority w:val="99"/>
    <w:semiHidden/>
    <w:rsid w:val="00F92C1C"/>
  </w:style>
  <w:style w:type="paragraph" w:styleId="BodyText2">
    <w:name w:val="Body Text 2"/>
    <w:basedOn w:val="Normal"/>
    <w:link w:val="BodyText2Char"/>
    <w:uiPriority w:val="99"/>
    <w:rsid w:val="00F92C1C"/>
    <w:pPr>
      <w:tabs>
        <w:tab w:val="left" w:pos="0"/>
        <w:tab w:val="right" w:pos="4253"/>
      </w:tabs>
      <w:spacing w:after="120"/>
    </w:pPr>
    <w:rPr>
      <w:rFonts w:ascii="Century Schoolbook" w:hAnsi="Century Schoolbook"/>
      <w:sz w:val="28"/>
      <w:szCs w:val="20"/>
    </w:rPr>
  </w:style>
  <w:style w:type="character" w:customStyle="1" w:styleId="BodyText2Char">
    <w:name w:val="Body Text 2 Char"/>
    <w:link w:val="BodyText2"/>
    <w:uiPriority w:val="99"/>
    <w:rsid w:val="00F92C1C"/>
    <w:rPr>
      <w:rFonts w:ascii="Century Schoolbook" w:hAnsi="Century Schoolbook"/>
      <w:sz w:val="28"/>
    </w:rPr>
  </w:style>
  <w:style w:type="paragraph" w:styleId="BodyText">
    <w:name w:val="Body Text"/>
    <w:basedOn w:val="Normal"/>
    <w:link w:val="BodyTextChar"/>
    <w:uiPriority w:val="99"/>
    <w:rsid w:val="00F92C1C"/>
    <w:pPr>
      <w:tabs>
        <w:tab w:val="left" w:pos="0"/>
        <w:tab w:val="right" w:pos="9291"/>
      </w:tabs>
    </w:pPr>
    <w:rPr>
      <w:rFonts w:ascii="Century Schoolbook" w:hAnsi="Century Schoolbook"/>
      <w:sz w:val="28"/>
      <w:szCs w:val="20"/>
    </w:rPr>
  </w:style>
  <w:style w:type="character" w:customStyle="1" w:styleId="BodyTextChar">
    <w:name w:val="Body Text Char"/>
    <w:link w:val="BodyText"/>
    <w:uiPriority w:val="99"/>
    <w:rsid w:val="00F92C1C"/>
    <w:rPr>
      <w:rFonts w:ascii="Century Schoolbook" w:hAnsi="Century Schoolbook"/>
      <w:sz w:val="28"/>
    </w:rPr>
  </w:style>
  <w:style w:type="character" w:customStyle="1" w:styleId="BodyTextIndentChar">
    <w:name w:val="Body Text Indent Char"/>
    <w:link w:val="BodyTextIndent"/>
    <w:uiPriority w:val="99"/>
    <w:rsid w:val="00F92C1C"/>
    <w:rPr>
      <w:snapToGrid w:val="0"/>
      <w:sz w:val="22"/>
    </w:rPr>
  </w:style>
  <w:style w:type="paragraph" w:styleId="BodyTextIndent2">
    <w:name w:val="Body Text Indent 2"/>
    <w:basedOn w:val="Normal"/>
    <w:link w:val="BodyTextIndent2Char"/>
    <w:uiPriority w:val="99"/>
    <w:rsid w:val="00F92C1C"/>
    <w:pPr>
      <w:tabs>
        <w:tab w:val="left" w:pos="630"/>
        <w:tab w:val="left" w:pos="900"/>
      </w:tabs>
      <w:spacing w:before="120" w:line="240" w:lineRule="atLeast"/>
      <w:ind w:left="630" w:hanging="630"/>
    </w:pPr>
    <w:rPr>
      <w:rFonts w:ascii="Arial" w:hAnsi="Arial"/>
      <w:sz w:val="40"/>
      <w:szCs w:val="20"/>
    </w:rPr>
  </w:style>
  <w:style w:type="character" w:customStyle="1" w:styleId="BodyTextIndent2Char">
    <w:name w:val="Body Text Indent 2 Char"/>
    <w:link w:val="BodyTextIndent2"/>
    <w:uiPriority w:val="99"/>
    <w:rsid w:val="00F92C1C"/>
    <w:rPr>
      <w:rFonts w:ascii="Arial" w:hAnsi="Arial"/>
      <w:sz w:val="40"/>
    </w:rPr>
  </w:style>
  <w:style w:type="paragraph" w:styleId="BodyTextIndent3">
    <w:name w:val="Body Text Indent 3"/>
    <w:basedOn w:val="Normal"/>
    <w:link w:val="BodyTextIndent3Char"/>
    <w:uiPriority w:val="99"/>
    <w:rsid w:val="00F92C1C"/>
    <w:pPr>
      <w:tabs>
        <w:tab w:val="left" w:pos="540"/>
        <w:tab w:val="right" w:pos="1086"/>
      </w:tabs>
      <w:spacing w:before="120" w:line="240" w:lineRule="atLeast"/>
      <w:ind w:left="540" w:hanging="540"/>
    </w:pPr>
    <w:rPr>
      <w:rFonts w:ascii="Arial" w:hAnsi="Arial"/>
      <w:sz w:val="48"/>
      <w:szCs w:val="20"/>
    </w:rPr>
  </w:style>
  <w:style w:type="character" w:customStyle="1" w:styleId="BodyTextIndent3Char">
    <w:name w:val="Body Text Indent 3 Char"/>
    <w:link w:val="BodyTextIndent3"/>
    <w:uiPriority w:val="99"/>
    <w:rsid w:val="00F92C1C"/>
    <w:rPr>
      <w:rFonts w:ascii="Arial" w:hAnsi="Arial"/>
      <w:sz w:val="48"/>
    </w:rPr>
  </w:style>
  <w:style w:type="paragraph" w:styleId="BodyText3">
    <w:name w:val="Body Text 3"/>
    <w:basedOn w:val="Normal"/>
    <w:link w:val="BodyText3Char"/>
    <w:uiPriority w:val="99"/>
    <w:rsid w:val="00F92C1C"/>
    <w:pPr>
      <w:tabs>
        <w:tab w:val="left" w:pos="0"/>
        <w:tab w:val="left" w:pos="50"/>
        <w:tab w:val="center" w:pos="3990"/>
        <w:tab w:val="right" w:pos="4509"/>
      </w:tabs>
    </w:pPr>
    <w:rPr>
      <w:rFonts w:ascii="Century Schoolbook" w:hAnsi="Century Schoolbook"/>
      <w:szCs w:val="20"/>
    </w:rPr>
  </w:style>
  <w:style w:type="character" w:customStyle="1" w:styleId="BodyText3Char">
    <w:name w:val="Body Text 3 Char"/>
    <w:link w:val="BodyText3"/>
    <w:uiPriority w:val="99"/>
    <w:rsid w:val="00F92C1C"/>
    <w:rPr>
      <w:rFonts w:ascii="Century Schoolbook" w:hAnsi="Century Schoolbook"/>
      <w:sz w:val="24"/>
    </w:rPr>
  </w:style>
  <w:style w:type="character" w:customStyle="1" w:styleId="BalloonTextChar">
    <w:name w:val="Balloon Text Char"/>
    <w:link w:val="BalloonText"/>
    <w:uiPriority w:val="99"/>
    <w:semiHidden/>
    <w:rsid w:val="00F92C1C"/>
    <w:rPr>
      <w:rFonts w:ascii="Tahoma" w:hAnsi="Tahoma" w:cs="Tahoma"/>
      <w:sz w:val="16"/>
      <w:szCs w:val="16"/>
    </w:rPr>
  </w:style>
  <w:style w:type="paragraph" w:customStyle="1" w:styleId="CM6">
    <w:name w:val="CM6"/>
    <w:basedOn w:val="Default"/>
    <w:next w:val="Default"/>
    <w:rsid w:val="00F92C1C"/>
    <w:pPr>
      <w:widowControl w:val="0"/>
      <w:spacing w:line="276" w:lineRule="atLeast"/>
    </w:pPr>
    <w:rPr>
      <w:rFonts w:ascii="Arial" w:eastAsia="Times New Roman" w:hAnsi="Arial" w:cs="Arial"/>
      <w:color w:val="auto"/>
    </w:rPr>
  </w:style>
  <w:style w:type="paragraph" w:customStyle="1" w:styleId="SelfTestT">
    <w:name w:val="SelfTestT"/>
    <w:basedOn w:val="Normal"/>
    <w:rsid w:val="00F92C1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table" w:customStyle="1" w:styleId="TableGrid1">
    <w:name w:val="Table Grid1"/>
    <w:basedOn w:val="TableNormal"/>
    <w:next w:val="TableGrid"/>
    <w:rsid w:val="00F92C1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NoSub">
    <w:name w:val="QuesNoSub"/>
    <w:basedOn w:val="Normal"/>
    <w:rsid w:val="00F92C1C"/>
    <w:pPr>
      <w:widowControl w:val="0"/>
      <w:tabs>
        <w:tab w:val="left" w:pos="-288"/>
        <w:tab w:val="left" w:pos="187"/>
        <w:tab w:val="left" w:pos="432"/>
        <w:tab w:val="left" w:pos="1080"/>
        <w:tab w:val="left" w:pos="1440"/>
      </w:tabs>
      <w:ind w:left="461" w:hanging="1440"/>
      <w:jc w:val="both"/>
    </w:pPr>
    <w:rPr>
      <w:sz w:val="22"/>
      <w:szCs w:val="20"/>
    </w:rPr>
  </w:style>
  <w:style w:type="character" w:customStyle="1" w:styleId="EndnoteTextChar">
    <w:name w:val="Endnote Text Char"/>
    <w:link w:val="EndnoteText"/>
    <w:rsid w:val="00F92C1C"/>
    <w:rPr>
      <w:rFonts w:ascii="Letter Gothic" w:hAnsi="Letter Gothic"/>
      <w:snapToGrid w:val="0"/>
      <w:sz w:val="24"/>
    </w:rPr>
  </w:style>
  <w:style w:type="character" w:styleId="Hyperlink">
    <w:name w:val="Hyperlink"/>
    <w:uiPriority w:val="99"/>
    <w:unhideWhenUsed/>
    <w:rsid w:val="00684374"/>
    <w:rPr>
      <w:color w:val="0000FF"/>
      <w:u w:val="single"/>
    </w:rPr>
  </w:style>
  <w:style w:type="paragraph" w:customStyle="1" w:styleId="subquestion">
    <w:name w:val="sub question"/>
    <w:rsid w:val="000F691D"/>
    <w:pPr>
      <w:keepLines/>
      <w:tabs>
        <w:tab w:val="left" w:pos="1152"/>
      </w:tabs>
      <w:spacing w:before="240" w:line="240" w:lineRule="exact"/>
      <w:ind w:left="1152" w:hanging="576"/>
    </w:pPr>
    <w:rPr>
      <w:sz w:val="24"/>
    </w:rPr>
  </w:style>
  <w:style w:type="paragraph" w:customStyle="1" w:styleId="Style">
    <w:name w:val="Style"/>
    <w:rsid w:val="00105585"/>
    <w:pPr>
      <w:widowControl w:val="0"/>
      <w:autoSpaceDE w:val="0"/>
      <w:autoSpaceDN w:val="0"/>
      <w:adjustRightInd w:val="0"/>
    </w:pPr>
    <w:rPr>
      <w:sz w:val="24"/>
      <w:szCs w:val="24"/>
    </w:rPr>
  </w:style>
  <w:style w:type="paragraph" w:styleId="ListParagraph">
    <w:name w:val="List Paragraph"/>
    <w:basedOn w:val="Normal"/>
    <w:uiPriority w:val="34"/>
    <w:qFormat/>
    <w:rsid w:val="00E15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479">
      <w:bodyDiv w:val="1"/>
      <w:marLeft w:val="0"/>
      <w:marRight w:val="0"/>
      <w:marTop w:val="0"/>
      <w:marBottom w:val="0"/>
      <w:divBdr>
        <w:top w:val="none" w:sz="0" w:space="0" w:color="auto"/>
        <w:left w:val="none" w:sz="0" w:space="0" w:color="auto"/>
        <w:bottom w:val="none" w:sz="0" w:space="0" w:color="auto"/>
        <w:right w:val="none" w:sz="0" w:space="0" w:color="auto"/>
      </w:divBdr>
    </w:div>
    <w:div w:id="62724168">
      <w:bodyDiv w:val="1"/>
      <w:marLeft w:val="0"/>
      <w:marRight w:val="0"/>
      <w:marTop w:val="0"/>
      <w:marBottom w:val="0"/>
      <w:divBdr>
        <w:top w:val="none" w:sz="0" w:space="0" w:color="auto"/>
        <w:left w:val="none" w:sz="0" w:space="0" w:color="auto"/>
        <w:bottom w:val="none" w:sz="0" w:space="0" w:color="auto"/>
        <w:right w:val="none" w:sz="0" w:space="0" w:color="auto"/>
      </w:divBdr>
    </w:div>
    <w:div w:id="81993114">
      <w:bodyDiv w:val="1"/>
      <w:marLeft w:val="0"/>
      <w:marRight w:val="0"/>
      <w:marTop w:val="0"/>
      <w:marBottom w:val="0"/>
      <w:divBdr>
        <w:top w:val="none" w:sz="0" w:space="0" w:color="auto"/>
        <w:left w:val="none" w:sz="0" w:space="0" w:color="auto"/>
        <w:bottom w:val="none" w:sz="0" w:space="0" w:color="auto"/>
        <w:right w:val="none" w:sz="0" w:space="0" w:color="auto"/>
      </w:divBdr>
    </w:div>
    <w:div w:id="115149090">
      <w:bodyDiv w:val="1"/>
      <w:marLeft w:val="0"/>
      <w:marRight w:val="0"/>
      <w:marTop w:val="0"/>
      <w:marBottom w:val="0"/>
      <w:divBdr>
        <w:top w:val="none" w:sz="0" w:space="0" w:color="auto"/>
        <w:left w:val="none" w:sz="0" w:space="0" w:color="auto"/>
        <w:bottom w:val="none" w:sz="0" w:space="0" w:color="auto"/>
        <w:right w:val="none" w:sz="0" w:space="0" w:color="auto"/>
      </w:divBdr>
    </w:div>
    <w:div w:id="12347251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369501101">
      <w:bodyDiv w:val="1"/>
      <w:marLeft w:val="0"/>
      <w:marRight w:val="0"/>
      <w:marTop w:val="0"/>
      <w:marBottom w:val="0"/>
      <w:divBdr>
        <w:top w:val="none" w:sz="0" w:space="0" w:color="auto"/>
        <w:left w:val="none" w:sz="0" w:space="0" w:color="auto"/>
        <w:bottom w:val="none" w:sz="0" w:space="0" w:color="auto"/>
        <w:right w:val="none" w:sz="0" w:space="0" w:color="auto"/>
      </w:divBdr>
    </w:div>
    <w:div w:id="435756827">
      <w:bodyDiv w:val="1"/>
      <w:marLeft w:val="0"/>
      <w:marRight w:val="0"/>
      <w:marTop w:val="0"/>
      <w:marBottom w:val="0"/>
      <w:divBdr>
        <w:top w:val="none" w:sz="0" w:space="0" w:color="auto"/>
        <w:left w:val="none" w:sz="0" w:space="0" w:color="auto"/>
        <w:bottom w:val="none" w:sz="0" w:space="0" w:color="auto"/>
        <w:right w:val="none" w:sz="0" w:space="0" w:color="auto"/>
      </w:divBdr>
    </w:div>
    <w:div w:id="528376231">
      <w:bodyDiv w:val="1"/>
      <w:marLeft w:val="0"/>
      <w:marRight w:val="0"/>
      <w:marTop w:val="0"/>
      <w:marBottom w:val="0"/>
      <w:divBdr>
        <w:top w:val="none" w:sz="0" w:space="0" w:color="auto"/>
        <w:left w:val="none" w:sz="0" w:space="0" w:color="auto"/>
        <w:bottom w:val="none" w:sz="0" w:space="0" w:color="auto"/>
        <w:right w:val="none" w:sz="0" w:space="0" w:color="auto"/>
      </w:divBdr>
    </w:div>
    <w:div w:id="556210916">
      <w:bodyDiv w:val="1"/>
      <w:marLeft w:val="0"/>
      <w:marRight w:val="0"/>
      <w:marTop w:val="0"/>
      <w:marBottom w:val="0"/>
      <w:divBdr>
        <w:top w:val="none" w:sz="0" w:space="0" w:color="auto"/>
        <w:left w:val="none" w:sz="0" w:space="0" w:color="auto"/>
        <w:bottom w:val="none" w:sz="0" w:space="0" w:color="auto"/>
        <w:right w:val="none" w:sz="0" w:space="0" w:color="auto"/>
      </w:divBdr>
    </w:div>
    <w:div w:id="613367306">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664937651">
      <w:bodyDiv w:val="1"/>
      <w:marLeft w:val="0"/>
      <w:marRight w:val="0"/>
      <w:marTop w:val="0"/>
      <w:marBottom w:val="0"/>
      <w:divBdr>
        <w:top w:val="none" w:sz="0" w:space="0" w:color="auto"/>
        <w:left w:val="none" w:sz="0" w:space="0" w:color="auto"/>
        <w:bottom w:val="none" w:sz="0" w:space="0" w:color="auto"/>
        <w:right w:val="none" w:sz="0" w:space="0" w:color="auto"/>
      </w:divBdr>
    </w:div>
    <w:div w:id="804003096">
      <w:bodyDiv w:val="1"/>
      <w:marLeft w:val="0"/>
      <w:marRight w:val="0"/>
      <w:marTop w:val="0"/>
      <w:marBottom w:val="0"/>
      <w:divBdr>
        <w:top w:val="none" w:sz="0" w:space="0" w:color="auto"/>
        <w:left w:val="none" w:sz="0" w:space="0" w:color="auto"/>
        <w:bottom w:val="none" w:sz="0" w:space="0" w:color="auto"/>
        <w:right w:val="none" w:sz="0" w:space="0" w:color="auto"/>
      </w:divBdr>
    </w:div>
    <w:div w:id="927926153">
      <w:bodyDiv w:val="1"/>
      <w:marLeft w:val="0"/>
      <w:marRight w:val="0"/>
      <w:marTop w:val="0"/>
      <w:marBottom w:val="0"/>
      <w:divBdr>
        <w:top w:val="none" w:sz="0" w:space="0" w:color="auto"/>
        <w:left w:val="none" w:sz="0" w:space="0" w:color="auto"/>
        <w:bottom w:val="none" w:sz="0" w:space="0" w:color="auto"/>
        <w:right w:val="none" w:sz="0" w:space="0" w:color="auto"/>
      </w:divBdr>
    </w:div>
    <w:div w:id="956981857">
      <w:bodyDiv w:val="1"/>
      <w:marLeft w:val="0"/>
      <w:marRight w:val="0"/>
      <w:marTop w:val="0"/>
      <w:marBottom w:val="0"/>
      <w:divBdr>
        <w:top w:val="none" w:sz="0" w:space="0" w:color="auto"/>
        <w:left w:val="none" w:sz="0" w:space="0" w:color="auto"/>
        <w:bottom w:val="none" w:sz="0" w:space="0" w:color="auto"/>
        <w:right w:val="none" w:sz="0" w:space="0" w:color="auto"/>
      </w:divBdr>
    </w:div>
    <w:div w:id="1180658889">
      <w:bodyDiv w:val="1"/>
      <w:marLeft w:val="0"/>
      <w:marRight w:val="0"/>
      <w:marTop w:val="0"/>
      <w:marBottom w:val="0"/>
      <w:divBdr>
        <w:top w:val="none" w:sz="0" w:space="0" w:color="auto"/>
        <w:left w:val="none" w:sz="0" w:space="0" w:color="auto"/>
        <w:bottom w:val="none" w:sz="0" w:space="0" w:color="auto"/>
        <w:right w:val="none" w:sz="0" w:space="0" w:color="auto"/>
      </w:divBdr>
    </w:div>
    <w:div w:id="1353267829">
      <w:bodyDiv w:val="1"/>
      <w:marLeft w:val="0"/>
      <w:marRight w:val="0"/>
      <w:marTop w:val="0"/>
      <w:marBottom w:val="0"/>
      <w:divBdr>
        <w:top w:val="none" w:sz="0" w:space="0" w:color="auto"/>
        <w:left w:val="none" w:sz="0" w:space="0" w:color="auto"/>
        <w:bottom w:val="none" w:sz="0" w:space="0" w:color="auto"/>
        <w:right w:val="none" w:sz="0" w:space="0" w:color="auto"/>
      </w:divBdr>
    </w:div>
    <w:div w:id="1377969870">
      <w:bodyDiv w:val="1"/>
      <w:marLeft w:val="0"/>
      <w:marRight w:val="0"/>
      <w:marTop w:val="0"/>
      <w:marBottom w:val="0"/>
      <w:divBdr>
        <w:top w:val="none" w:sz="0" w:space="0" w:color="auto"/>
        <w:left w:val="none" w:sz="0" w:space="0" w:color="auto"/>
        <w:bottom w:val="none" w:sz="0" w:space="0" w:color="auto"/>
        <w:right w:val="none" w:sz="0" w:space="0" w:color="auto"/>
      </w:divBdr>
    </w:div>
    <w:div w:id="1407218439">
      <w:bodyDiv w:val="1"/>
      <w:marLeft w:val="0"/>
      <w:marRight w:val="0"/>
      <w:marTop w:val="0"/>
      <w:marBottom w:val="0"/>
      <w:divBdr>
        <w:top w:val="none" w:sz="0" w:space="0" w:color="auto"/>
        <w:left w:val="none" w:sz="0" w:space="0" w:color="auto"/>
        <w:bottom w:val="none" w:sz="0" w:space="0" w:color="auto"/>
        <w:right w:val="none" w:sz="0" w:space="0" w:color="auto"/>
      </w:divBdr>
    </w:div>
    <w:div w:id="1408501890">
      <w:bodyDiv w:val="1"/>
      <w:marLeft w:val="0"/>
      <w:marRight w:val="0"/>
      <w:marTop w:val="0"/>
      <w:marBottom w:val="0"/>
      <w:divBdr>
        <w:top w:val="none" w:sz="0" w:space="0" w:color="auto"/>
        <w:left w:val="none" w:sz="0" w:space="0" w:color="auto"/>
        <w:bottom w:val="none" w:sz="0" w:space="0" w:color="auto"/>
        <w:right w:val="none" w:sz="0" w:space="0" w:color="auto"/>
      </w:divBdr>
    </w:div>
    <w:div w:id="1526208320">
      <w:bodyDiv w:val="1"/>
      <w:marLeft w:val="0"/>
      <w:marRight w:val="0"/>
      <w:marTop w:val="0"/>
      <w:marBottom w:val="0"/>
      <w:divBdr>
        <w:top w:val="none" w:sz="0" w:space="0" w:color="auto"/>
        <w:left w:val="none" w:sz="0" w:space="0" w:color="auto"/>
        <w:bottom w:val="none" w:sz="0" w:space="0" w:color="auto"/>
        <w:right w:val="none" w:sz="0" w:space="0" w:color="auto"/>
      </w:divBdr>
    </w:div>
    <w:div w:id="1566136975">
      <w:bodyDiv w:val="1"/>
      <w:marLeft w:val="0"/>
      <w:marRight w:val="0"/>
      <w:marTop w:val="0"/>
      <w:marBottom w:val="0"/>
      <w:divBdr>
        <w:top w:val="none" w:sz="0" w:space="0" w:color="auto"/>
        <w:left w:val="none" w:sz="0" w:space="0" w:color="auto"/>
        <w:bottom w:val="none" w:sz="0" w:space="0" w:color="auto"/>
        <w:right w:val="none" w:sz="0" w:space="0" w:color="auto"/>
      </w:divBdr>
    </w:div>
    <w:div w:id="1693995080">
      <w:bodyDiv w:val="1"/>
      <w:marLeft w:val="0"/>
      <w:marRight w:val="0"/>
      <w:marTop w:val="0"/>
      <w:marBottom w:val="0"/>
      <w:divBdr>
        <w:top w:val="none" w:sz="0" w:space="0" w:color="auto"/>
        <w:left w:val="none" w:sz="0" w:space="0" w:color="auto"/>
        <w:bottom w:val="none" w:sz="0" w:space="0" w:color="auto"/>
        <w:right w:val="none" w:sz="0" w:space="0" w:color="auto"/>
      </w:divBdr>
    </w:div>
    <w:div w:id="1757896085">
      <w:bodyDiv w:val="1"/>
      <w:marLeft w:val="0"/>
      <w:marRight w:val="0"/>
      <w:marTop w:val="0"/>
      <w:marBottom w:val="0"/>
      <w:divBdr>
        <w:top w:val="none" w:sz="0" w:space="0" w:color="auto"/>
        <w:left w:val="none" w:sz="0" w:space="0" w:color="auto"/>
        <w:bottom w:val="none" w:sz="0" w:space="0" w:color="auto"/>
        <w:right w:val="none" w:sz="0" w:space="0" w:color="auto"/>
      </w:divBdr>
    </w:div>
    <w:div w:id="1874879482">
      <w:bodyDiv w:val="1"/>
      <w:marLeft w:val="0"/>
      <w:marRight w:val="0"/>
      <w:marTop w:val="0"/>
      <w:marBottom w:val="0"/>
      <w:divBdr>
        <w:top w:val="none" w:sz="0" w:space="0" w:color="auto"/>
        <w:left w:val="none" w:sz="0" w:space="0" w:color="auto"/>
        <w:bottom w:val="none" w:sz="0" w:space="0" w:color="auto"/>
        <w:right w:val="none" w:sz="0" w:space="0" w:color="auto"/>
      </w:divBdr>
    </w:div>
    <w:div w:id="2108235606">
      <w:bodyDiv w:val="1"/>
      <w:marLeft w:val="0"/>
      <w:marRight w:val="0"/>
      <w:marTop w:val="0"/>
      <w:marBottom w:val="0"/>
      <w:divBdr>
        <w:top w:val="none" w:sz="0" w:space="0" w:color="auto"/>
        <w:left w:val="none" w:sz="0" w:space="0" w:color="auto"/>
        <w:bottom w:val="none" w:sz="0" w:space="0" w:color="auto"/>
        <w:right w:val="none" w:sz="0" w:space="0" w:color="auto"/>
      </w:divBdr>
    </w:div>
    <w:div w:id="21194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373A5-E14C-410A-8E87-D8A41498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hgodfrey@uncc.edu</cp:lastModifiedBy>
  <cp:revision>5</cp:revision>
  <cp:lastPrinted>2016-11-02T00:57:00Z</cp:lastPrinted>
  <dcterms:created xsi:type="dcterms:W3CDTF">2016-11-02T01:18:00Z</dcterms:created>
  <dcterms:modified xsi:type="dcterms:W3CDTF">2016-11-02T01:20:00Z</dcterms:modified>
</cp:coreProperties>
</file>