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71" w:rsidRDefault="00D72271" w:rsidP="00D72271">
      <w:pPr>
        <w:jc w:val="center"/>
        <w:rPr>
          <w:b/>
          <w:bCs/>
          <w:sz w:val="36"/>
          <w:szCs w:val="36"/>
        </w:rPr>
      </w:pPr>
      <w:r w:rsidRPr="00C948BE">
        <w:rPr>
          <w:b/>
          <w:bCs/>
          <w:sz w:val="36"/>
          <w:szCs w:val="36"/>
        </w:rPr>
        <w:t xml:space="preserve">SYLLABUS </w:t>
      </w:r>
    </w:p>
    <w:p w:rsidR="00D72271" w:rsidRPr="00C948BE" w:rsidRDefault="00D72271" w:rsidP="00D72271">
      <w:pPr>
        <w:jc w:val="center"/>
        <w:rPr>
          <w:b/>
          <w:bCs/>
          <w:sz w:val="36"/>
          <w:szCs w:val="36"/>
        </w:rPr>
      </w:pPr>
      <w:r w:rsidRPr="00C948BE">
        <w:rPr>
          <w:b/>
          <w:bCs/>
          <w:sz w:val="36"/>
          <w:szCs w:val="36"/>
        </w:rPr>
        <w:t xml:space="preserve">Global Marketing Management  -  </w:t>
      </w:r>
      <w:r w:rsidR="003717FE">
        <w:rPr>
          <w:b/>
          <w:bCs/>
          <w:sz w:val="36"/>
          <w:szCs w:val="36"/>
        </w:rPr>
        <w:t>Spring 2016</w:t>
      </w:r>
    </w:p>
    <w:p w:rsidR="00D72271" w:rsidRDefault="00D72271" w:rsidP="00D72271">
      <w:pPr>
        <w:jc w:val="center"/>
      </w:pPr>
      <w:r>
        <w:rPr>
          <w:b/>
        </w:rPr>
        <w:t>MKTG 32</w:t>
      </w:r>
      <w:r w:rsidR="00E63090">
        <w:rPr>
          <w:b/>
        </w:rPr>
        <w:t>31</w:t>
      </w:r>
      <w:r>
        <w:rPr>
          <w:b/>
        </w:rPr>
        <w:t>-0</w:t>
      </w:r>
      <w:r w:rsidR="0096733B">
        <w:rPr>
          <w:b/>
        </w:rPr>
        <w:t>0</w:t>
      </w:r>
      <w:r w:rsidR="00833E63">
        <w:rPr>
          <w:b/>
        </w:rPr>
        <w:t>1</w:t>
      </w:r>
      <w:r>
        <w:rPr>
          <w:b/>
        </w:rPr>
        <w:t xml:space="preserve"> </w:t>
      </w:r>
      <w:r w:rsidR="00A72CE3">
        <w:rPr>
          <w:b/>
        </w:rPr>
        <w:t xml:space="preserve"> </w:t>
      </w:r>
      <w:r>
        <w:rPr>
          <w:b/>
        </w:rPr>
        <w:t xml:space="preserve"> Course # </w:t>
      </w:r>
      <w:r w:rsidR="003717FE">
        <w:rPr>
          <w:b/>
        </w:rPr>
        <w:t>27543</w:t>
      </w:r>
    </w:p>
    <w:p w:rsidR="00D72271" w:rsidRDefault="00D72271" w:rsidP="00D72271">
      <w:pPr>
        <w:jc w:val="center"/>
      </w:pPr>
      <w:r w:rsidRPr="005D2823">
        <w:rPr>
          <w:b/>
        </w:rPr>
        <w:t>Belk College of Business, UNC</w:t>
      </w:r>
      <w:r>
        <w:rPr>
          <w:b/>
        </w:rPr>
        <w:t>-</w:t>
      </w:r>
      <w:r w:rsidRPr="005D2823">
        <w:rPr>
          <w:b/>
        </w:rPr>
        <w:t>Charlotte</w:t>
      </w:r>
    </w:p>
    <w:p w:rsidR="00D72271" w:rsidRPr="00FE1C8C" w:rsidRDefault="00D72271" w:rsidP="00D72271">
      <w:pPr>
        <w:rPr>
          <w:sz w:val="16"/>
          <w:szCs w:val="16"/>
        </w:rPr>
      </w:pPr>
    </w:p>
    <w:p w:rsidR="00D72271" w:rsidRDefault="00D72271" w:rsidP="00D72271">
      <w:r>
        <w:t>Instructor:</w:t>
      </w:r>
      <w:r>
        <w:tab/>
      </w:r>
      <w:r>
        <w:tab/>
        <w:t>Mrs. Tamara L. Cohen</w:t>
      </w:r>
      <w:r>
        <w:tab/>
      </w:r>
      <w:r>
        <w:tab/>
      </w:r>
      <w:r>
        <w:tab/>
      </w:r>
      <w:r>
        <w:tab/>
      </w:r>
      <w:r>
        <w:tab/>
        <w:t xml:space="preserve">Tel: </w:t>
      </w:r>
      <w:r w:rsidRPr="004171FB">
        <w:tab/>
        <w:t>704-687-</w:t>
      </w:r>
      <w:r w:rsidR="004171FB" w:rsidRPr="004171FB">
        <w:t>7644</w:t>
      </w:r>
    </w:p>
    <w:p w:rsidR="00D72271" w:rsidRPr="00EA1C6A" w:rsidRDefault="00D72271" w:rsidP="00D72271">
      <w:r>
        <w:tab/>
      </w:r>
      <w:r>
        <w:tab/>
      </w:r>
      <w:r>
        <w:tab/>
      </w:r>
      <w:r>
        <w:tab/>
      </w:r>
      <w:r w:rsidRPr="00EA1C6A">
        <w:t>e-mail:</w:t>
      </w:r>
      <w:r w:rsidRPr="00EA1C6A">
        <w:tab/>
        <w:t xml:space="preserve">    </w:t>
      </w:r>
      <w:hyperlink r:id="rId8" w:history="1">
        <w:r w:rsidR="002F38D1" w:rsidRPr="0074120C">
          <w:rPr>
            <w:rStyle w:val="Hyperlink"/>
          </w:rPr>
          <w:t>tcohen3@uncc.edu</w:t>
        </w:r>
      </w:hyperlink>
      <w:r w:rsidR="002F38D1">
        <w:t xml:space="preserve"> </w:t>
      </w:r>
      <w:r w:rsidRPr="00EA1C6A">
        <w:tab/>
      </w:r>
      <w:r w:rsidRPr="00EA1C6A">
        <w:tab/>
      </w:r>
    </w:p>
    <w:p w:rsidR="00D72271" w:rsidRPr="00891743" w:rsidRDefault="00D72271" w:rsidP="00D72271">
      <w:r w:rsidRPr="00EA1C6A">
        <w:tab/>
      </w:r>
      <w:r w:rsidRPr="00EA1C6A">
        <w:tab/>
      </w:r>
      <w:r w:rsidRPr="00EA1C6A">
        <w:tab/>
      </w:r>
      <w:r w:rsidRPr="00EA1C6A">
        <w:tab/>
      </w:r>
      <w:hyperlink r:id="rId9" w:history="1">
        <w:r w:rsidRPr="00891743">
          <w:rPr>
            <w:rStyle w:val="Hyperlink"/>
          </w:rPr>
          <w:t>www.belkcollegeofbusiness.uncc.edu/tcohen3</w:t>
        </w:r>
      </w:hyperlink>
      <w:r w:rsidRPr="00891743">
        <w:t xml:space="preserve"> </w:t>
      </w:r>
    </w:p>
    <w:p w:rsidR="00D72271" w:rsidRPr="00891743" w:rsidRDefault="00D72271" w:rsidP="00D72271">
      <w:pPr>
        <w:rPr>
          <w:sz w:val="16"/>
          <w:szCs w:val="16"/>
        </w:rPr>
      </w:pPr>
    </w:p>
    <w:p w:rsidR="00D72271" w:rsidRPr="00F46A08" w:rsidRDefault="00D72271" w:rsidP="00D72271">
      <w:pPr>
        <w:spacing w:line="360" w:lineRule="auto"/>
        <w:rPr>
          <w:b/>
          <w:u w:val="single"/>
        </w:rPr>
      </w:pPr>
      <w:r w:rsidRPr="00891743">
        <w:tab/>
      </w:r>
      <w:r w:rsidRPr="00891743">
        <w:tab/>
      </w:r>
      <w:r w:rsidRPr="00891743">
        <w:tab/>
      </w:r>
      <w:r w:rsidRPr="00891743">
        <w:tab/>
      </w:r>
      <w:r w:rsidRPr="00F46A08">
        <w:rPr>
          <w:b/>
          <w:u w:val="single"/>
        </w:rPr>
        <w:t>T</w:t>
      </w:r>
      <w:r>
        <w:rPr>
          <w:b/>
          <w:u w:val="single"/>
        </w:rPr>
        <w:t>ime</w:t>
      </w:r>
      <w:r w:rsidRPr="00F46A08">
        <w:rPr>
          <w:b/>
          <w:u w:val="single"/>
        </w:rPr>
        <w:tab/>
      </w:r>
      <w:r w:rsidRPr="00F46A08">
        <w:rPr>
          <w:b/>
          <w:u w:val="single"/>
        </w:rPr>
        <w:tab/>
      </w:r>
      <w:r w:rsidRPr="00F46A08">
        <w:rPr>
          <w:b/>
          <w:u w:val="single"/>
        </w:rPr>
        <w:tab/>
      </w:r>
      <w:r w:rsidRPr="00F46A08">
        <w:rPr>
          <w:b/>
          <w:u w:val="single"/>
        </w:rPr>
        <w:tab/>
      </w:r>
      <w:r w:rsidRPr="00F46A08">
        <w:rPr>
          <w:b/>
          <w:u w:val="single"/>
        </w:rPr>
        <w:tab/>
      </w:r>
      <w:r w:rsidRPr="00F46A08">
        <w:rPr>
          <w:b/>
          <w:u w:val="single"/>
        </w:rPr>
        <w:tab/>
      </w:r>
      <w:r w:rsidRPr="00F46A08">
        <w:rPr>
          <w:b/>
          <w:u w:val="single"/>
        </w:rPr>
        <w:tab/>
      </w:r>
      <w:r>
        <w:rPr>
          <w:b/>
          <w:u w:val="single"/>
        </w:rPr>
        <w:tab/>
      </w:r>
      <w:r>
        <w:rPr>
          <w:b/>
          <w:u w:val="single"/>
        </w:rPr>
        <w:tab/>
      </w:r>
      <w:r>
        <w:rPr>
          <w:b/>
          <w:u w:val="single"/>
        </w:rPr>
        <w:tab/>
      </w:r>
      <w:r w:rsidR="00D56B89">
        <w:rPr>
          <w:b/>
          <w:u w:val="single"/>
        </w:rPr>
        <w:tab/>
      </w:r>
      <w:r w:rsidRPr="00F46A08">
        <w:rPr>
          <w:b/>
          <w:u w:val="single"/>
        </w:rPr>
        <w:t>P</w:t>
      </w:r>
      <w:r>
        <w:rPr>
          <w:b/>
          <w:u w:val="single"/>
        </w:rPr>
        <w:t xml:space="preserve">lace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717FE" w:rsidRDefault="00D72271" w:rsidP="003717FE">
      <w:pPr>
        <w:spacing w:line="360" w:lineRule="auto"/>
      </w:pPr>
      <w:r>
        <w:rPr>
          <w:b/>
        </w:rPr>
        <w:t>Class</w:t>
      </w:r>
      <w:r>
        <w:rPr>
          <w:b/>
        </w:rPr>
        <w:tab/>
      </w:r>
      <w:r>
        <w:tab/>
      </w:r>
      <w:r>
        <w:tab/>
      </w:r>
      <w:r w:rsidR="003717FE" w:rsidRPr="003717FE">
        <w:t>Mon. &amp; Wed</w:t>
      </w:r>
      <w:r w:rsidR="0096733B" w:rsidRPr="003717FE">
        <w:t xml:space="preserve">. </w:t>
      </w:r>
      <w:r w:rsidR="005344F4">
        <w:t>2</w:t>
      </w:r>
      <w:r w:rsidR="00E63090" w:rsidRPr="003717FE">
        <w:t>:</w:t>
      </w:r>
      <w:r w:rsidR="003B14F4" w:rsidRPr="003717FE">
        <w:t>0</w:t>
      </w:r>
      <w:r w:rsidR="00E63090" w:rsidRPr="003717FE">
        <w:t>0</w:t>
      </w:r>
      <w:r w:rsidR="00E46C4B" w:rsidRPr="003717FE">
        <w:t xml:space="preserve"> </w:t>
      </w:r>
      <w:r w:rsidR="0096733B" w:rsidRPr="003717FE">
        <w:t xml:space="preserve">- </w:t>
      </w:r>
      <w:r w:rsidR="005344F4">
        <w:t>3</w:t>
      </w:r>
      <w:r w:rsidR="0096733B" w:rsidRPr="003717FE">
        <w:t>:</w:t>
      </w:r>
      <w:r w:rsidR="003B14F4" w:rsidRPr="003717FE">
        <w:t>1</w:t>
      </w:r>
      <w:r w:rsidR="0096733B" w:rsidRPr="003717FE">
        <w:t xml:space="preserve">5 </w:t>
      </w:r>
      <w:r w:rsidR="005344F4">
        <w:t>p</w:t>
      </w:r>
      <w:r w:rsidR="0096733B" w:rsidRPr="003717FE">
        <w:t>m</w:t>
      </w:r>
      <w:r w:rsidR="0096733B" w:rsidRPr="003717FE">
        <w:tab/>
      </w:r>
      <w:r w:rsidR="0096733B" w:rsidRPr="003717FE">
        <w:tab/>
      </w:r>
      <w:r w:rsidR="005A0545" w:rsidRPr="003717FE">
        <w:tab/>
      </w:r>
      <w:r w:rsidR="004E1D30" w:rsidRPr="003717FE">
        <w:tab/>
      </w:r>
      <w:r w:rsidR="003B14F4" w:rsidRPr="003717FE">
        <w:tab/>
      </w:r>
      <w:r w:rsidR="003717FE" w:rsidRPr="000F0042">
        <w:t>Friday</w:t>
      </w:r>
      <w:r w:rsidR="0096733B" w:rsidRPr="003717FE">
        <w:t xml:space="preserve"> </w:t>
      </w:r>
      <w:r w:rsidR="00833E63" w:rsidRPr="003717FE">
        <w:t>1</w:t>
      </w:r>
      <w:r w:rsidR="003717FE" w:rsidRPr="003717FE">
        <w:t>06</w:t>
      </w:r>
    </w:p>
    <w:p w:rsidR="00D72271" w:rsidRDefault="0096733B" w:rsidP="003717FE">
      <w:r w:rsidRPr="00F46A08">
        <w:rPr>
          <w:b/>
        </w:rPr>
        <w:t>O</w:t>
      </w:r>
      <w:r>
        <w:rPr>
          <w:b/>
        </w:rPr>
        <w:t>ffice</w:t>
      </w:r>
      <w:r>
        <w:rPr>
          <w:b/>
        </w:rPr>
        <w:tab/>
      </w:r>
      <w:r>
        <w:rPr>
          <w:b/>
        </w:rPr>
        <w:tab/>
      </w:r>
      <w:r w:rsidRPr="00E46C4B">
        <w:rPr>
          <w:b/>
        </w:rPr>
        <w:tab/>
      </w:r>
      <w:r w:rsidR="003717FE">
        <w:t>Mon</w:t>
      </w:r>
      <w:r w:rsidR="00E46C4B" w:rsidRPr="00E46C4B">
        <w:t xml:space="preserve">. </w:t>
      </w:r>
      <w:r w:rsidR="003B14F4">
        <w:t>9</w:t>
      </w:r>
      <w:r w:rsidR="00E46C4B" w:rsidRPr="002F38D1">
        <w:t>:</w:t>
      </w:r>
      <w:r w:rsidR="003B14F4">
        <w:t>3</w:t>
      </w:r>
      <w:r w:rsidR="00E46C4B" w:rsidRPr="002F38D1">
        <w:t>0</w:t>
      </w:r>
      <w:r w:rsidR="002F38D1">
        <w:t xml:space="preserve"> </w:t>
      </w:r>
      <w:r w:rsidR="00E46C4B" w:rsidRPr="002F38D1">
        <w:t>- 1</w:t>
      </w:r>
      <w:r w:rsidR="003B14F4">
        <w:t>0</w:t>
      </w:r>
      <w:r w:rsidR="00E46C4B" w:rsidRPr="002F38D1">
        <w:t>:</w:t>
      </w:r>
      <w:r w:rsidR="003B14F4">
        <w:t>3</w:t>
      </w:r>
      <w:r w:rsidR="00E46C4B" w:rsidRPr="002F38D1">
        <w:t xml:space="preserve">0 </w:t>
      </w:r>
      <w:r w:rsidR="003B14F4">
        <w:t>am</w:t>
      </w:r>
      <w:r w:rsidR="00E46C4B" w:rsidRPr="00E46C4B">
        <w:tab/>
      </w:r>
      <w:r w:rsidR="005A0545" w:rsidRPr="00E46C4B">
        <w:tab/>
      </w:r>
      <w:r w:rsidR="005A0545">
        <w:tab/>
      </w:r>
      <w:r w:rsidR="00E63090">
        <w:tab/>
      </w:r>
      <w:r w:rsidR="002F38D1">
        <w:tab/>
      </w:r>
      <w:r w:rsidR="003B14F4">
        <w:tab/>
      </w:r>
      <w:r w:rsidR="003B14F4">
        <w:tab/>
      </w:r>
      <w:r w:rsidR="003717FE" w:rsidRPr="000F0042">
        <w:t>Friday</w:t>
      </w:r>
      <w:r w:rsidR="003717FE" w:rsidRPr="00541C41">
        <w:t xml:space="preserve"> </w:t>
      </w:r>
      <w:r w:rsidRPr="00541C41">
        <w:t>352-B (3</w:t>
      </w:r>
      <w:r w:rsidRPr="00541C41">
        <w:rPr>
          <w:vertAlign w:val="superscript"/>
        </w:rPr>
        <w:t>rd</w:t>
      </w:r>
      <w:r w:rsidRPr="00541C41">
        <w:t xml:space="preserve"> floor)</w:t>
      </w:r>
      <w:r>
        <w:t xml:space="preserve"> </w:t>
      </w:r>
    </w:p>
    <w:p w:rsidR="00D72271" w:rsidRPr="00F46A08" w:rsidRDefault="00D72271" w:rsidP="003717FE">
      <w:pPr>
        <w:rPr>
          <w:b/>
          <w:u w:val="single"/>
        </w:rPr>
      </w:pPr>
      <w:r>
        <w:rPr>
          <w:b/>
        </w:rPr>
        <w:tab/>
      </w:r>
      <w:r>
        <w:rPr>
          <w:b/>
        </w:rPr>
        <w:tab/>
      </w:r>
      <w:r>
        <w:rPr>
          <w:b/>
        </w:rPr>
        <w:tab/>
      </w:r>
      <w:r>
        <w:rPr>
          <w:b/>
        </w:rPr>
        <w:tab/>
      </w:r>
      <w:r w:rsidRPr="00F46A08">
        <w:rPr>
          <w:u w:val="single"/>
        </w:rPr>
        <w:t>or by appointment</w:t>
      </w:r>
      <w:r>
        <w:rPr>
          <w:u w:val="single"/>
        </w:rPr>
        <w:t xml:space="preserve">                        </w:t>
      </w:r>
      <w:r w:rsidRPr="00BF09B3">
        <w:t>___</w:t>
      </w:r>
      <w:r>
        <w:rPr>
          <w:u w:val="single"/>
        </w:rPr>
        <w:t xml:space="preserve">  </w:t>
      </w:r>
      <w:r>
        <w:rPr>
          <w:u w:val="single"/>
        </w:rPr>
        <w:tab/>
        <w:t xml:space="preserve">                                                     </w:t>
      </w:r>
      <w:r w:rsidR="00D56B89">
        <w:rPr>
          <w:u w:val="single"/>
        </w:rPr>
        <w:t xml:space="preserve">     </w:t>
      </w:r>
      <w:r>
        <w:rPr>
          <w:u w:val="single"/>
        </w:rPr>
        <w:t xml:space="preserve"> </w:t>
      </w:r>
      <w:r w:rsidRPr="00F46A08">
        <w:rPr>
          <w:color w:val="FFFFFF"/>
          <w:u w:val="single"/>
        </w:rPr>
        <w:t>0</w:t>
      </w:r>
    </w:p>
    <w:p w:rsidR="00D72271" w:rsidRPr="00965DDC" w:rsidRDefault="00D72271" w:rsidP="00D72271">
      <w:pPr>
        <w:rPr>
          <w:szCs w:val="20"/>
        </w:rPr>
      </w:pPr>
    </w:p>
    <w:p w:rsidR="00D72271" w:rsidRDefault="00D72271" w:rsidP="00D72271">
      <w:r>
        <w:rPr>
          <w:b/>
        </w:rPr>
        <w:t>Course Introduction</w:t>
      </w:r>
    </w:p>
    <w:p w:rsidR="00D72271" w:rsidRDefault="00D72271" w:rsidP="00D72271">
      <w:pPr>
        <w:jc w:val="both"/>
        <w:rPr>
          <w:color w:val="000000"/>
        </w:rPr>
      </w:pPr>
      <w:r>
        <w:t xml:space="preserve">Building on the fundamentals of marketing, this course introduces the context of the global environment. </w:t>
      </w:r>
      <w:r w:rsidR="003717FE">
        <w:t>We will examine</w:t>
      </w:r>
      <w:r>
        <w:t xml:space="preserve"> the </w:t>
      </w:r>
      <w:r w:rsidRPr="0030335F">
        <w:rPr>
          <w:color w:val="000000"/>
        </w:rPr>
        <w:t xml:space="preserve">cultural, social, legal, political, financial and geographic dimensions of the global </w:t>
      </w:r>
      <w:r>
        <w:rPr>
          <w:color w:val="000000"/>
        </w:rPr>
        <w:t>marketplace. Using primarily qualitative methodologies, the course assesses the</w:t>
      </w:r>
      <w:r w:rsidRPr="0030335F">
        <w:rPr>
          <w:color w:val="000000"/>
        </w:rPr>
        <w:t xml:space="preserve"> impact </w:t>
      </w:r>
      <w:r>
        <w:rPr>
          <w:color w:val="000000"/>
        </w:rPr>
        <w:t>and integration of global factors in</w:t>
      </w:r>
      <w:r w:rsidRPr="0030335F">
        <w:rPr>
          <w:color w:val="000000"/>
        </w:rPr>
        <w:t xml:space="preserve"> marketing programs and strategies.</w:t>
      </w:r>
      <w:r>
        <w:rPr>
          <w:color w:val="000000"/>
        </w:rPr>
        <w:t xml:space="preserve"> </w:t>
      </w:r>
    </w:p>
    <w:p w:rsidR="00D72271" w:rsidRPr="00965DDC" w:rsidRDefault="00D72271" w:rsidP="00D72271">
      <w:pPr>
        <w:rPr>
          <w:szCs w:val="20"/>
        </w:rPr>
      </w:pPr>
    </w:p>
    <w:p w:rsidR="00D72271" w:rsidRDefault="00D72271" w:rsidP="00D72271">
      <w:pPr>
        <w:rPr>
          <w:b/>
        </w:rPr>
      </w:pPr>
      <w:r>
        <w:rPr>
          <w:b/>
        </w:rPr>
        <w:t>Course Objectives</w:t>
      </w:r>
    </w:p>
    <w:p w:rsidR="00D72271" w:rsidRDefault="00D72271" w:rsidP="00D72271">
      <w:pPr>
        <w:numPr>
          <w:ilvl w:val="0"/>
          <w:numId w:val="1"/>
        </w:numPr>
        <w:jc w:val="both"/>
      </w:pPr>
      <w:r>
        <w:t>Understand major macro-environmental factors in global markets;</w:t>
      </w:r>
    </w:p>
    <w:p w:rsidR="00D72271" w:rsidRDefault="00D72271" w:rsidP="00D72271">
      <w:pPr>
        <w:numPr>
          <w:ilvl w:val="0"/>
          <w:numId w:val="1"/>
        </w:numPr>
        <w:jc w:val="both"/>
      </w:pPr>
      <w:r>
        <w:t>Develop skills to adapt marketing strategies to specific international market needs observing local constraints;</w:t>
      </w:r>
    </w:p>
    <w:p w:rsidR="00D72271" w:rsidRDefault="00D72271" w:rsidP="00D72271">
      <w:pPr>
        <w:numPr>
          <w:ilvl w:val="0"/>
          <w:numId w:val="1"/>
        </w:numPr>
        <w:jc w:val="both"/>
      </w:pPr>
      <w:r>
        <w:t>Use marketing and research abilities on a global scale for strategic positioning and foreign market penetration;</w:t>
      </w:r>
    </w:p>
    <w:p w:rsidR="00D72271" w:rsidRDefault="00D72271" w:rsidP="00D72271">
      <w:pPr>
        <w:numPr>
          <w:ilvl w:val="0"/>
          <w:numId w:val="1"/>
        </w:numPr>
        <w:jc w:val="both"/>
      </w:pPr>
      <w:r>
        <w:t>Apply basic and advanced marketing concepts to develop integrated marketing plans in global markets;</w:t>
      </w:r>
    </w:p>
    <w:p w:rsidR="00D72271" w:rsidRPr="00BC63C7" w:rsidRDefault="00D72271" w:rsidP="00D72271">
      <w:pPr>
        <w:numPr>
          <w:ilvl w:val="0"/>
          <w:numId w:val="1"/>
        </w:numPr>
        <w:jc w:val="both"/>
      </w:pPr>
      <w:r>
        <w:t>Appreciate position of global marketer in issues of social responsibility and ethics.</w:t>
      </w:r>
    </w:p>
    <w:p w:rsidR="00D72271" w:rsidRPr="00965DDC" w:rsidRDefault="00D72271" w:rsidP="00D72271">
      <w:pPr>
        <w:rPr>
          <w:b/>
          <w:szCs w:val="20"/>
        </w:rPr>
      </w:pPr>
    </w:p>
    <w:p w:rsidR="00D72271" w:rsidRDefault="00D72271" w:rsidP="00D72271">
      <w:pPr>
        <w:rPr>
          <w:b/>
        </w:rPr>
      </w:pPr>
      <w:r>
        <w:rPr>
          <w:b/>
        </w:rPr>
        <w:t>Course Prerequisite</w:t>
      </w:r>
    </w:p>
    <w:p w:rsidR="00D72271" w:rsidRPr="0008057E" w:rsidRDefault="00D72271" w:rsidP="00D72271">
      <w:r>
        <w:t>Marketing Concepts (MKTG 3110) with a grade of C or better</w:t>
      </w:r>
    </w:p>
    <w:p w:rsidR="00D72271" w:rsidRPr="00965DDC" w:rsidRDefault="00D72271" w:rsidP="00D72271">
      <w:pPr>
        <w:rPr>
          <w:b/>
          <w:szCs w:val="20"/>
        </w:rPr>
      </w:pPr>
    </w:p>
    <w:p w:rsidR="00A72CE3" w:rsidRDefault="002C0039" w:rsidP="00A72CE3">
      <w:pPr>
        <w:jc w:val="both"/>
      </w:pPr>
      <w:r>
        <w:rPr>
          <w:b/>
        </w:rPr>
        <w:t>T</w:t>
      </w:r>
      <w:r w:rsidR="00D72271" w:rsidRPr="008E55C1">
        <w:rPr>
          <w:b/>
        </w:rPr>
        <w:t xml:space="preserve">extbook </w:t>
      </w:r>
      <w:r w:rsidR="006E44D9" w:rsidRPr="008E55C1">
        <w:rPr>
          <w:b/>
          <w:bCs/>
        </w:rPr>
        <w:t>required.</w:t>
      </w:r>
      <w:r w:rsidR="00965DDC" w:rsidRPr="008E55C1">
        <w:rPr>
          <w:b/>
          <w:bCs/>
        </w:rPr>
        <w:t xml:space="preserve"> </w:t>
      </w:r>
      <w:r w:rsidR="00A72CE3">
        <w:t xml:space="preserve">INTERNATIONAL </w:t>
      </w:r>
      <w:r w:rsidR="00A72CE3" w:rsidRPr="00DF4491">
        <w:t xml:space="preserve">MARKETING by </w:t>
      </w:r>
      <w:r w:rsidR="00A72CE3">
        <w:t>Philip R. Cateora, Mary C. Gilly, John L. Graham</w:t>
      </w:r>
      <w:r w:rsidR="00A72CE3" w:rsidRPr="00DF4491">
        <w:t xml:space="preserve"> (1</w:t>
      </w:r>
      <w:r w:rsidR="00A72CE3">
        <w:t>6</w:t>
      </w:r>
      <w:r w:rsidR="00A72CE3" w:rsidRPr="00DF4491">
        <w:rPr>
          <w:vertAlign w:val="superscript"/>
        </w:rPr>
        <w:t>th</w:t>
      </w:r>
      <w:r w:rsidR="00A72CE3" w:rsidRPr="00DF4491">
        <w:t xml:space="preserve"> edition); publi</w:t>
      </w:r>
      <w:r w:rsidR="00C255D3">
        <w:t>shed by McGraw-Hill Irwin; ISBN</w:t>
      </w:r>
      <w:r w:rsidR="00A72CE3" w:rsidRPr="00DF4491">
        <w:t>-13: 978-0-07-</w:t>
      </w:r>
      <w:r w:rsidR="00A72CE3">
        <w:t>352997</w:t>
      </w:r>
      <w:r w:rsidR="00A72CE3" w:rsidRPr="00DF4491">
        <w:t>-</w:t>
      </w:r>
      <w:r w:rsidR="00A72CE3">
        <w:t>4</w:t>
      </w:r>
    </w:p>
    <w:p w:rsidR="00A72CE3" w:rsidRPr="00607275" w:rsidRDefault="00A72CE3" w:rsidP="00A72CE3">
      <w:pPr>
        <w:jc w:val="both"/>
      </w:pPr>
      <w:r>
        <w:t xml:space="preserve">Pages will be specified. Additional materials will be specified </w:t>
      </w:r>
      <w:r w:rsidR="00C255D3">
        <w:t>in this Syllabus</w:t>
      </w:r>
      <w:r>
        <w:t>.</w:t>
      </w:r>
      <w:r w:rsidR="00C255D3">
        <w:t xml:space="preserve"> All texts for case studies can be found on line at</w:t>
      </w:r>
      <w:r w:rsidR="00C255D3" w:rsidRPr="00C255D3">
        <w:t xml:space="preserve"> </w:t>
      </w:r>
      <w:hyperlink r:id="rId10" w:history="1">
        <w:r w:rsidR="00C255D3" w:rsidRPr="00C255D3">
          <w:rPr>
            <w:rStyle w:val="Hyperlink"/>
            <w:color w:val="auto"/>
          </w:rPr>
          <w:t>www.mhhe.com/cateora16e</w:t>
        </w:r>
      </w:hyperlink>
      <w:r w:rsidR="00C255D3" w:rsidRPr="00C255D3">
        <w:t xml:space="preserve">. </w:t>
      </w:r>
    </w:p>
    <w:p w:rsidR="00965DDC" w:rsidRDefault="00965DDC" w:rsidP="00D72271">
      <w:pPr>
        <w:jc w:val="both"/>
        <w:rPr>
          <w:b/>
        </w:rPr>
      </w:pPr>
    </w:p>
    <w:p w:rsidR="00D72271" w:rsidRDefault="00D72271" w:rsidP="00D72271">
      <w:pPr>
        <w:jc w:val="both"/>
      </w:pPr>
      <w:r>
        <w:rPr>
          <w:b/>
        </w:rPr>
        <w:t>Student Expectations</w:t>
      </w:r>
    </w:p>
    <w:p w:rsidR="00D72271" w:rsidRDefault="00D72271" w:rsidP="00D72271">
      <w:pPr>
        <w:jc w:val="both"/>
      </w:pPr>
      <w:r>
        <w:t>Besides the academic training a student should expect to gain in this course, various skills should also be acquired, including:</w:t>
      </w:r>
    </w:p>
    <w:p w:rsidR="00D72271" w:rsidRDefault="00D72271" w:rsidP="006C15DA">
      <w:pPr>
        <w:numPr>
          <w:ilvl w:val="0"/>
          <w:numId w:val="10"/>
        </w:numPr>
        <w:jc w:val="both"/>
      </w:pPr>
      <w:r>
        <w:t>Awareness of different cultural markers (e.g. body language of different cultures);</w:t>
      </w:r>
    </w:p>
    <w:p w:rsidR="00D72271" w:rsidRDefault="00D72271" w:rsidP="006C15DA">
      <w:pPr>
        <w:numPr>
          <w:ilvl w:val="0"/>
          <w:numId w:val="10"/>
        </w:numPr>
        <w:jc w:val="both"/>
      </w:pPr>
      <w:r>
        <w:t>Sensitivity to impact on global market of current events;</w:t>
      </w:r>
    </w:p>
    <w:p w:rsidR="00D72271" w:rsidRDefault="00D72271" w:rsidP="006C15DA">
      <w:pPr>
        <w:numPr>
          <w:ilvl w:val="0"/>
          <w:numId w:val="10"/>
        </w:numPr>
        <w:jc w:val="both"/>
      </w:pPr>
      <w:r>
        <w:t xml:space="preserve">Elevator speech  -  distill information, condense into a succinct summary, and deliver </w:t>
      </w:r>
      <w:r w:rsidR="00AD40CE">
        <w:t xml:space="preserve">message </w:t>
      </w:r>
      <w:r>
        <w:t>with conviction;</w:t>
      </w:r>
    </w:p>
    <w:p w:rsidR="00AD40CE" w:rsidRDefault="00D72271" w:rsidP="006C15DA">
      <w:pPr>
        <w:numPr>
          <w:ilvl w:val="0"/>
          <w:numId w:val="10"/>
        </w:numPr>
        <w:jc w:val="both"/>
      </w:pPr>
      <w:r>
        <w:t>Oral presentation skills - compose and deliver comprehensive and concise report</w:t>
      </w:r>
      <w:r w:rsidR="003717FE">
        <w:t>;</w:t>
      </w:r>
    </w:p>
    <w:p w:rsidR="00D72271" w:rsidRDefault="00AD40CE" w:rsidP="006C15DA">
      <w:pPr>
        <w:numPr>
          <w:ilvl w:val="0"/>
          <w:numId w:val="10"/>
        </w:numPr>
        <w:jc w:val="both"/>
      </w:pPr>
      <w:r>
        <w:t>W</w:t>
      </w:r>
      <w:r w:rsidR="00D72271">
        <w:t>ork</w:t>
      </w:r>
      <w:r>
        <w:t>ing</w:t>
      </w:r>
      <w:r w:rsidR="00D72271">
        <w:t xml:space="preserve"> with a team;</w:t>
      </w:r>
    </w:p>
    <w:p w:rsidR="00520F92" w:rsidRPr="001838F6" w:rsidRDefault="00D72271" w:rsidP="006C15DA">
      <w:pPr>
        <w:numPr>
          <w:ilvl w:val="0"/>
          <w:numId w:val="10"/>
        </w:numPr>
        <w:jc w:val="both"/>
      </w:pPr>
      <w:r>
        <w:t>Report writing  -  compose and present systematic, professional reports.</w:t>
      </w:r>
    </w:p>
    <w:p w:rsidR="00D72271" w:rsidRDefault="00D72271" w:rsidP="00D72271">
      <w:pPr>
        <w:rPr>
          <w:b/>
        </w:rPr>
      </w:pPr>
      <w:r w:rsidRPr="003B477B">
        <w:rPr>
          <w:b/>
        </w:rPr>
        <w:lastRenderedPageBreak/>
        <w:t>Course Structure</w:t>
      </w:r>
    </w:p>
    <w:p w:rsidR="00D72271" w:rsidRDefault="00D72271" w:rsidP="005D5D67">
      <w:pPr>
        <w:jc w:val="both"/>
        <w:rPr>
          <w:bCs/>
        </w:rPr>
      </w:pPr>
      <w:r>
        <w:rPr>
          <w:bCs/>
        </w:rPr>
        <w:t xml:space="preserve">A combination of lectures, visiting speakers, discussions, a group project, </w:t>
      </w:r>
      <w:r w:rsidR="005D5D67">
        <w:rPr>
          <w:bCs/>
        </w:rPr>
        <w:t xml:space="preserve">reading assignments, </w:t>
      </w:r>
      <w:r>
        <w:rPr>
          <w:bCs/>
        </w:rPr>
        <w:t>written assignments, case studies and exams will be used to achieve the objectives of this course.</w:t>
      </w:r>
    </w:p>
    <w:p w:rsidR="00D870DF" w:rsidRDefault="00D870DF" w:rsidP="005D5D67">
      <w:pPr>
        <w:jc w:val="both"/>
        <w:rPr>
          <w:bCs/>
        </w:rPr>
      </w:pPr>
    </w:p>
    <w:p w:rsidR="00D870DF" w:rsidRDefault="00D870DF" w:rsidP="005D5D67">
      <w:pPr>
        <w:jc w:val="both"/>
        <w:rPr>
          <w:b/>
          <w:bCs/>
        </w:rPr>
      </w:pPr>
      <w:r>
        <w:rPr>
          <w:b/>
          <w:bCs/>
        </w:rPr>
        <w:t>Attendance</w:t>
      </w:r>
    </w:p>
    <w:p w:rsidR="00D870DF" w:rsidRDefault="00D870DF" w:rsidP="00D870DF">
      <w:pPr>
        <w:jc w:val="both"/>
      </w:pPr>
      <w:r>
        <w:rPr>
          <w:bCs/>
        </w:rPr>
        <w:t xml:space="preserve">Regular attendance is necessary for doing well in this course. As upper-level students you are expected to exercise responsibility in managing your general commitments. I appreciate that you have manifold claims on your time, so </w:t>
      </w:r>
      <w:r w:rsidRPr="00DC6C5D">
        <w:t>attendance</w:t>
      </w:r>
      <w:r w:rsidRPr="00DC6C5D">
        <w:t xml:space="preserve"> in </w:t>
      </w:r>
      <w:r w:rsidRPr="00D94F0A">
        <w:rPr>
          <w:u w:val="single"/>
        </w:rPr>
        <w:t>regular</w:t>
      </w:r>
      <w:r w:rsidRPr="00DC6C5D">
        <w:t xml:space="preserve"> classes is not mandatory.</w:t>
      </w:r>
      <w:r>
        <w:t xml:space="preserve"> Exam material comes principally from lectures, class discussions, assigned readings, and elevator speeches. Schedule changes are announced in class.</w:t>
      </w:r>
      <w:r>
        <w:t xml:space="preserve"> </w:t>
      </w:r>
      <w:r w:rsidR="00D94F0A">
        <w:t>You are responsible for any and all materials in missed classes.</w:t>
      </w:r>
    </w:p>
    <w:p w:rsidR="00D870DF" w:rsidRDefault="00D870DF" w:rsidP="00D870DF">
      <w:pPr>
        <w:jc w:val="both"/>
      </w:pPr>
      <w:r w:rsidRPr="007B747B">
        <w:rPr>
          <w:b/>
          <w:u w:val="single"/>
        </w:rPr>
        <w:t xml:space="preserve">ATTENDANCE is required at </w:t>
      </w:r>
      <w:r>
        <w:rPr>
          <w:b/>
          <w:u w:val="single"/>
        </w:rPr>
        <w:t xml:space="preserve">all </w:t>
      </w:r>
      <w:r w:rsidRPr="007B747B">
        <w:rPr>
          <w:b/>
          <w:u w:val="single"/>
        </w:rPr>
        <w:t>guest lectures and all group presentations</w:t>
      </w:r>
      <w:r w:rsidRPr="007B747B">
        <w:rPr>
          <w:b/>
        </w:rPr>
        <w:t>. Absences will be penalized (-25% total participation grade; -25% total project grade).</w:t>
      </w:r>
      <w:r>
        <w:rPr>
          <w:b/>
        </w:rPr>
        <w:t xml:space="preserve"> </w:t>
      </w:r>
      <w:r>
        <w:t>Absence is expensive.</w:t>
      </w:r>
    </w:p>
    <w:p w:rsidR="00996ED6" w:rsidRPr="00D870DF" w:rsidRDefault="00996ED6" w:rsidP="00D870DF">
      <w:pPr>
        <w:jc w:val="both"/>
      </w:pPr>
      <w:r>
        <w:t xml:space="preserve">Practice professional conduct. </w:t>
      </w:r>
      <w:r w:rsidR="000F7C28">
        <w:t>Tardiness and early departure is disruptive and disrespectful, and are strongly discouraged.</w:t>
      </w:r>
      <w:r>
        <w:t xml:space="preserve"> (Visit the restroom before or after class, not during class.)</w:t>
      </w:r>
      <w:r w:rsidR="000F7C28">
        <w:t xml:space="preserve"> </w:t>
      </w:r>
    </w:p>
    <w:p w:rsidR="00D72271" w:rsidRPr="00603BA1" w:rsidRDefault="00D72271" w:rsidP="00D72271">
      <w:pPr>
        <w:rPr>
          <w:bCs/>
          <w:sz w:val="16"/>
        </w:rPr>
      </w:pPr>
    </w:p>
    <w:p w:rsidR="00D72271" w:rsidRPr="003B477B" w:rsidRDefault="00D72271" w:rsidP="00D72271">
      <w:pPr>
        <w:rPr>
          <w:bCs/>
        </w:rPr>
        <w:sectPr w:rsidR="00D72271" w:rsidRPr="003B477B" w:rsidSect="00D72271">
          <w:headerReference w:type="even" r:id="rId11"/>
          <w:headerReference w:type="default" r:id="rId12"/>
          <w:footerReference w:type="even" r:id="rId13"/>
          <w:footerReference w:type="default" r:id="rId14"/>
          <w:pgSz w:w="12240" w:h="15840" w:code="1"/>
          <w:pgMar w:top="720" w:right="1440" w:bottom="720" w:left="1440" w:header="720" w:footer="720" w:gutter="0"/>
          <w:cols w:space="720"/>
          <w:docGrid w:linePitch="360"/>
        </w:sectPr>
      </w:pPr>
    </w:p>
    <w:p w:rsidR="00D72271" w:rsidRPr="00BA4FF8" w:rsidRDefault="00FB13CC" w:rsidP="00D72271">
      <w:r>
        <w:rPr>
          <w:b/>
          <w:noProof/>
        </w:rPr>
        <w:lastRenderedPageBreak/>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106680</wp:posOffset>
                </wp:positionV>
                <wp:extent cx="0" cy="1143000"/>
                <wp:effectExtent l="9525" t="11430" r="9525" b="762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0F05"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4pt" to="297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cEw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"/>
            </w:pict>
          </mc:Fallback>
        </mc:AlternateContent>
      </w:r>
      <w:r w:rsidR="00D72271">
        <w:rPr>
          <w:b/>
        </w:rPr>
        <w:t>Grading</w:t>
      </w:r>
    </w:p>
    <w:p w:rsidR="00D72271" w:rsidRDefault="00D72271" w:rsidP="006C15DA">
      <w:pPr>
        <w:numPr>
          <w:ilvl w:val="1"/>
          <w:numId w:val="10"/>
        </w:numPr>
        <w:tabs>
          <w:tab w:val="clear" w:pos="1440"/>
          <w:tab w:val="num" w:pos="720"/>
        </w:tabs>
        <w:ind w:hanging="1080"/>
      </w:pPr>
      <w:r>
        <w:t>E</w:t>
      </w:r>
      <w:r w:rsidRPr="00BA4FF8">
        <w:t xml:space="preserve">xams </w:t>
      </w:r>
      <w:r>
        <w:t xml:space="preserve">3 </w:t>
      </w:r>
      <w:r w:rsidRPr="00BA4FF8">
        <w:t>x 1</w:t>
      </w:r>
      <w:r w:rsidR="00ED02AE">
        <w:t>4</w:t>
      </w:r>
      <w:r w:rsidRPr="00BA4FF8">
        <w:t>% each</w:t>
      </w:r>
      <w:r>
        <w:tab/>
      </w:r>
      <w:r>
        <w:tab/>
      </w:r>
      <w:r>
        <w:tab/>
      </w:r>
      <w:r>
        <w:tab/>
      </w:r>
      <w:r>
        <w:tab/>
      </w:r>
      <w:r>
        <w:tab/>
      </w:r>
      <w:r>
        <w:tab/>
        <w:t>4</w:t>
      </w:r>
      <w:r w:rsidR="00ED02AE">
        <w:t>2</w:t>
      </w:r>
      <w:r>
        <w:t>%</w:t>
      </w:r>
    </w:p>
    <w:p w:rsidR="00D72271" w:rsidRDefault="00D72271" w:rsidP="006C15DA">
      <w:pPr>
        <w:numPr>
          <w:ilvl w:val="1"/>
          <w:numId w:val="10"/>
        </w:numPr>
        <w:tabs>
          <w:tab w:val="clear" w:pos="1440"/>
          <w:tab w:val="num" w:pos="720"/>
        </w:tabs>
        <w:ind w:hanging="1080"/>
      </w:pPr>
      <w:r>
        <w:t>Case Analyses 2 x 7% each</w:t>
      </w:r>
      <w:r w:rsidR="002E35A3">
        <w:t xml:space="preserve"> (best 2 of 3)</w:t>
      </w:r>
      <w:r w:rsidR="002E35A3">
        <w:tab/>
      </w:r>
      <w:r w:rsidR="002E35A3">
        <w:tab/>
      </w:r>
      <w:r>
        <w:t>1</w:t>
      </w:r>
      <w:r w:rsidR="00ED02AE">
        <w:t>4</w:t>
      </w:r>
      <w:r>
        <w:t>%</w:t>
      </w:r>
    </w:p>
    <w:p w:rsidR="00D72271" w:rsidRDefault="00D72271" w:rsidP="006C15DA">
      <w:pPr>
        <w:numPr>
          <w:ilvl w:val="1"/>
          <w:numId w:val="10"/>
        </w:numPr>
        <w:tabs>
          <w:tab w:val="clear" w:pos="1440"/>
          <w:tab w:val="num" w:pos="720"/>
        </w:tabs>
        <w:ind w:hanging="1080"/>
      </w:pPr>
      <w:r>
        <w:t>Group Project</w:t>
      </w:r>
      <w:r>
        <w:tab/>
      </w:r>
      <w:r>
        <w:tab/>
      </w:r>
      <w:r>
        <w:tab/>
      </w:r>
      <w:r>
        <w:tab/>
      </w:r>
      <w:r>
        <w:tab/>
      </w:r>
      <w:r>
        <w:tab/>
      </w:r>
      <w:r>
        <w:tab/>
      </w:r>
      <w:r>
        <w:tab/>
      </w:r>
      <w:r>
        <w:tab/>
        <w:t>20%</w:t>
      </w:r>
    </w:p>
    <w:p w:rsidR="00D72271" w:rsidRPr="00ED47C3" w:rsidRDefault="00D72271" w:rsidP="006C15DA">
      <w:pPr>
        <w:numPr>
          <w:ilvl w:val="1"/>
          <w:numId w:val="10"/>
        </w:numPr>
        <w:tabs>
          <w:tab w:val="clear" w:pos="1440"/>
          <w:tab w:val="num" w:pos="720"/>
        </w:tabs>
        <w:ind w:hanging="1080"/>
      </w:pPr>
      <w:r>
        <w:t>Class Participation</w:t>
      </w:r>
      <w:r>
        <w:tab/>
      </w:r>
      <w:r>
        <w:tab/>
      </w:r>
      <w:r>
        <w:tab/>
      </w:r>
      <w:r>
        <w:tab/>
      </w:r>
      <w:r>
        <w:tab/>
      </w:r>
      <w:r>
        <w:tab/>
      </w:r>
      <w:r>
        <w:tab/>
      </w:r>
      <w:r w:rsidR="0023304B">
        <w:t>10</w:t>
      </w:r>
      <w:r w:rsidRPr="00ED47C3">
        <w:t>%</w:t>
      </w:r>
    </w:p>
    <w:p w:rsidR="00D72271" w:rsidRPr="00ED47C3" w:rsidRDefault="00D72271" w:rsidP="006C15DA">
      <w:pPr>
        <w:numPr>
          <w:ilvl w:val="1"/>
          <w:numId w:val="10"/>
        </w:numPr>
        <w:tabs>
          <w:tab w:val="clear" w:pos="1440"/>
          <w:tab w:val="num" w:pos="720"/>
        </w:tabs>
        <w:ind w:hanging="1080"/>
      </w:pPr>
      <w:r>
        <w:t>Homework Assignments</w:t>
      </w:r>
      <w:r>
        <w:tab/>
      </w:r>
      <w:r>
        <w:tab/>
      </w:r>
      <w:r>
        <w:tab/>
      </w:r>
      <w:r>
        <w:tab/>
      </w:r>
      <w:r>
        <w:tab/>
      </w:r>
      <w:r>
        <w:tab/>
      </w:r>
      <w:r>
        <w:rPr>
          <w:u w:val="single"/>
        </w:rPr>
        <w:t>1</w:t>
      </w:r>
      <w:r w:rsidR="00ED02AE">
        <w:rPr>
          <w:u w:val="single"/>
        </w:rPr>
        <w:t>4</w:t>
      </w:r>
      <w:r w:rsidRPr="00BA4FF8">
        <w:rPr>
          <w:u w:val="single"/>
        </w:rPr>
        <w:t>%</w:t>
      </w:r>
    </w:p>
    <w:p w:rsidR="00D72271" w:rsidRPr="00F72B47" w:rsidRDefault="00D72271" w:rsidP="00D72271">
      <w:pPr>
        <w:rPr>
          <w:b/>
        </w:rPr>
      </w:pPr>
      <w:r w:rsidRPr="00BA4FF8">
        <w:tab/>
      </w:r>
      <w:r w:rsidRPr="00BA4FF8">
        <w:tab/>
      </w:r>
      <w:r w:rsidRPr="00BA4FF8">
        <w:tab/>
      </w:r>
      <w:r w:rsidRPr="00BA4FF8">
        <w:tab/>
      </w:r>
      <w:r w:rsidRPr="00BA4FF8">
        <w:tab/>
      </w:r>
      <w:r w:rsidRPr="00BA4FF8">
        <w:tab/>
      </w:r>
      <w:r w:rsidRPr="00BA4FF8">
        <w:tab/>
      </w:r>
      <w:r w:rsidRPr="00BA4FF8">
        <w:tab/>
      </w:r>
      <w:r w:rsidRPr="00BA4FF8">
        <w:tab/>
      </w:r>
      <w:r w:rsidRPr="00BA4FF8">
        <w:tab/>
      </w:r>
      <w:r w:rsidRPr="00BA4FF8">
        <w:tab/>
      </w:r>
      <w:r w:rsidRPr="00BA4FF8">
        <w:tab/>
      </w:r>
      <w:r>
        <w:t xml:space="preserve">  </w:t>
      </w:r>
      <w:r>
        <w:tab/>
        <w:t xml:space="preserve">    </w:t>
      </w:r>
      <w:r w:rsidRPr="00253B29">
        <w:rPr>
          <w:u w:val="single"/>
        </w:rPr>
        <w:t>1</w:t>
      </w:r>
      <w:r>
        <w:rPr>
          <w:u w:val="single"/>
        </w:rPr>
        <w:t>00%</w:t>
      </w:r>
    </w:p>
    <w:p w:rsidR="00D72271" w:rsidRPr="00603BA1" w:rsidRDefault="00D72271" w:rsidP="00D72271">
      <w:pPr>
        <w:rPr>
          <w:b/>
        </w:rPr>
      </w:pPr>
    </w:p>
    <w:p w:rsidR="00D72271" w:rsidRPr="00603BA1" w:rsidRDefault="00D72271" w:rsidP="00D72271">
      <w:pPr>
        <w:rPr>
          <w:b/>
          <w:sz w:val="10"/>
        </w:rPr>
      </w:pPr>
    </w:p>
    <w:p w:rsidR="00D72271" w:rsidRDefault="00D72271" w:rsidP="00D72271">
      <w:pPr>
        <w:ind w:left="180"/>
        <w:rPr>
          <w:b/>
        </w:rPr>
      </w:pPr>
      <w:r>
        <w:rPr>
          <w:b/>
        </w:rPr>
        <w:lastRenderedPageBreak/>
        <w:t>Grade Distribution</w:t>
      </w:r>
    </w:p>
    <w:p w:rsidR="00D72271" w:rsidRDefault="00D72271" w:rsidP="00D72271">
      <w:pPr>
        <w:ind w:firstLine="360"/>
      </w:pPr>
      <w:r>
        <w:t>A: 90-100</w:t>
      </w:r>
      <w:r>
        <w:tab/>
      </w:r>
      <w:r>
        <w:tab/>
      </w:r>
    </w:p>
    <w:p w:rsidR="00D72271" w:rsidRDefault="00D72271" w:rsidP="00D72271">
      <w:pPr>
        <w:ind w:firstLine="360"/>
      </w:pPr>
      <w:r>
        <w:t>B: 80-89</w:t>
      </w:r>
      <w:r>
        <w:tab/>
      </w:r>
      <w:r>
        <w:tab/>
      </w:r>
    </w:p>
    <w:p w:rsidR="00D72271" w:rsidRDefault="00D72271" w:rsidP="00D72271">
      <w:pPr>
        <w:ind w:firstLine="360"/>
      </w:pPr>
      <w:r>
        <w:t>C: 70-79</w:t>
      </w:r>
      <w:r>
        <w:tab/>
      </w:r>
      <w:r>
        <w:tab/>
      </w:r>
    </w:p>
    <w:p w:rsidR="00D72271" w:rsidRDefault="00D72271" w:rsidP="00D72271">
      <w:pPr>
        <w:ind w:firstLine="360"/>
      </w:pPr>
      <w:r>
        <w:t>D: 60-69</w:t>
      </w:r>
      <w:r>
        <w:tab/>
      </w:r>
      <w:r>
        <w:tab/>
      </w:r>
    </w:p>
    <w:p w:rsidR="00D72271" w:rsidRPr="009D0A4D" w:rsidRDefault="00D72271" w:rsidP="00D72271">
      <w:pPr>
        <w:ind w:firstLine="360"/>
        <w:sectPr w:rsidR="00D72271" w:rsidRPr="009D0A4D" w:rsidSect="00D72271">
          <w:type w:val="continuous"/>
          <w:pgSz w:w="12240" w:h="15840" w:code="1"/>
          <w:pgMar w:top="720" w:right="1440" w:bottom="720" w:left="1440" w:header="720" w:footer="720" w:gutter="0"/>
          <w:cols w:num="2" w:space="720" w:equalWidth="0">
            <w:col w:w="5760" w:space="540"/>
            <w:col w:w="3060"/>
          </w:cols>
          <w:docGrid w:linePitch="360"/>
        </w:sectPr>
      </w:pPr>
      <w:r>
        <w:t>F: lower than 60</w:t>
      </w:r>
    </w:p>
    <w:p w:rsidR="00D72271" w:rsidRPr="00A02422" w:rsidRDefault="00D72271" w:rsidP="006C15DA">
      <w:pPr>
        <w:numPr>
          <w:ilvl w:val="0"/>
          <w:numId w:val="12"/>
        </w:numPr>
        <w:tabs>
          <w:tab w:val="clear" w:pos="720"/>
          <w:tab w:val="num" w:pos="360"/>
        </w:tabs>
        <w:ind w:left="360"/>
        <w:rPr>
          <w:b/>
        </w:rPr>
      </w:pPr>
      <w:r w:rsidRPr="00FB4E64">
        <w:rPr>
          <w:b/>
          <w:sz w:val="32"/>
        </w:rPr>
        <w:lastRenderedPageBreak/>
        <w:t>Exams</w:t>
      </w:r>
      <w:r w:rsidRPr="00A02422">
        <w:rPr>
          <w:b/>
        </w:rPr>
        <w:t xml:space="preserve"> (3 x 1</w:t>
      </w:r>
      <w:r w:rsidR="003E4B94">
        <w:rPr>
          <w:b/>
        </w:rPr>
        <w:t>4</w:t>
      </w:r>
      <w:r w:rsidRPr="00A02422">
        <w:rPr>
          <w:b/>
        </w:rPr>
        <w:t>%)</w:t>
      </w:r>
    </w:p>
    <w:p w:rsidR="00D72271" w:rsidRDefault="00D72271" w:rsidP="00AE3D62">
      <w:pPr>
        <w:spacing w:after="240"/>
        <w:ind w:left="360"/>
        <w:jc w:val="both"/>
      </w:pPr>
      <w:r>
        <w:t xml:space="preserve">All exams are closed-book and must be taken on the assigned dates during the semester. The exams will be </w:t>
      </w:r>
      <w:r w:rsidR="00A72CE3">
        <w:t>based on material from texts,</w:t>
      </w:r>
      <w:r>
        <w:t xml:space="preserve"> lectures</w:t>
      </w:r>
      <w:r w:rsidR="00A72CE3">
        <w:t xml:space="preserve"> and class discussions</w:t>
      </w:r>
      <w:r>
        <w:t xml:space="preserve">. It is imperative that you keep up with readings and attend </w:t>
      </w:r>
      <w:r w:rsidR="00A72CE3">
        <w:t>class</w:t>
      </w:r>
      <w:r>
        <w:t>.</w:t>
      </w:r>
    </w:p>
    <w:p w:rsidR="00D72271" w:rsidRDefault="00D72271" w:rsidP="00AE3D62">
      <w:pPr>
        <w:spacing w:after="240"/>
        <w:ind w:left="360"/>
        <w:jc w:val="both"/>
      </w:pPr>
      <w:r>
        <w:t xml:space="preserve">There will be no make-up exams. If you have to miss an exam, you must have a verifiable </w:t>
      </w:r>
      <w:r w:rsidR="00AE3D62">
        <w:t>U</w:t>
      </w:r>
      <w:r>
        <w:t xml:space="preserve">niversity excused absence (e.g. a medical emergency or a university athletic event). </w:t>
      </w:r>
    </w:p>
    <w:p w:rsidR="00520F92" w:rsidRDefault="00520F92" w:rsidP="00AE3D62">
      <w:pPr>
        <w:spacing w:after="240"/>
        <w:ind w:left="360"/>
        <w:jc w:val="both"/>
        <w:rPr>
          <w:b/>
        </w:rPr>
      </w:pPr>
      <w:r>
        <w:rPr>
          <w:u w:val="single"/>
        </w:rPr>
        <w:t>Exam ownership</w:t>
      </w:r>
      <w:r>
        <w:t xml:space="preserve">. </w:t>
      </w:r>
      <w:r w:rsidR="00164B7F">
        <w:t>Exams take many hours to prepare</w:t>
      </w:r>
      <w:r>
        <w:t xml:space="preserve"> and, as a form of intellectual</w:t>
      </w:r>
      <w:r w:rsidR="00164B7F">
        <w:t xml:space="preserve"> property, belong to those who create them (your professors). Consequently, exams must remain in my possession or under my control at all times unless you are given explicit written permission to keep or copy them. </w:t>
      </w:r>
      <w:r w:rsidR="00164B7F">
        <w:rPr>
          <w:b/>
        </w:rPr>
        <w:t>This means that exam</w:t>
      </w:r>
      <w:r w:rsidR="00D94F0A">
        <w:rPr>
          <w:b/>
        </w:rPr>
        <w:t xml:space="preserve"> paper</w:t>
      </w:r>
      <w:r w:rsidR="00164B7F">
        <w:rPr>
          <w:b/>
        </w:rPr>
        <w:t xml:space="preserve">s cannot be taken out of the room during their administration or during their review at a later class meeting, unless permitted by the instructor. </w:t>
      </w:r>
    </w:p>
    <w:p w:rsidR="00164B7F" w:rsidRDefault="00164B7F" w:rsidP="00AE3D62">
      <w:pPr>
        <w:spacing w:after="240"/>
        <w:ind w:left="360"/>
        <w:jc w:val="both"/>
      </w:pPr>
      <w:r>
        <w:t xml:space="preserve">Students are encouraged to review their exams during office hours or by appointment for study purposes. </w:t>
      </w:r>
      <w:r w:rsidR="00520F92">
        <w:t>Failure to return an exam after taking or reviewing it or removing an exam from my presence at any time will be considered theft of intellectual property. Such action will result in an exam grade of zero and may warrant further disciplinary action.</w:t>
      </w:r>
    </w:p>
    <w:p w:rsidR="00520F92" w:rsidRPr="00164B7F" w:rsidRDefault="00520F92" w:rsidP="00AE3D62">
      <w:pPr>
        <w:spacing w:after="240"/>
        <w:ind w:left="360"/>
        <w:jc w:val="both"/>
      </w:pPr>
      <w:r>
        <w:rPr>
          <w:u w:val="single"/>
        </w:rPr>
        <w:t xml:space="preserve">Grade </w:t>
      </w:r>
      <w:r w:rsidRPr="00520F92">
        <w:rPr>
          <w:u w:val="single"/>
        </w:rPr>
        <w:t>appeals</w:t>
      </w:r>
      <w:r>
        <w:t xml:space="preserve">. </w:t>
      </w:r>
      <w:r w:rsidRPr="00520F92">
        <w:t>If</w:t>
      </w:r>
      <w:r>
        <w:t xml:space="preserve"> you believe that the grade you received on an assignment, exam, or other graded course component was in error or unfair, you can appeal to the instructor in writing within 10 calendar days of the receipt of your grade. The appeal should clearly state the reasons why you believe the grade to be unfair or the nature of the error. Overdue appeals will not be considered.</w:t>
      </w:r>
    </w:p>
    <w:p w:rsidR="00D72271" w:rsidRDefault="00D72271" w:rsidP="006C15DA">
      <w:pPr>
        <w:numPr>
          <w:ilvl w:val="0"/>
          <w:numId w:val="12"/>
        </w:numPr>
        <w:tabs>
          <w:tab w:val="clear" w:pos="720"/>
          <w:tab w:val="num" w:pos="360"/>
        </w:tabs>
        <w:ind w:left="360"/>
        <w:jc w:val="both"/>
        <w:rPr>
          <w:b/>
        </w:rPr>
      </w:pPr>
      <w:r w:rsidRPr="00FB4E64">
        <w:rPr>
          <w:b/>
          <w:sz w:val="32"/>
        </w:rPr>
        <w:lastRenderedPageBreak/>
        <w:t xml:space="preserve">Case Analyses </w:t>
      </w:r>
      <w:r>
        <w:rPr>
          <w:b/>
        </w:rPr>
        <w:t>(2 x 7%)</w:t>
      </w:r>
    </w:p>
    <w:p w:rsidR="00D72271" w:rsidRDefault="00D72271" w:rsidP="00D72271">
      <w:pPr>
        <w:ind w:left="360"/>
        <w:jc w:val="both"/>
        <w:sectPr w:rsidR="00D72271" w:rsidSect="00D72271">
          <w:type w:val="continuous"/>
          <w:pgSz w:w="12240" w:h="15840" w:code="1"/>
          <w:pgMar w:top="720" w:right="1440" w:bottom="720" w:left="1440" w:header="720" w:footer="720" w:gutter="0"/>
          <w:cols w:space="720"/>
          <w:docGrid w:linePitch="360"/>
        </w:sectPr>
      </w:pPr>
    </w:p>
    <w:p w:rsidR="00C91DC0" w:rsidRDefault="00C91DC0" w:rsidP="00D72271">
      <w:pPr>
        <w:ind w:left="360"/>
        <w:jc w:val="both"/>
      </w:pPr>
      <w:r>
        <w:lastRenderedPageBreak/>
        <w:t xml:space="preserve">Cases are to be prepared with one partner. </w:t>
      </w:r>
      <w:r w:rsidR="00526F4C">
        <w:t>Work with a different partner for each case.</w:t>
      </w:r>
    </w:p>
    <w:p w:rsidR="00D72271" w:rsidRPr="00D97DA2" w:rsidRDefault="00D72271" w:rsidP="00D72271">
      <w:pPr>
        <w:ind w:left="360"/>
        <w:jc w:val="both"/>
      </w:pPr>
      <w:r>
        <w:t xml:space="preserve">3 cases are </w:t>
      </w:r>
      <w:r w:rsidRPr="00D97DA2">
        <w:t xml:space="preserve">assigned for </w:t>
      </w:r>
      <w:r w:rsidR="00DE6812">
        <w:t xml:space="preserve">analysis and subsequent </w:t>
      </w:r>
      <w:r w:rsidRPr="00D97DA2">
        <w:t xml:space="preserve">class discussion: </w:t>
      </w:r>
    </w:p>
    <w:p w:rsidR="00D72271" w:rsidRPr="00D97DA2" w:rsidRDefault="00D72271" w:rsidP="00D72271">
      <w:pPr>
        <w:numPr>
          <w:ilvl w:val="1"/>
          <w:numId w:val="2"/>
        </w:numPr>
        <w:tabs>
          <w:tab w:val="clear" w:pos="1440"/>
          <w:tab w:val="num" w:pos="1080"/>
        </w:tabs>
        <w:ind w:left="1080"/>
        <w:jc w:val="both"/>
        <w:rPr>
          <w:b/>
        </w:rPr>
        <w:sectPr w:rsidR="00D72271" w:rsidRPr="00D97DA2" w:rsidSect="00D72271">
          <w:type w:val="continuous"/>
          <w:pgSz w:w="12240" w:h="15840" w:code="1"/>
          <w:pgMar w:top="1440" w:right="1440" w:bottom="1440" w:left="1440" w:header="720" w:footer="720" w:gutter="0"/>
          <w:cols w:space="720"/>
          <w:docGrid w:linePitch="360"/>
        </w:sectPr>
      </w:pPr>
    </w:p>
    <w:p w:rsidR="00D72271" w:rsidRPr="00D97DA2" w:rsidRDefault="00D72271" w:rsidP="00D72271">
      <w:pPr>
        <w:numPr>
          <w:ilvl w:val="1"/>
          <w:numId w:val="2"/>
        </w:numPr>
        <w:tabs>
          <w:tab w:val="clear" w:pos="1440"/>
          <w:tab w:val="num" w:pos="1080"/>
        </w:tabs>
        <w:ind w:left="1980" w:hanging="1260"/>
        <w:jc w:val="both"/>
        <w:rPr>
          <w:b/>
        </w:rPr>
      </w:pPr>
      <w:r w:rsidRPr="00D97DA2">
        <w:rPr>
          <w:b/>
        </w:rPr>
        <w:lastRenderedPageBreak/>
        <w:t>Case 1:</w:t>
      </w:r>
      <w:r w:rsidRPr="00D97DA2">
        <w:rPr>
          <w:b/>
        </w:rPr>
        <w:tab/>
      </w:r>
      <w:r w:rsidR="008E55C1">
        <w:t>Skewed Sex Ratio in India</w:t>
      </w:r>
    </w:p>
    <w:p w:rsidR="00D72271" w:rsidRPr="00D97DA2" w:rsidRDefault="00D72271" w:rsidP="00D72271">
      <w:pPr>
        <w:numPr>
          <w:ilvl w:val="1"/>
          <w:numId w:val="2"/>
        </w:numPr>
        <w:tabs>
          <w:tab w:val="clear" w:pos="1440"/>
          <w:tab w:val="num" w:pos="1080"/>
        </w:tabs>
        <w:ind w:left="1980" w:hanging="1260"/>
        <w:jc w:val="both"/>
        <w:rPr>
          <w:b/>
        </w:rPr>
      </w:pPr>
      <w:r w:rsidRPr="00D97DA2">
        <w:rPr>
          <w:b/>
        </w:rPr>
        <w:t>Case 2:</w:t>
      </w:r>
      <w:r w:rsidRPr="00D97DA2">
        <w:rPr>
          <w:b/>
        </w:rPr>
        <w:tab/>
      </w:r>
      <w:r w:rsidRPr="00D97DA2">
        <w:t>Nestlé</w:t>
      </w:r>
    </w:p>
    <w:p w:rsidR="00D72271" w:rsidRPr="00D97DA2" w:rsidRDefault="00D72271" w:rsidP="00D72271">
      <w:pPr>
        <w:numPr>
          <w:ilvl w:val="1"/>
          <w:numId w:val="2"/>
        </w:numPr>
        <w:tabs>
          <w:tab w:val="clear" w:pos="1440"/>
          <w:tab w:val="num" w:pos="1080"/>
        </w:tabs>
        <w:ind w:left="1980" w:hanging="1260"/>
        <w:jc w:val="both"/>
        <w:rPr>
          <w:b/>
        </w:rPr>
      </w:pPr>
      <w:r w:rsidRPr="00D97DA2">
        <w:rPr>
          <w:b/>
        </w:rPr>
        <w:t>Case 3:</w:t>
      </w:r>
      <w:r w:rsidRPr="00D97DA2">
        <w:rPr>
          <w:b/>
        </w:rPr>
        <w:tab/>
      </w:r>
      <w:r w:rsidRPr="00D97DA2">
        <w:t xml:space="preserve">AIDS, Condoms </w:t>
      </w:r>
      <w:r w:rsidRPr="00D97DA2">
        <w:rPr>
          <w:sz w:val="20"/>
          <w:szCs w:val="20"/>
        </w:rPr>
        <w:t>&amp;</w:t>
      </w:r>
      <w:r w:rsidRPr="00D97DA2">
        <w:t xml:space="preserve"> Carnival</w:t>
      </w:r>
    </w:p>
    <w:p w:rsidR="00AE3D62" w:rsidRDefault="00AE3D62" w:rsidP="00D72271">
      <w:pPr>
        <w:ind w:left="360"/>
        <w:jc w:val="both"/>
        <w:rPr>
          <w:noProof/>
        </w:rPr>
      </w:pPr>
    </w:p>
    <w:p w:rsidR="00D72271" w:rsidRDefault="00D72271" w:rsidP="00D72271">
      <w:pPr>
        <w:ind w:left="360"/>
        <w:jc w:val="both"/>
      </w:pPr>
      <w:r>
        <w:t xml:space="preserve">You </w:t>
      </w:r>
      <w:r w:rsidR="00C91DC0">
        <w:t>are expected to prepare</w:t>
      </w:r>
      <w:r>
        <w:t xml:space="preserve"> ALL cases as </w:t>
      </w:r>
      <w:r w:rsidR="00C91DC0">
        <w:t>written reports and for class discussion</w:t>
      </w:r>
      <w:r>
        <w:t xml:space="preserve">. Your 2 best grades will count toward your overall course grade. </w:t>
      </w:r>
    </w:p>
    <w:p w:rsidR="00D72271" w:rsidRDefault="00D72271" w:rsidP="00D72271">
      <w:pPr>
        <w:ind w:left="360"/>
        <w:jc w:val="both"/>
        <w:rPr>
          <w:sz w:val="12"/>
          <w:szCs w:val="12"/>
        </w:rPr>
        <w:sectPr w:rsidR="00D72271" w:rsidSect="00AE3D62">
          <w:type w:val="continuous"/>
          <w:pgSz w:w="12240" w:h="15840" w:code="1"/>
          <w:pgMar w:top="1440" w:right="1440" w:bottom="1440" w:left="1440" w:header="720" w:footer="720" w:gutter="0"/>
          <w:cols w:space="180"/>
          <w:docGrid w:linePitch="360"/>
        </w:sectPr>
      </w:pPr>
    </w:p>
    <w:p w:rsidR="00AE3D62" w:rsidRDefault="00AE3D62" w:rsidP="00D72271">
      <w:pPr>
        <w:ind w:left="360"/>
        <w:jc w:val="both"/>
      </w:pPr>
    </w:p>
    <w:p w:rsidR="00D72271" w:rsidRDefault="00D72271" w:rsidP="00D72271">
      <w:pPr>
        <w:ind w:left="360"/>
        <w:jc w:val="both"/>
      </w:pPr>
      <w:r>
        <w:t>Requirements for each Case Write-up:</w:t>
      </w:r>
    </w:p>
    <w:p w:rsidR="00F45F3C" w:rsidRDefault="00C91DC0" w:rsidP="00F45F3C">
      <w:pPr>
        <w:numPr>
          <w:ilvl w:val="0"/>
          <w:numId w:val="3"/>
        </w:numPr>
        <w:jc w:val="both"/>
      </w:pPr>
      <w:r>
        <w:t>You and your partner should submit one write-up together.</w:t>
      </w:r>
    </w:p>
    <w:p w:rsidR="00AE3D62" w:rsidRDefault="00AE3D62" w:rsidP="00F45F3C">
      <w:pPr>
        <w:numPr>
          <w:ilvl w:val="0"/>
          <w:numId w:val="3"/>
        </w:numPr>
        <w:jc w:val="both"/>
      </w:pPr>
      <w:r>
        <w:t>Every effort should be made to work with a partner rather than on your own. Opportunities will be offered during class time to find partners.</w:t>
      </w:r>
    </w:p>
    <w:p w:rsidR="00CB173E" w:rsidRPr="00F45F3C" w:rsidRDefault="00F45F3C" w:rsidP="00F45F3C">
      <w:pPr>
        <w:numPr>
          <w:ilvl w:val="0"/>
          <w:numId w:val="3"/>
        </w:numPr>
        <w:jc w:val="both"/>
      </w:pPr>
      <w:r w:rsidRPr="00F45F3C">
        <w:t xml:space="preserve">You may repeat a partnership, but there will be a penalty of </w:t>
      </w:r>
      <w:r>
        <w:t>-</w:t>
      </w:r>
      <w:r w:rsidRPr="00F45F3C">
        <w:t>10%.</w:t>
      </w:r>
      <w:r w:rsidR="00520F92">
        <w:t xml:space="preserve"> Repeating a case on your own constitutes repetition, thus attracts the repetition penalty of -10%.</w:t>
      </w:r>
    </w:p>
    <w:p w:rsidR="00D72271" w:rsidRDefault="00D72271" w:rsidP="00D72271">
      <w:pPr>
        <w:numPr>
          <w:ilvl w:val="0"/>
          <w:numId w:val="3"/>
        </w:numPr>
        <w:jc w:val="both"/>
      </w:pPr>
      <w:r>
        <w:t>Your write-up</w:t>
      </w:r>
      <w:r w:rsidRPr="007F71FC">
        <w:t xml:space="preserve"> </w:t>
      </w:r>
      <w:r w:rsidR="006E0200">
        <w:t>must</w:t>
      </w:r>
      <w:r w:rsidRPr="007F71FC">
        <w:t xml:space="preserve"> </w:t>
      </w:r>
      <w:r>
        <w:t xml:space="preserve">be 4 - </w:t>
      </w:r>
      <w:r w:rsidRPr="007F71FC">
        <w:t>6 pages</w:t>
      </w:r>
      <w:r>
        <w:t xml:space="preserve">, </w:t>
      </w:r>
      <w:r w:rsidRPr="007F71FC">
        <w:t>typed</w:t>
      </w:r>
      <w:r>
        <w:t xml:space="preserve"> and</w:t>
      </w:r>
      <w:r w:rsidRPr="007F71FC">
        <w:t xml:space="preserve"> double-spaced</w:t>
      </w:r>
      <w:r>
        <w:t xml:space="preserve">, </w:t>
      </w:r>
      <w:r w:rsidR="00D25B1E">
        <w:t>ex</w:t>
      </w:r>
      <w:r>
        <w:t>cluding exhibits and appendices. Presentation is important. Attention to details is important.</w:t>
      </w:r>
    </w:p>
    <w:p w:rsidR="00D40702" w:rsidRDefault="00D40702" w:rsidP="00D72271">
      <w:pPr>
        <w:numPr>
          <w:ilvl w:val="0"/>
          <w:numId w:val="3"/>
        </w:numPr>
        <w:jc w:val="both"/>
      </w:pPr>
      <w:r>
        <w:t>Please do not hand in your case in a folder.</w:t>
      </w:r>
    </w:p>
    <w:p w:rsidR="00D72271" w:rsidRDefault="00D72271" w:rsidP="00D72271">
      <w:pPr>
        <w:numPr>
          <w:ilvl w:val="0"/>
          <w:numId w:val="3"/>
        </w:numPr>
        <w:jc w:val="both"/>
      </w:pPr>
      <w:r>
        <w:t xml:space="preserve">Grading rubric is available on </w:t>
      </w:r>
      <w:r w:rsidR="00520F92">
        <w:t>Moodle</w:t>
      </w:r>
      <w:r>
        <w:t>.</w:t>
      </w:r>
      <w:r w:rsidR="0023304B">
        <w:t xml:space="preserve"> Read </w:t>
      </w:r>
      <w:r w:rsidR="00D40702">
        <w:t xml:space="preserve">the </w:t>
      </w:r>
      <w:r w:rsidR="0023304B">
        <w:t>rubric carefully before writing up your first case.</w:t>
      </w:r>
    </w:p>
    <w:p w:rsidR="00D72271" w:rsidRDefault="00D72271" w:rsidP="00D72271">
      <w:pPr>
        <w:numPr>
          <w:ilvl w:val="0"/>
          <w:numId w:val="3"/>
        </w:numPr>
        <w:jc w:val="both"/>
      </w:pPr>
      <w:r>
        <w:t xml:space="preserve">Case discussion questions </w:t>
      </w:r>
      <w:r w:rsidR="0023304B">
        <w:t>may</w:t>
      </w:r>
      <w:r>
        <w:t xml:space="preserve"> help you identify key issues of the cases.</w:t>
      </w:r>
    </w:p>
    <w:p w:rsidR="00D72271" w:rsidRDefault="00D72271" w:rsidP="00D72271">
      <w:pPr>
        <w:numPr>
          <w:ilvl w:val="0"/>
          <w:numId w:val="3"/>
        </w:numPr>
        <w:jc w:val="both"/>
      </w:pPr>
      <w:r>
        <w:t xml:space="preserve">Your Case Write-up </w:t>
      </w:r>
      <w:r w:rsidR="00F408A1">
        <w:t>MUST</w:t>
      </w:r>
      <w:r>
        <w:t xml:space="preserve"> use the following </w:t>
      </w:r>
      <w:r w:rsidR="00AE3D62">
        <w:t>c</w:t>
      </w:r>
      <w:r>
        <w:t xml:space="preserve">ategories. </w:t>
      </w:r>
      <w:r w:rsidRPr="003C4AFD">
        <w:rPr>
          <w:u w:val="single"/>
        </w:rPr>
        <w:t xml:space="preserve">Use </w:t>
      </w:r>
      <w:r>
        <w:rPr>
          <w:u w:val="single"/>
        </w:rPr>
        <w:t xml:space="preserve">these </w:t>
      </w:r>
      <w:r w:rsidRPr="003C4AFD">
        <w:rPr>
          <w:u w:val="single"/>
        </w:rPr>
        <w:t>headings</w:t>
      </w:r>
      <w:r>
        <w:t>:</w:t>
      </w:r>
    </w:p>
    <w:p w:rsidR="00D72271" w:rsidRDefault="00D72271" w:rsidP="006C15DA">
      <w:pPr>
        <w:numPr>
          <w:ilvl w:val="0"/>
          <w:numId w:val="9"/>
        </w:numPr>
        <w:tabs>
          <w:tab w:val="clear" w:pos="1080"/>
          <w:tab w:val="num" w:pos="1800"/>
        </w:tabs>
        <w:ind w:left="1800"/>
        <w:jc w:val="both"/>
      </w:pPr>
      <w:r>
        <w:t>Executive Summary (1 paragraph on 1</w:t>
      </w:r>
      <w:r w:rsidRPr="002D01A6">
        <w:rPr>
          <w:vertAlign w:val="superscript"/>
        </w:rPr>
        <w:t>st</w:t>
      </w:r>
      <w:r>
        <w:t xml:space="preserve"> page)</w:t>
      </w:r>
    </w:p>
    <w:p w:rsidR="00D72271" w:rsidRDefault="00D72271" w:rsidP="006C15DA">
      <w:pPr>
        <w:numPr>
          <w:ilvl w:val="0"/>
          <w:numId w:val="9"/>
        </w:numPr>
        <w:tabs>
          <w:tab w:val="clear" w:pos="1080"/>
          <w:tab w:val="num" w:pos="1800"/>
        </w:tabs>
        <w:ind w:left="1800"/>
        <w:jc w:val="both"/>
      </w:pPr>
      <w:r>
        <w:t>Background (brief summary of case as you see it)</w:t>
      </w:r>
    </w:p>
    <w:p w:rsidR="00D72271" w:rsidRDefault="00D72271" w:rsidP="006C15DA">
      <w:pPr>
        <w:numPr>
          <w:ilvl w:val="0"/>
          <w:numId w:val="9"/>
        </w:numPr>
        <w:tabs>
          <w:tab w:val="clear" w:pos="1080"/>
          <w:tab w:val="num" w:pos="1800"/>
        </w:tabs>
        <w:ind w:left="1800"/>
        <w:jc w:val="both"/>
      </w:pPr>
      <w:r>
        <w:t>Problems (be incisive)</w:t>
      </w:r>
    </w:p>
    <w:p w:rsidR="00D72271" w:rsidRDefault="00D72271" w:rsidP="006C15DA">
      <w:pPr>
        <w:numPr>
          <w:ilvl w:val="0"/>
          <w:numId w:val="9"/>
        </w:numPr>
        <w:tabs>
          <w:tab w:val="clear" w:pos="1080"/>
          <w:tab w:val="num" w:pos="1800"/>
        </w:tabs>
        <w:ind w:left="1800"/>
        <w:jc w:val="both"/>
      </w:pPr>
      <w:r>
        <w:t>Courses of Action (look at several possibilities)</w:t>
      </w:r>
    </w:p>
    <w:p w:rsidR="00D72271" w:rsidRDefault="00D72271" w:rsidP="006C15DA">
      <w:pPr>
        <w:numPr>
          <w:ilvl w:val="0"/>
          <w:numId w:val="9"/>
        </w:numPr>
        <w:tabs>
          <w:tab w:val="clear" w:pos="1080"/>
          <w:tab w:val="num" w:pos="1800"/>
        </w:tabs>
        <w:ind w:left="1800"/>
        <w:jc w:val="both"/>
      </w:pPr>
      <w:r>
        <w:t xml:space="preserve">Recommendations (which course of action?) </w:t>
      </w:r>
    </w:p>
    <w:p w:rsidR="00D72271" w:rsidRDefault="00D72271" w:rsidP="006C15DA">
      <w:pPr>
        <w:numPr>
          <w:ilvl w:val="0"/>
          <w:numId w:val="9"/>
        </w:numPr>
        <w:tabs>
          <w:tab w:val="clear" w:pos="1080"/>
          <w:tab w:val="num" w:pos="1800"/>
        </w:tabs>
        <w:ind w:left="1800"/>
        <w:jc w:val="both"/>
      </w:pPr>
      <w:r>
        <w:t>Conclusions</w:t>
      </w:r>
    </w:p>
    <w:p w:rsidR="00D72271" w:rsidRDefault="00D72271" w:rsidP="006C15DA">
      <w:pPr>
        <w:numPr>
          <w:ilvl w:val="0"/>
          <w:numId w:val="9"/>
        </w:numPr>
        <w:tabs>
          <w:tab w:val="clear" w:pos="1080"/>
          <w:tab w:val="num" w:pos="1800"/>
        </w:tabs>
        <w:ind w:left="1800"/>
        <w:jc w:val="both"/>
      </w:pPr>
      <w:r>
        <w:t xml:space="preserve">Exhibits, </w:t>
      </w:r>
      <w:r w:rsidR="006C06F5">
        <w:t>appendices, references</w:t>
      </w:r>
      <w:r>
        <w:t xml:space="preserve"> </w:t>
      </w:r>
      <w:r w:rsidR="006C06F5">
        <w:t>(include case text and at least one other</w:t>
      </w:r>
      <w:r w:rsidR="00833E63">
        <w:t>; use any academic system to acknowledge reference materials</w:t>
      </w:r>
      <w:r w:rsidR="006C06F5">
        <w:t>)</w:t>
      </w:r>
    </w:p>
    <w:p w:rsidR="00D72271" w:rsidRPr="00ED47C3" w:rsidRDefault="00D72271" w:rsidP="00D72271">
      <w:pPr>
        <w:jc w:val="both"/>
        <w:rPr>
          <w:sz w:val="16"/>
          <w:szCs w:val="16"/>
        </w:rPr>
      </w:pPr>
    </w:p>
    <w:p w:rsidR="00AE3D62" w:rsidRDefault="00AE3D62" w:rsidP="00AE3D62">
      <w:pPr>
        <w:spacing w:after="240"/>
        <w:ind w:left="360"/>
        <w:jc w:val="both"/>
      </w:pPr>
      <w:r>
        <w:t>Along with your grade, you will receive qualitative feedback from the instructor. You are expected to read and heed this feedback; this is useful to improve your professionalism and help avoid making the same mistakes in future case studies.</w:t>
      </w:r>
    </w:p>
    <w:p w:rsidR="00D72271" w:rsidRDefault="00D72271" w:rsidP="00AE3D62">
      <w:pPr>
        <w:spacing w:after="240"/>
        <w:ind w:left="360"/>
        <w:jc w:val="both"/>
      </w:pPr>
      <w:r>
        <w:t xml:space="preserve">Please </w:t>
      </w:r>
      <w:r w:rsidR="008B50B1">
        <w:t>review</w:t>
      </w:r>
      <w:r>
        <w:t xml:space="preserve"> “</w:t>
      </w:r>
      <w:hyperlink r:id="rId15" w:history="1">
        <w:r w:rsidRPr="0029479A">
          <w:rPr>
            <w:rStyle w:val="Hyperlink"/>
            <w:color w:val="auto"/>
          </w:rPr>
          <w:t>How</w:t>
        </w:r>
      </w:hyperlink>
      <w:r w:rsidRPr="0029479A">
        <w:rPr>
          <w:u w:val="single"/>
        </w:rPr>
        <w:t xml:space="preserve"> to write a great </w:t>
      </w:r>
      <w:r>
        <w:rPr>
          <w:u w:val="single"/>
        </w:rPr>
        <w:t>CASE STUDY</w:t>
      </w:r>
      <w:r>
        <w:t xml:space="preserve">” on </w:t>
      </w:r>
      <w:r w:rsidR="00520F92">
        <w:t>Moodle</w:t>
      </w:r>
      <w:r>
        <w:t>.</w:t>
      </w:r>
    </w:p>
    <w:p w:rsidR="00D72271" w:rsidRPr="004C0EF2" w:rsidRDefault="00D72271" w:rsidP="00D72271">
      <w:pPr>
        <w:ind w:left="360"/>
        <w:jc w:val="both"/>
        <w:rPr>
          <w:sz w:val="16"/>
          <w:szCs w:val="16"/>
        </w:rPr>
      </w:pPr>
    </w:p>
    <w:p w:rsidR="00D72271" w:rsidRPr="00B84114" w:rsidRDefault="00D72271" w:rsidP="00D72271">
      <w:pPr>
        <w:pBdr>
          <w:top w:val="single" w:sz="4" w:space="1" w:color="auto"/>
          <w:left w:val="single" w:sz="4" w:space="4" w:color="auto"/>
          <w:bottom w:val="single" w:sz="4" w:space="1" w:color="auto"/>
          <w:right w:val="single" w:sz="4" w:space="4" w:color="auto"/>
        </w:pBdr>
        <w:ind w:left="360"/>
        <w:jc w:val="both"/>
        <w:rPr>
          <w:b/>
          <w:sz w:val="32"/>
          <w:szCs w:val="32"/>
        </w:rPr>
      </w:pPr>
      <w:r w:rsidRPr="007F71FC">
        <w:rPr>
          <w:b/>
          <w:u w:val="single"/>
        </w:rPr>
        <w:t>Hand in</w:t>
      </w:r>
      <w:r w:rsidRPr="007F71FC">
        <w:rPr>
          <w:b/>
        </w:rPr>
        <w:t xml:space="preserve"> </w:t>
      </w:r>
      <w:r w:rsidRPr="007F71FC">
        <w:t xml:space="preserve">a hard copy </w:t>
      </w:r>
      <w:r>
        <w:t xml:space="preserve">of your write-up </w:t>
      </w:r>
      <w:r>
        <w:rPr>
          <w:u w:val="single"/>
        </w:rPr>
        <w:t>at the beginning of class</w:t>
      </w:r>
      <w:r w:rsidRPr="007F71FC">
        <w:t xml:space="preserve"> on the day of the case discussion. If you need </w:t>
      </w:r>
      <w:r>
        <w:t>your write-up</w:t>
      </w:r>
      <w:r w:rsidRPr="007F71FC">
        <w:t xml:space="preserve"> for the discussion, </w:t>
      </w:r>
      <w:r>
        <w:t xml:space="preserve">please </w:t>
      </w:r>
      <w:r w:rsidRPr="007F71FC">
        <w:t>p</w:t>
      </w:r>
      <w:r>
        <w:t>rint an extra copy for yourself ahead of class time.</w:t>
      </w:r>
    </w:p>
    <w:p w:rsidR="00D40702" w:rsidRDefault="00D40702" w:rsidP="00D40702">
      <w:pPr>
        <w:ind w:left="360"/>
        <w:jc w:val="both"/>
        <w:rPr>
          <w:b/>
        </w:rPr>
      </w:pPr>
    </w:p>
    <w:p w:rsidR="002D5734" w:rsidRDefault="002D5734" w:rsidP="00D40702">
      <w:pPr>
        <w:ind w:left="360"/>
        <w:jc w:val="both"/>
        <w:rPr>
          <w:b/>
        </w:rPr>
      </w:pPr>
    </w:p>
    <w:p w:rsidR="002D5734" w:rsidRDefault="002D5734" w:rsidP="00D40702">
      <w:pPr>
        <w:ind w:left="360"/>
        <w:jc w:val="both"/>
        <w:rPr>
          <w:b/>
        </w:rPr>
      </w:pPr>
    </w:p>
    <w:p w:rsidR="002D5734" w:rsidRDefault="002D5734" w:rsidP="00D40702">
      <w:pPr>
        <w:ind w:left="360"/>
        <w:jc w:val="both"/>
        <w:rPr>
          <w:b/>
        </w:rPr>
      </w:pPr>
    </w:p>
    <w:p w:rsidR="002D5734" w:rsidRDefault="002D5734" w:rsidP="00D40702">
      <w:pPr>
        <w:ind w:left="360"/>
        <w:jc w:val="both"/>
        <w:rPr>
          <w:b/>
        </w:rPr>
      </w:pPr>
    </w:p>
    <w:p w:rsidR="002D5734" w:rsidRDefault="002D5734" w:rsidP="00D40702">
      <w:pPr>
        <w:ind w:left="360"/>
        <w:jc w:val="both"/>
        <w:rPr>
          <w:b/>
        </w:rPr>
      </w:pPr>
    </w:p>
    <w:p w:rsidR="002D5734" w:rsidRPr="00D40702" w:rsidRDefault="002D5734" w:rsidP="00D40702">
      <w:pPr>
        <w:ind w:left="360"/>
        <w:jc w:val="both"/>
        <w:rPr>
          <w:b/>
        </w:rPr>
      </w:pPr>
    </w:p>
    <w:p w:rsidR="00D72271" w:rsidRPr="004321CC" w:rsidRDefault="00D72271" w:rsidP="006C15DA">
      <w:pPr>
        <w:numPr>
          <w:ilvl w:val="0"/>
          <w:numId w:val="12"/>
        </w:numPr>
        <w:tabs>
          <w:tab w:val="clear" w:pos="720"/>
          <w:tab w:val="num" w:pos="360"/>
        </w:tabs>
        <w:ind w:left="360"/>
        <w:jc w:val="both"/>
        <w:rPr>
          <w:b/>
        </w:rPr>
      </w:pPr>
      <w:r w:rsidRPr="00FB4E64">
        <w:rPr>
          <w:b/>
          <w:sz w:val="32"/>
        </w:rPr>
        <w:lastRenderedPageBreak/>
        <w:t xml:space="preserve">Group Project </w:t>
      </w:r>
      <w:r w:rsidRPr="004321CC">
        <w:rPr>
          <w:b/>
        </w:rPr>
        <w:t>(2</w:t>
      </w:r>
      <w:r w:rsidR="009C52A0">
        <w:rPr>
          <w:b/>
        </w:rPr>
        <w:t>0</w:t>
      </w:r>
      <w:r w:rsidRPr="004321CC">
        <w:rPr>
          <w:b/>
        </w:rPr>
        <w:t>%)</w:t>
      </w:r>
    </w:p>
    <w:p w:rsidR="00D72271" w:rsidRDefault="00D72271" w:rsidP="00D72271">
      <w:pPr>
        <w:ind w:left="360"/>
        <w:jc w:val="both"/>
      </w:pPr>
      <w:r>
        <w:t xml:space="preserve">The group project is a simulated, hands-on experience in the development of global marketing strategies. </w:t>
      </w:r>
      <w:r w:rsidR="00797CF8">
        <w:t>Students</w:t>
      </w:r>
      <w:r>
        <w:t xml:space="preserve"> form </w:t>
      </w:r>
      <w:r w:rsidR="00797CF8">
        <w:t xml:space="preserve">their own </w:t>
      </w:r>
      <w:r>
        <w:t xml:space="preserve">groups of </w:t>
      </w:r>
      <w:r w:rsidR="00DA4D15">
        <w:t>5-6</w:t>
      </w:r>
      <w:r>
        <w:t xml:space="preserve"> students to work on the project. </w:t>
      </w:r>
    </w:p>
    <w:p w:rsidR="00D72271" w:rsidRPr="00181C5D" w:rsidRDefault="00D72271" w:rsidP="00D72271">
      <w:pPr>
        <w:ind w:left="360"/>
        <w:jc w:val="both"/>
        <w:rPr>
          <w:sz w:val="8"/>
          <w:szCs w:val="12"/>
        </w:rPr>
      </w:pPr>
    </w:p>
    <w:p w:rsidR="00D72271" w:rsidRPr="00181C5D" w:rsidRDefault="00D72271" w:rsidP="00D72271">
      <w:pPr>
        <w:ind w:left="360"/>
        <w:jc w:val="both"/>
        <w:rPr>
          <w:sz w:val="8"/>
          <w:szCs w:val="12"/>
        </w:rPr>
        <w:sectPr w:rsidR="00D72271" w:rsidRPr="00181C5D" w:rsidSect="00D72271">
          <w:type w:val="continuous"/>
          <w:pgSz w:w="12240" w:h="15840" w:code="1"/>
          <w:pgMar w:top="1440" w:right="1440" w:bottom="1440" w:left="1440" w:header="720" w:footer="720" w:gutter="0"/>
          <w:cols w:space="720"/>
          <w:docGrid w:linePitch="360"/>
        </w:sectPr>
      </w:pPr>
    </w:p>
    <w:p w:rsidR="00D72271" w:rsidRDefault="00FB13CC" w:rsidP="00D72271">
      <w:pPr>
        <w:ind w:left="360"/>
        <w:jc w:val="both"/>
      </w:pPr>
      <w:r>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2795270</wp:posOffset>
                </wp:positionH>
                <wp:positionV relativeFrom="paragraph">
                  <wp:posOffset>29845</wp:posOffset>
                </wp:positionV>
                <wp:extent cx="0" cy="894080"/>
                <wp:effectExtent l="13970" t="10795" r="5080"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65B9"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2.35pt" to="220.1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NiEgIAACg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"/>
            </w:pict>
          </mc:Fallback>
        </mc:AlternateContent>
      </w:r>
      <w:r w:rsidR="00D72271">
        <w:t>The Group Project has 3 components:</w:t>
      </w:r>
    </w:p>
    <w:p w:rsidR="00D72271" w:rsidRDefault="00D72271" w:rsidP="006C15DA">
      <w:pPr>
        <w:numPr>
          <w:ilvl w:val="0"/>
          <w:numId w:val="7"/>
        </w:numPr>
        <w:jc w:val="both"/>
      </w:pPr>
      <w:r>
        <w:t>Project Proposal</w:t>
      </w:r>
      <w:r>
        <w:tab/>
      </w:r>
      <w:r w:rsidR="006E44D9">
        <w:tab/>
      </w:r>
      <w:r>
        <w:t>10%</w:t>
      </w:r>
    </w:p>
    <w:p w:rsidR="00D72271" w:rsidRDefault="00D72271" w:rsidP="006C15DA">
      <w:pPr>
        <w:numPr>
          <w:ilvl w:val="0"/>
          <w:numId w:val="7"/>
        </w:numPr>
        <w:jc w:val="both"/>
      </w:pPr>
      <w:r>
        <w:t>Final Report</w:t>
      </w:r>
      <w:r>
        <w:tab/>
      </w:r>
      <w:r>
        <w:tab/>
      </w:r>
      <w:r w:rsidR="006E44D9">
        <w:tab/>
      </w:r>
      <w:r>
        <w:t>60%</w:t>
      </w:r>
    </w:p>
    <w:p w:rsidR="00D72271" w:rsidRPr="009744D6" w:rsidRDefault="00D72271" w:rsidP="006C15DA">
      <w:pPr>
        <w:numPr>
          <w:ilvl w:val="0"/>
          <w:numId w:val="7"/>
        </w:numPr>
        <w:jc w:val="both"/>
      </w:pPr>
      <w:r>
        <w:t>Oral Presentation</w:t>
      </w:r>
      <w:r w:rsidR="006E44D9">
        <w:tab/>
      </w:r>
      <w:r w:rsidR="006E44D9" w:rsidRPr="006E44D9">
        <w:tab/>
      </w:r>
      <w:r w:rsidRPr="009744D6">
        <w:rPr>
          <w:u w:val="single"/>
        </w:rPr>
        <w:t>3</w:t>
      </w:r>
      <w:r>
        <w:rPr>
          <w:u w:val="single"/>
        </w:rPr>
        <w:t>0</w:t>
      </w:r>
      <w:r w:rsidRPr="009744D6">
        <w:rPr>
          <w:u w:val="single"/>
        </w:rPr>
        <w:t>%</w:t>
      </w:r>
    </w:p>
    <w:p w:rsidR="00D72271" w:rsidRDefault="00D72271" w:rsidP="00D72271">
      <w:pPr>
        <w:ind w:left="2520"/>
        <w:jc w:val="both"/>
        <w:rPr>
          <w:u w:val="single"/>
        </w:rPr>
      </w:pPr>
      <w:r w:rsidRPr="009744D6">
        <w:t xml:space="preserve">    </w:t>
      </w:r>
      <w:r w:rsidR="006E44D9">
        <w:tab/>
        <w:t xml:space="preserve">    </w:t>
      </w:r>
      <w:r>
        <w:rPr>
          <w:u w:val="single"/>
        </w:rPr>
        <w:t>100%</w:t>
      </w:r>
    </w:p>
    <w:p w:rsidR="00D72271" w:rsidRPr="003D5490" w:rsidRDefault="00D72271" w:rsidP="00D72271">
      <w:pPr>
        <w:ind w:left="2520"/>
        <w:jc w:val="both"/>
        <w:rPr>
          <w:sz w:val="12"/>
          <w:szCs w:val="12"/>
        </w:rPr>
      </w:pPr>
    </w:p>
    <w:p w:rsidR="00D72271" w:rsidRDefault="00D72271" w:rsidP="00D72271">
      <w:pPr>
        <w:ind w:left="-360"/>
        <w:jc w:val="both"/>
      </w:pPr>
      <w:r>
        <w:lastRenderedPageBreak/>
        <w:t xml:space="preserve">Your contribution to the Group Project will be evaluated by each member of your group, using a </w:t>
      </w:r>
      <w:r w:rsidR="000F7C28">
        <w:t xml:space="preserve">confidential </w:t>
      </w:r>
      <w:r>
        <w:t>peer evaluation form. Peer evaluations will be included in your individual grade for the group project.</w:t>
      </w:r>
      <w:r w:rsidR="000F7C28">
        <w:t xml:space="preserve"> </w:t>
      </w:r>
    </w:p>
    <w:p w:rsidR="000F7C28" w:rsidRPr="002644D0" w:rsidRDefault="000F7C28" w:rsidP="00D72271">
      <w:pPr>
        <w:ind w:left="-360"/>
        <w:jc w:val="both"/>
        <w:sectPr w:rsidR="000F7C28" w:rsidRPr="002644D0" w:rsidSect="00D72271">
          <w:type w:val="continuous"/>
          <w:pgSz w:w="12240" w:h="15840" w:code="1"/>
          <w:pgMar w:top="1440" w:right="1440" w:bottom="1440" w:left="1440" w:header="720" w:footer="720" w:gutter="0"/>
          <w:cols w:num="2" w:space="720" w:equalWidth="0">
            <w:col w:w="4320" w:space="720"/>
            <w:col w:w="4320"/>
          </w:cols>
          <w:docGrid w:linePitch="360"/>
        </w:sectPr>
      </w:pPr>
    </w:p>
    <w:p w:rsidR="00D72271" w:rsidRDefault="00D72271" w:rsidP="00D72271">
      <w:pPr>
        <w:ind w:firstLine="360"/>
        <w:jc w:val="both"/>
        <w:rPr>
          <w:b/>
        </w:rPr>
      </w:pPr>
      <w:r w:rsidRPr="003804DC">
        <w:rPr>
          <w:b/>
        </w:rPr>
        <w:lastRenderedPageBreak/>
        <w:t xml:space="preserve">Project </w:t>
      </w:r>
      <w:r>
        <w:rPr>
          <w:b/>
        </w:rPr>
        <w:t>D</w:t>
      </w:r>
      <w:r w:rsidRPr="003804DC">
        <w:rPr>
          <w:b/>
        </w:rPr>
        <w:t>etails</w:t>
      </w:r>
    </w:p>
    <w:p w:rsidR="00D72271" w:rsidRDefault="00D72271" w:rsidP="00D72271">
      <w:pPr>
        <w:ind w:left="360"/>
        <w:jc w:val="both"/>
      </w:pPr>
      <w:r>
        <w:t xml:space="preserve">Each group is required to </w:t>
      </w:r>
      <w:r w:rsidRPr="003804DC">
        <w:rPr>
          <w:u w:val="single"/>
        </w:rPr>
        <w:t xml:space="preserve">develop a </w:t>
      </w:r>
      <w:r w:rsidR="0054403E">
        <w:rPr>
          <w:u w:val="single"/>
        </w:rPr>
        <w:t>Marketing Proposal</w:t>
      </w:r>
      <w:r>
        <w:t xml:space="preserve"> for a designated company. </w:t>
      </w:r>
    </w:p>
    <w:p w:rsidR="00D72271" w:rsidRDefault="00D72271" w:rsidP="00D72271">
      <w:pPr>
        <w:ind w:left="360"/>
        <w:jc w:val="both"/>
      </w:pPr>
      <w:r w:rsidRPr="003804DC">
        <w:rPr>
          <w:u w:val="single"/>
        </w:rPr>
        <w:t>Select a specific product/brand</w:t>
      </w:r>
      <w:r>
        <w:t xml:space="preserve"> and assume your group is the management team running the company marketing the product/brand. Your product/brand should NOT be marketed in that country yet. The product/brand may be real or fictitious.</w:t>
      </w:r>
    </w:p>
    <w:p w:rsidR="00D72271" w:rsidRDefault="00D72271" w:rsidP="00D72271">
      <w:pPr>
        <w:ind w:left="360"/>
        <w:jc w:val="both"/>
      </w:pPr>
      <w:r w:rsidRPr="003804DC">
        <w:rPr>
          <w:u w:val="single"/>
        </w:rPr>
        <w:t>Select a</w:t>
      </w:r>
      <w:r>
        <w:rPr>
          <w:u w:val="single"/>
        </w:rPr>
        <w:t>ny</w:t>
      </w:r>
      <w:r w:rsidRPr="003804DC">
        <w:rPr>
          <w:u w:val="single"/>
        </w:rPr>
        <w:t xml:space="preserve"> country</w:t>
      </w:r>
      <w:r>
        <w:t xml:space="preserve"> (</w:t>
      </w:r>
      <w:r w:rsidR="0023304B">
        <w:t>excluding</w:t>
      </w:r>
      <w:r>
        <w:t xml:space="preserve"> the US and Canada), where your company will market your chosen product/service. Each country can be chosen by only one group on a first-come-first-served basis. Let me know as soon as your group chooses a country. </w:t>
      </w:r>
    </w:p>
    <w:p w:rsidR="00D72271" w:rsidRPr="00D043EF" w:rsidRDefault="00D72271" w:rsidP="00D72271">
      <w:pPr>
        <w:ind w:left="360"/>
        <w:jc w:val="both"/>
        <w:rPr>
          <w:b/>
        </w:rPr>
      </w:pPr>
      <w:r>
        <w:t>Use</w:t>
      </w:r>
      <w:r w:rsidRPr="00D043EF">
        <w:t xml:space="preserve"> the </w:t>
      </w:r>
      <w:r>
        <w:t>compreh</w:t>
      </w:r>
      <w:r w:rsidRPr="00D043EF">
        <w:t xml:space="preserve">ensive </w:t>
      </w:r>
      <w:r w:rsidR="0023304B">
        <w:t xml:space="preserve">Country Notebook </w:t>
      </w:r>
      <w:r w:rsidRPr="00D043EF">
        <w:t xml:space="preserve">guideline in the </w:t>
      </w:r>
      <w:r w:rsidR="007B747B">
        <w:t>text book</w:t>
      </w:r>
      <w:r w:rsidRPr="00D043EF">
        <w:t>.</w:t>
      </w:r>
      <w:r>
        <w:t xml:space="preserve"> Some points in the guideline are relevant to some countries but not to others. Use your own judgment based on what we learn during the semester. </w:t>
      </w:r>
      <w:r w:rsidR="005A0545">
        <w:t>Do not include information irrelevant to your project.</w:t>
      </w:r>
    </w:p>
    <w:p w:rsidR="00D72271" w:rsidRPr="00181C5D" w:rsidRDefault="00D72271" w:rsidP="00D72271">
      <w:pPr>
        <w:ind w:left="360"/>
        <w:jc w:val="both"/>
        <w:rPr>
          <w:sz w:val="10"/>
          <w:szCs w:val="12"/>
        </w:rPr>
      </w:pPr>
    </w:p>
    <w:p w:rsidR="00D72271" w:rsidRDefault="00D72271" w:rsidP="00D72271">
      <w:pPr>
        <w:numPr>
          <w:ilvl w:val="0"/>
          <w:numId w:val="4"/>
        </w:numPr>
        <w:jc w:val="both"/>
      </w:pPr>
      <w:r>
        <w:t xml:space="preserve">The </w:t>
      </w:r>
      <w:r>
        <w:rPr>
          <w:u w:val="single"/>
        </w:rPr>
        <w:t>Project Proposal</w:t>
      </w:r>
      <w:r>
        <w:t xml:space="preserve"> should:</w:t>
      </w:r>
    </w:p>
    <w:p w:rsidR="00D72271" w:rsidRDefault="00D72271" w:rsidP="006C15DA">
      <w:pPr>
        <w:numPr>
          <w:ilvl w:val="0"/>
          <w:numId w:val="5"/>
        </w:numPr>
        <w:tabs>
          <w:tab w:val="clear" w:pos="1080"/>
          <w:tab w:val="num" w:pos="1440"/>
        </w:tabs>
        <w:ind w:left="1440"/>
        <w:jc w:val="both"/>
      </w:pPr>
      <w:r w:rsidRPr="00DC4F83">
        <w:rPr>
          <w:b/>
        </w:rPr>
        <w:t>introduce</w:t>
      </w:r>
      <w:r>
        <w:t xml:space="preserve"> the background of the specific firm/product/brand you have selected;</w:t>
      </w:r>
    </w:p>
    <w:p w:rsidR="00D72271" w:rsidRDefault="00D72271" w:rsidP="006C15DA">
      <w:pPr>
        <w:numPr>
          <w:ilvl w:val="0"/>
          <w:numId w:val="5"/>
        </w:numPr>
        <w:tabs>
          <w:tab w:val="clear" w:pos="1080"/>
          <w:tab w:val="num" w:pos="1440"/>
        </w:tabs>
        <w:ind w:left="1440"/>
        <w:jc w:val="both"/>
      </w:pPr>
      <w:r w:rsidRPr="00DC4F83">
        <w:rPr>
          <w:b/>
        </w:rPr>
        <w:t>explain</w:t>
      </w:r>
      <w:r>
        <w:t xml:space="preserve"> why you think it has great potential in the target country; and</w:t>
      </w:r>
    </w:p>
    <w:p w:rsidR="00D72271" w:rsidRPr="00F70A51" w:rsidRDefault="00D72271" w:rsidP="006C15DA">
      <w:pPr>
        <w:numPr>
          <w:ilvl w:val="0"/>
          <w:numId w:val="5"/>
        </w:numPr>
        <w:tabs>
          <w:tab w:val="clear" w:pos="1080"/>
          <w:tab w:val="num" w:pos="1440"/>
        </w:tabs>
        <w:ind w:left="1440"/>
        <w:jc w:val="both"/>
      </w:pPr>
      <w:r w:rsidRPr="00DC4F83">
        <w:rPr>
          <w:b/>
        </w:rPr>
        <w:t>discuss</w:t>
      </w:r>
      <w:r>
        <w:t xml:space="preserve"> potential concerns and challenges when marketing this product/brand in the target country.</w:t>
      </w:r>
    </w:p>
    <w:p w:rsidR="00D72271" w:rsidRPr="002644D0" w:rsidRDefault="00D72271" w:rsidP="00D72271">
      <w:pPr>
        <w:ind w:left="1080"/>
        <w:jc w:val="both"/>
        <w:rPr>
          <w:sz w:val="8"/>
          <w:szCs w:val="8"/>
        </w:rPr>
      </w:pPr>
    </w:p>
    <w:p w:rsidR="00D72271" w:rsidRDefault="00D72271" w:rsidP="00D72271">
      <w:pPr>
        <w:pBdr>
          <w:top w:val="single" w:sz="4" w:space="1" w:color="auto"/>
          <w:left w:val="single" w:sz="4" w:space="4" w:color="auto"/>
          <w:bottom w:val="single" w:sz="4" w:space="1" w:color="auto"/>
          <w:right w:val="single" w:sz="4" w:space="4" w:color="auto"/>
        </w:pBdr>
        <w:ind w:left="360"/>
        <w:jc w:val="both"/>
      </w:pPr>
      <w:r w:rsidRPr="007F71FC">
        <w:rPr>
          <w:b/>
          <w:u w:val="single"/>
        </w:rPr>
        <w:t>Hand in</w:t>
      </w:r>
      <w:r w:rsidRPr="007F71FC">
        <w:rPr>
          <w:b/>
        </w:rPr>
        <w:t xml:space="preserve"> </w:t>
      </w:r>
      <w:r w:rsidRPr="00DC4F83">
        <w:rPr>
          <w:b/>
        </w:rPr>
        <w:t>ONE</w:t>
      </w:r>
      <w:r w:rsidRPr="00DC4F83">
        <w:t xml:space="preserve"> Project Proposal </w:t>
      </w:r>
      <w:r>
        <w:t>per</w:t>
      </w:r>
      <w:r w:rsidRPr="00DC4F83">
        <w:t xml:space="preserve"> group</w:t>
      </w:r>
      <w:r>
        <w:t xml:space="preserve"> at beginning of class on </w:t>
      </w:r>
      <w:r w:rsidR="005344F4">
        <w:t>Wednesday, February 17</w:t>
      </w:r>
      <w:r w:rsidRPr="00092D2B">
        <w:t>.</w:t>
      </w:r>
      <w:r>
        <w:t xml:space="preserve"> </w:t>
      </w:r>
    </w:p>
    <w:p w:rsidR="00D72271" w:rsidRDefault="00D72271" w:rsidP="00D72271">
      <w:pPr>
        <w:pBdr>
          <w:top w:val="single" w:sz="4" w:space="1" w:color="auto"/>
          <w:left w:val="single" w:sz="4" w:space="4" w:color="auto"/>
          <w:bottom w:val="single" w:sz="4" w:space="1" w:color="auto"/>
          <w:right w:val="single" w:sz="4" w:space="4" w:color="auto"/>
        </w:pBdr>
        <w:ind w:left="360"/>
        <w:jc w:val="both"/>
      </w:pPr>
      <w:r>
        <w:t xml:space="preserve">Your Proposal should be 2 pages, double-spaced, and include </w:t>
      </w:r>
      <w:r w:rsidRPr="00DC4F83">
        <w:t>names of all group members</w:t>
      </w:r>
      <w:r w:rsidR="00181C5D">
        <w:t xml:space="preserve"> in alphabetical order</w:t>
      </w:r>
      <w:r w:rsidRPr="00DC4F83">
        <w:t xml:space="preserve">. </w:t>
      </w:r>
    </w:p>
    <w:p w:rsidR="00D72271" w:rsidRDefault="00D72271" w:rsidP="00D72271">
      <w:pPr>
        <w:numPr>
          <w:ilvl w:val="0"/>
          <w:numId w:val="4"/>
        </w:numPr>
        <w:jc w:val="both"/>
      </w:pPr>
      <w:r w:rsidRPr="00902E8B">
        <w:t xml:space="preserve">The </w:t>
      </w:r>
      <w:r w:rsidRPr="00902E8B">
        <w:rPr>
          <w:u w:val="single"/>
        </w:rPr>
        <w:t>Final Report</w:t>
      </w:r>
      <w:r w:rsidRPr="00902E8B">
        <w:t xml:space="preserve"> should</w:t>
      </w:r>
      <w:r>
        <w:t xml:space="preserve"> contain:</w:t>
      </w:r>
    </w:p>
    <w:p w:rsidR="00D72271" w:rsidRDefault="00D72271" w:rsidP="00D72271">
      <w:pPr>
        <w:numPr>
          <w:ilvl w:val="1"/>
          <w:numId w:val="4"/>
        </w:numPr>
        <w:tabs>
          <w:tab w:val="clear" w:pos="1800"/>
          <w:tab w:val="num" w:pos="1440"/>
        </w:tabs>
        <w:ind w:left="1440"/>
        <w:jc w:val="both"/>
        <w:sectPr w:rsidR="00D72271" w:rsidSect="00D72271">
          <w:type w:val="continuous"/>
          <w:pgSz w:w="12240" w:h="15840" w:code="1"/>
          <w:pgMar w:top="1440" w:right="1440" w:bottom="1440" w:left="1440" w:header="720" w:footer="720" w:gutter="0"/>
          <w:cols w:space="720"/>
          <w:docGrid w:linePitch="360"/>
        </w:sectPr>
      </w:pPr>
    </w:p>
    <w:p w:rsidR="00D72271" w:rsidRDefault="00D72271" w:rsidP="00D72271">
      <w:pPr>
        <w:numPr>
          <w:ilvl w:val="1"/>
          <w:numId w:val="4"/>
        </w:numPr>
        <w:tabs>
          <w:tab w:val="clear" w:pos="1800"/>
          <w:tab w:val="num" w:pos="1080"/>
        </w:tabs>
        <w:ind w:left="1080"/>
        <w:jc w:val="both"/>
      </w:pPr>
      <w:r>
        <w:lastRenderedPageBreak/>
        <w:t>executive summary;</w:t>
      </w:r>
    </w:p>
    <w:p w:rsidR="00D72271" w:rsidRDefault="00D72271" w:rsidP="00D72271">
      <w:pPr>
        <w:numPr>
          <w:ilvl w:val="1"/>
          <w:numId w:val="4"/>
        </w:numPr>
        <w:tabs>
          <w:tab w:val="clear" w:pos="1800"/>
          <w:tab w:val="num" w:pos="1080"/>
        </w:tabs>
        <w:ind w:left="1080"/>
        <w:jc w:val="both"/>
      </w:pPr>
      <w:r>
        <w:t>product/service information/history;</w:t>
      </w:r>
    </w:p>
    <w:p w:rsidR="00D72271" w:rsidRDefault="00D72271" w:rsidP="00D72271">
      <w:pPr>
        <w:numPr>
          <w:ilvl w:val="1"/>
          <w:numId w:val="4"/>
        </w:numPr>
        <w:tabs>
          <w:tab w:val="clear" w:pos="1800"/>
          <w:tab w:val="num" w:pos="1080"/>
        </w:tabs>
        <w:ind w:left="1080"/>
        <w:jc w:val="both"/>
      </w:pPr>
      <w:r>
        <w:t>cultural analysis;</w:t>
      </w:r>
    </w:p>
    <w:p w:rsidR="00D72271" w:rsidRDefault="00D72271" w:rsidP="00D72271">
      <w:pPr>
        <w:numPr>
          <w:ilvl w:val="1"/>
          <w:numId w:val="4"/>
        </w:numPr>
        <w:tabs>
          <w:tab w:val="clear" w:pos="1800"/>
          <w:tab w:val="num" w:pos="360"/>
        </w:tabs>
        <w:ind w:left="360"/>
        <w:jc w:val="both"/>
      </w:pPr>
      <w:r>
        <w:lastRenderedPageBreak/>
        <w:t>economic analysis;</w:t>
      </w:r>
    </w:p>
    <w:p w:rsidR="00D72271" w:rsidRDefault="00D72271" w:rsidP="00D72271">
      <w:pPr>
        <w:numPr>
          <w:ilvl w:val="1"/>
          <w:numId w:val="4"/>
        </w:numPr>
        <w:tabs>
          <w:tab w:val="clear" w:pos="1800"/>
          <w:tab w:val="num" w:pos="360"/>
        </w:tabs>
        <w:ind w:left="360"/>
        <w:jc w:val="both"/>
      </w:pPr>
      <w:r>
        <w:t>market audit &amp; competitive analysis; and</w:t>
      </w:r>
    </w:p>
    <w:p w:rsidR="00D72271" w:rsidRDefault="00D72271" w:rsidP="00D72271">
      <w:pPr>
        <w:numPr>
          <w:ilvl w:val="1"/>
          <w:numId w:val="4"/>
        </w:numPr>
        <w:tabs>
          <w:tab w:val="clear" w:pos="1800"/>
          <w:tab w:val="num" w:pos="360"/>
        </w:tabs>
        <w:ind w:left="360"/>
        <w:jc w:val="both"/>
      </w:pPr>
      <w:r>
        <w:t>preliminary marketing plan.</w:t>
      </w:r>
    </w:p>
    <w:p w:rsidR="00D72271" w:rsidRDefault="00D72271" w:rsidP="00D72271">
      <w:pPr>
        <w:pBdr>
          <w:top w:val="single" w:sz="4" w:space="1" w:color="auto"/>
          <w:left w:val="single" w:sz="4" w:space="4" w:color="auto"/>
          <w:bottom w:val="single" w:sz="4" w:space="1" w:color="auto"/>
          <w:right w:val="single" w:sz="4" w:space="4" w:color="auto"/>
        </w:pBdr>
        <w:ind w:left="360"/>
        <w:jc w:val="both"/>
        <w:rPr>
          <w:b/>
          <w:u w:val="single"/>
        </w:rPr>
        <w:sectPr w:rsidR="00D72271" w:rsidSect="00D72271">
          <w:type w:val="continuous"/>
          <w:pgSz w:w="12240" w:h="15840" w:code="1"/>
          <w:pgMar w:top="1440" w:right="1440" w:bottom="1440" w:left="1440" w:header="720" w:footer="720" w:gutter="0"/>
          <w:cols w:num="2" w:space="720" w:equalWidth="0">
            <w:col w:w="4680" w:space="360"/>
            <w:col w:w="4320"/>
          </w:cols>
          <w:docGrid w:linePitch="360"/>
        </w:sectPr>
      </w:pPr>
    </w:p>
    <w:p w:rsidR="00D72271" w:rsidRDefault="00D72271" w:rsidP="00D72271">
      <w:pPr>
        <w:pBdr>
          <w:top w:val="single" w:sz="4" w:space="1" w:color="auto"/>
          <w:left w:val="single" w:sz="4" w:space="4" w:color="auto"/>
          <w:bottom w:val="single" w:sz="4" w:space="1" w:color="auto"/>
          <w:right w:val="single" w:sz="4" w:space="4" w:color="auto"/>
        </w:pBdr>
        <w:ind w:left="360"/>
        <w:jc w:val="both"/>
      </w:pPr>
      <w:r w:rsidRPr="007F71FC">
        <w:rPr>
          <w:b/>
          <w:u w:val="single"/>
        </w:rPr>
        <w:lastRenderedPageBreak/>
        <w:t>Hand in</w:t>
      </w:r>
      <w:r w:rsidRPr="007F71FC">
        <w:rPr>
          <w:b/>
        </w:rPr>
        <w:t xml:space="preserve"> </w:t>
      </w:r>
      <w:r w:rsidRPr="00DC4F83">
        <w:rPr>
          <w:b/>
        </w:rPr>
        <w:t>ONE</w:t>
      </w:r>
      <w:r w:rsidRPr="00DC4F83">
        <w:t xml:space="preserve"> </w:t>
      </w:r>
      <w:r>
        <w:t>Final Report</w:t>
      </w:r>
      <w:r w:rsidRPr="00DC4F83">
        <w:t xml:space="preserve"> </w:t>
      </w:r>
      <w:r>
        <w:t xml:space="preserve">hard copy and </w:t>
      </w:r>
      <w:r w:rsidRPr="00F564E6">
        <w:rPr>
          <w:b/>
        </w:rPr>
        <w:t>ONE</w:t>
      </w:r>
      <w:r>
        <w:t xml:space="preserve"> soft copy per</w:t>
      </w:r>
      <w:r w:rsidRPr="00DC4F83">
        <w:t xml:space="preserve"> group</w:t>
      </w:r>
      <w:r>
        <w:t xml:space="preserve"> in class on </w:t>
      </w:r>
      <w:r w:rsidR="00910B31">
        <w:t>your group’s</w:t>
      </w:r>
      <w:r w:rsidR="00050A50">
        <w:t xml:space="preserve"> Oral Presentation date</w:t>
      </w:r>
      <w:r w:rsidR="00910B31">
        <w:t xml:space="preserve"> in </w:t>
      </w:r>
      <w:r w:rsidR="005344F4">
        <w:t>April/May</w:t>
      </w:r>
      <w:r>
        <w:t xml:space="preserve">. </w:t>
      </w:r>
    </w:p>
    <w:p w:rsidR="00D72271" w:rsidRDefault="00D72271" w:rsidP="00D72271">
      <w:pPr>
        <w:pBdr>
          <w:top w:val="single" w:sz="4" w:space="1" w:color="auto"/>
          <w:left w:val="single" w:sz="4" w:space="4" w:color="auto"/>
          <w:bottom w:val="single" w:sz="4" w:space="1" w:color="auto"/>
          <w:right w:val="single" w:sz="4" w:space="4" w:color="auto"/>
        </w:pBdr>
        <w:ind w:left="360"/>
        <w:jc w:val="both"/>
      </w:pPr>
      <w:r>
        <w:t xml:space="preserve">The Final Report hard copy </w:t>
      </w:r>
      <w:r w:rsidR="00F564E6">
        <w:t>may</w:t>
      </w:r>
      <w:r>
        <w:t xml:space="preserve"> not exceed 20 pages, double-spaced</w:t>
      </w:r>
      <w:r w:rsidR="00F564E6">
        <w:t>; it must</w:t>
      </w:r>
      <w:r>
        <w:t xml:space="preserve"> include </w:t>
      </w:r>
      <w:r w:rsidRPr="00DC4F83">
        <w:t>names of all group members.</w:t>
      </w:r>
      <w:r w:rsidR="00181C5D">
        <w:t xml:space="preserve"> The page limit excludes appendices, exhibits, references.</w:t>
      </w:r>
    </w:p>
    <w:p w:rsidR="00D72271" w:rsidRPr="00181C5D" w:rsidRDefault="00D72271" w:rsidP="00181C5D">
      <w:pPr>
        <w:pBdr>
          <w:top w:val="single" w:sz="4" w:space="1" w:color="auto"/>
          <w:left w:val="single" w:sz="4" w:space="4" w:color="auto"/>
          <w:bottom w:val="single" w:sz="4" w:space="1" w:color="auto"/>
          <w:right w:val="single" w:sz="4" w:space="4" w:color="auto"/>
        </w:pBdr>
        <w:ind w:left="360"/>
        <w:jc w:val="both"/>
      </w:pPr>
      <w:r>
        <w:t xml:space="preserve">Cite references appropriately. Place your bibliography at the end of the report. </w:t>
      </w:r>
    </w:p>
    <w:p w:rsidR="00D72271" w:rsidRDefault="00D72271" w:rsidP="00D72271">
      <w:pPr>
        <w:numPr>
          <w:ilvl w:val="0"/>
          <w:numId w:val="4"/>
        </w:numPr>
        <w:jc w:val="both"/>
      </w:pPr>
      <w:r>
        <w:t xml:space="preserve">The </w:t>
      </w:r>
      <w:r w:rsidRPr="003A4A37">
        <w:rPr>
          <w:u w:val="single"/>
        </w:rPr>
        <w:t>Oral Presentation</w:t>
      </w:r>
      <w:r>
        <w:t xml:space="preserve"> will be: </w:t>
      </w:r>
    </w:p>
    <w:p w:rsidR="00181C5D" w:rsidRDefault="00181C5D" w:rsidP="006C15DA">
      <w:pPr>
        <w:numPr>
          <w:ilvl w:val="0"/>
          <w:numId w:val="6"/>
        </w:numPr>
        <w:tabs>
          <w:tab w:val="clear" w:pos="1080"/>
          <w:tab w:val="num" w:pos="1440"/>
        </w:tabs>
        <w:ind w:left="1440"/>
        <w:jc w:val="both"/>
      </w:pPr>
      <w:r>
        <w:t>presented by ALL group members, i.e. everyone has a speaking part;</w:t>
      </w:r>
    </w:p>
    <w:p w:rsidR="00D72271" w:rsidRDefault="00F408A1" w:rsidP="006C15DA">
      <w:pPr>
        <w:numPr>
          <w:ilvl w:val="0"/>
          <w:numId w:val="6"/>
        </w:numPr>
        <w:tabs>
          <w:tab w:val="clear" w:pos="1080"/>
          <w:tab w:val="num" w:pos="1440"/>
        </w:tabs>
        <w:ind w:left="1440"/>
        <w:jc w:val="both"/>
      </w:pPr>
      <w:r>
        <w:t>15</w:t>
      </w:r>
      <w:r w:rsidR="00D72271">
        <w:t xml:space="preserve"> minutes long (too long or too short will be penalized), followed by a </w:t>
      </w:r>
      <w:r>
        <w:t>3</w:t>
      </w:r>
      <w:r w:rsidR="00D72271">
        <w:t xml:space="preserve"> minute question-and-answer session;</w:t>
      </w:r>
    </w:p>
    <w:p w:rsidR="00D72271" w:rsidRPr="00181C5D" w:rsidRDefault="00D72271" w:rsidP="006C15DA">
      <w:pPr>
        <w:numPr>
          <w:ilvl w:val="0"/>
          <w:numId w:val="6"/>
        </w:numPr>
        <w:tabs>
          <w:tab w:val="clear" w:pos="1080"/>
          <w:tab w:val="num" w:pos="1440"/>
        </w:tabs>
        <w:ind w:left="1440"/>
        <w:jc w:val="both"/>
      </w:pPr>
      <w:r>
        <w:t>evaluated by the instructor and all your classmates. These evaluations will constitute your grade for the presentation.</w:t>
      </w:r>
    </w:p>
    <w:p w:rsidR="00D72271" w:rsidRPr="0068491F" w:rsidRDefault="00D72271" w:rsidP="00D72271">
      <w:pPr>
        <w:pBdr>
          <w:top w:val="single" w:sz="4" w:space="1" w:color="auto"/>
          <w:left w:val="single" w:sz="4" w:space="4" w:color="auto"/>
          <w:bottom w:val="single" w:sz="4" w:space="1" w:color="auto"/>
          <w:right w:val="single" w:sz="4" w:space="4" w:color="auto"/>
        </w:pBdr>
        <w:ind w:left="360"/>
        <w:jc w:val="both"/>
      </w:pPr>
      <w:r w:rsidRPr="007F71FC">
        <w:rPr>
          <w:b/>
          <w:u w:val="single"/>
        </w:rPr>
        <w:t>Hand in</w:t>
      </w:r>
      <w:r w:rsidRPr="007F71FC">
        <w:rPr>
          <w:b/>
        </w:rPr>
        <w:t xml:space="preserve"> </w:t>
      </w:r>
      <w:r w:rsidRPr="00DC4F83">
        <w:rPr>
          <w:b/>
        </w:rPr>
        <w:t>ONE</w:t>
      </w:r>
      <w:r w:rsidRPr="00DC4F83">
        <w:t xml:space="preserve"> </w:t>
      </w:r>
      <w:r>
        <w:t>PPT</w:t>
      </w:r>
      <w:r w:rsidRPr="00DC4F83">
        <w:t xml:space="preserve"> </w:t>
      </w:r>
      <w:r>
        <w:t xml:space="preserve">hard copy and </w:t>
      </w:r>
      <w:r w:rsidRPr="00F564E6">
        <w:rPr>
          <w:b/>
        </w:rPr>
        <w:t>ONE</w:t>
      </w:r>
      <w:r>
        <w:t xml:space="preserve"> PPT soft copy per</w:t>
      </w:r>
      <w:r w:rsidRPr="00DC4F83">
        <w:t xml:space="preserve"> group</w:t>
      </w:r>
      <w:r>
        <w:t xml:space="preserve"> in class on </w:t>
      </w:r>
      <w:r w:rsidR="00910B31">
        <w:t xml:space="preserve">your group’s Oral Presentation date in </w:t>
      </w:r>
      <w:r w:rsidR="005344F4">
        <w:t>April/May</w:t>
      </w:r>
      <w:r w:rsidR="00F564E6">
        <w:t>.</w:t>
      </w:r>
    </w:p>
    <w:p w:rsidR="00D72271" w:rsidRPr="00C22612" w:rsidRDefault="00D72271" w:rsidP="006C15DA">
      <w:pPr>
        <w:numPr>
          <w:ilvl w:val="0"/>
          <w:numId w:val="11"/>
        </w:numPr>
        <w:tabs>
          <w:tab w:val="clear" w:pos="1080"/>
          <w:tab w:val="num" w:pos="360"/>
        </w:tabs>
        <w:ind w:left="360"/>
        <w:jc w:val="both"/>
        <w:rPr>
          <w:b/>
        </w:rPr>
      </w:pPr>
      <w:r w:rsidRPr="00FB4E64">
        <w:rPr>
          <w:b/>
          <w:sz w:val="32"/>
        </w:rPr>
        <w:lastRenderedPageBreak/>
        <w:t xml:space="preserve">Class Participation </w:t>
      </w:r>
      <w:r>
        <w:rPr>
          <w:b/>
        </w:rPr>
        <w:t>(</w:t>
      </w:r>
      <w:r w:rsidR="00B5038D">
        <w:rPr>
          <w:b/>
        </w:rPr>
        <w:t>10</w:t>
      </w:r>
      <w:r>
        <w:rPr>
          <w:b/>
        </w:rPr>
        <w:t>%)</w:t>
      </w:r>
    </w:p>
    <w:p w:rsidR="00D72271" w:rsidRDefault="00D72271" w:rsidP="00D72271">
      <w:pPr>
        <w:ind w:left="360"/>
        <w:jc w:val="both"/>
      </w:pPr>
      <w:r>
        <w:t>Class Participation points are designed to encourage students to demonstrate active interest in the subject at hand. Full and enthusiastic engagement in class discussion is expect</w:t>
      </w:r>
      <w:r w:rsidRPr="000D1012">
        <w:t>ed.</w:t>
      </w:r>
      <w:r>
        <w:t xml:space="preserve"> Practice critical thinking and creativity. Listen attentively, and treat peers with patience and respect.</w:t>
      </w:r>
    </w:p>
    <w:p w:rsidR="00D72271" w:rsidRDefault="00D72271" w:rsidP="006C15DA">
      <w:pPr>
        <w:widowControl w:val="0"/>
        <w:numPr>
          <w:ilvl w:val="0"/>
          <w:numId w:val="13"/>
        </w:numPr>
        <w:jc w:val="both"/>
      </w:pPr>
      <w:r>
        <w:t>CLASSROOM DISCUSSIONS  -  Participate enthusiastically and constructively.</w:t>
      </w:r>
      <w:r w:rsidR="00B5038D">
        <w:t xml:space="preserve"> Demonstrate preparation by referring to assigned readings.</w:t>
      </w:r>
    </w:p>
    <w:p w:rsidR="00D72271" w:rsidRDefault="00D72271" w:rsidP="006C15DA">
      <w:pPr>
        <w:widowControl w:val="0"/>
        <w:numPr>
          <w:ilvl w:val="1"/>
          <w:numId w:val="13"/>
        </w:numPr>
        <w:tabs>
          <w:tab w:val="clear" w:pos="1440"/>
          <w:tab w:val="num" w:pos="1080"/>
        </w:tabs>
        <w:ind w:left="1080"/>
      </w:pPr>
      <w:r>
        <w:t xml:space="preserve">QUALITY of your contributions is important; QUANTITY counts too, </w:t>
      </w:r>
      <w:r w:rsidR="000A593E">
        <w:t>but</w:t>
      </w:r>
      <w:r>
        <w:t xml:space="preserve"> less so.</w:t>
      </w:r>
    </w:p>
    <w:p w:rsidR="000A593E" w:rsidRDefault="000A593E" w:rsidP="006C15DA">
      <w:pPr>
        <w:widowControl w:val="0"/>
        <w:numPr>
          <w:ilvl w:val="1"/>
          <w:numId w:val="13"/>
        </w:numPr>
        <w:tabs>
          <w:tab w:val="clear" w:pos="1440"/>
          <w:tab w:val="num" w:pos="1080"/>
        </w:tabs>
        <w:ind w:left="1080"/>
      </w:pPr>
      <w:r w:rsidRPr="00ED0BAD">
        <w:t xml:space="preserve">Clarifying </w:t>
      </w:r>
      <w:r>
        <w:t>questions do not count as contributions to class participation.</w:t>
      </w:r>
    </w:p>
    <w:p w:rsidR="00BC7070" w:rsidRDefault="000A593E" w:rsidP="006C15DA">
      <w:pPr>
        <w:widowControl w:val="0"/>
        <w:numPr>
          <w:ilvl w:val="1"/>
          <w:numId w:val="13"/>
        </w:numPr>
        <w:tabs>
          <w:tab w:val="clear" w:pos="1440"/>
          <w:tab w:val="num" w:pos="1080"/>
        </w:tabs>
        <w:ind w:left="1080"/>
      </w:pPr>
      <w:r>
        <w:t>Final Group Presentations do not count toward class participation.</w:t>
      </w:r>
      <w:r w:rsidR="00BC7070" w:rsidRPr="00BC7070">
        <w:t xml:space="preserve"> </w:t>
      </w:r>
    </w:p>
    <w:p w:rsidR="000A593E" w:rsidRDefault="00BC7070" w:rsidP="006C15DA">
      <w:pPr>
        <w:widowControl w:val="0"/>
        <w:numPr>
          <w:ilvl w:val="0"/>
          <w:numId w:val="13"/>
        </w:numPr>
      </w:pPr>
      <w:r>
        <w:t xml:space="preserve">CASE STUDIES  -  Be prepared for class discussions. </w:t>
      </w:r>
    </w:p>
    <w:p w:rsidR="00D72271" w:rsidRDefault="00D72271" w:rsidP="006C15DA">
      <w:pPr>
        <w:widowControl w:val="0"/>
        <w:numPr>
          <w:ilvl w:val="0"/>
          <w:numId w:val="13"/>
        </w:numPr>
      </w:pPr>
      <w:r>
        <w:t xml:space="preserve">OBSERVE Classroom Etiquette (details below). </w:t>
      </w:r>
    </w:p>
    <w:p w:rsidR="00D72271" w:rsidRPr="00ED0BAD" w:rsidRDefault="00B5038D" w:rsidP="006C15DA">
      <w:pPr>
        <w:widowControl w:val="0"/>
        <w:numPr>
          <w:ilvl w:val="0"/>
          <w:numId w:val="13"/>
        </w:numPr>
        <w:jc w:val="both"/>
      </w:pPr>
      <w:r>
        <w:t>ELEVATOR SPEECHES</w:t>
      </w:r>
      <w:r w:rsidR="00D72271" w:rsidRPr="00ED0BAD">
        <w:t xml:space="preserve">  -  Sign up</w:t>
      </w:r>
      <w:r w:rsidR="00D72271">
        <w:t xml:space="preserve"> for </w:t>
      </w:r>
      <w:r w:rsidR="00181C5D">
        <w:t>1</w:t>
      </w:r>
      <w:r w:rsidR="00D72271">
        <w:t xml:space="preserve"> slot</w:t>
      </w:r>
      <w:r w:rsidR="00D72271" w:rsidRPr="00ED0BAD">
        <w:t>. Be prepared.</w:t>
      </w:r>
      <w:r w:rsidR="00D72271">
        <w:t xml:space="preserve"> </w:t>
      </w:r>
      <w:r w:rsidR="00181C5D">
        <w:t>There will be no feedback afterwards.</w:t>
      </w:r>
      <w:r w:rsidR="00C052D5">
        <w:t xml:space="preserve"> Completion grade (i.e</w:t>
      </w:r>
      <w:r w:rsidR="0062707E">
        <w:t>.</w:t>
      </w:r>
      <w:r w:rsidR="00C052D5">
        <w:t xml:space="preserve"> if you do it, you get 100%).</w:t>
      </w:r>
    </w:p>
    <w:p w:rsidR="00D72271" w:rsidRPr="007B747B" w:rsidRDefault="00D72271" w:rsidP="006C15DA">
      <w:pPr>
        <w:numPr>
          <w:ilvl w:val="0"/>
          <w:numId w:val="13"/>
        </w:numPr>
        <w:jc w:val="both"/>
        <w:rPr>
          <w:b/>
        </w:rPr>
      </w:pPr>
      <w:r w:rsidRPr="007B747B">
        <w:rPr>
          <w:b/>
          <w:u w:val="single"/>
        </w:rPr>
        <w:t>ATTENDANCE is required at gues</w:t>
      </w:r>
      <w:r w:rsidR="00050A50" w:rsidRPr="007B747B">
        <w:rPr>
          <w:b/>
          <w:u w:val="single"/>
        </w:rPr>
        <w:t xml:space="preserve">t lectures and all </w:t>
      </w:r>
      <w:r w:rsidR="00910B31" w:rsidRPr="007B747B">
        <w:rPr>
          <w:b/>
          <w:u w:val="single"/>
        </w:rPr>
        <w:t xml:space="preserve">group </w:t>
      </w:r>
      <w:r w:rsidR="00050A50" w:rsidRPr="007B747B">
        <w:rPr>
          <w:b/>
          <w:u w:val="single"/>
        </w:rPr>
        <w:t>presentation</w:t>
      </w:r>
      <w:r w:rsidRPr="007B747B">
        <w:rPr>
          <w:b/>
          <w:u w:val="single"/>
        </w:rPr>
        <w:t>s</w:t>
      </w:r>
      <w:r w:rsidR="003F4684" w:rsidRPr="007B747B">
        <w:rPr>
          <w:b/>
        </w:rPr>
        <w:t>. Absences will be penalized (-25% total participation grade; -25% total project grade).</w:t>
      </w:r>
    </w:p>
    <w:p w:rsidR="00B5038D" w:rsidRDefault="00B5038D" w:rsidP="006C15DA">
      <w:pPr>
        <w:numPr>
          <w:ilvl w:val="0"/>
          <w:numId w:val="13"/>
        </w:numPr>
        <w:jc w:val="both"/>
      </w:pPr>
      <w:r w:rsidRPr="00B5038D">
        <w:t>U</w:t>
      </w:r>
      <w:r w:rsidR="00532A5C">
        <w:t>SE</w:t>
      </w:r>
      <w:r w:rsidRPr="00B5038D">
        <w:t xml:space="preserve"> </w:t>
      </w:r>
      <w:r>
        <w:t>NAME TENTS at all times. If I don’t know your name, I can’t give you credit.</w:t>
      </w:r>
    </w:p>
    <w:p w:rsidR="00D03982" w:rsidRDefault="00D03982" w:rsidP="006C15DA">
      <w:pPr>
        <w:numPr>
          <w:ilvl w:val="0"/>
          <w:numId w:val="13"/>
        </w:numPr>
        <w:jc w:val="both"/>
      </w:pPr>
      <w:r>
        <w:t>Use of CELL</w:t>
      </w:r>
      <w:r w:rsidR="00EA18AB">
        <w:t>/SMART</w:t>
      </w:r>
      <w:r>
        <w:t xml:space="preserve"> PHONES in class is distracting and discourteous. Your participation will be penalized.</w:t>
      </w:r>
    </w:p>
    <w:p w:rsidR="00082A09" w:rsidRPr="00B5038D" w:rsidRDefault="00082A09" w:rsidP="006C15DA">
      <w:pPr>
        <w:numPr>
          <w:ilvl w:val="0"/>
          <w:numId w:val="13"/>
        </w:numPr>
        <w:jc w:val="both"/>
      </w:pPr>
      <w:r>
        <w:t xml:space="preserve">NEGATIVE PARTICIPATION GRADING  -  If you engage in behaviors that distract from the class’s learning environment (such as using a smart phone, allowing screens other than the relevant power point, showing disrespect for classmates, arriving late or leaving early without notice), you will receive </w:t>
      </w:r>
      <w:r>
        <w:rPr>
          <w:b/>
        </w:rPr>
        <w:t>-1%</w:t>
      </w:r>
      <w:r>
        <w:t xml:space="preserve"> for each such infraction.</w:t>
      </w:r>
    </w:p>
    <w:p w:rsidR="00D72271" w:rsidRPr="00717C6A" w:rsidRDefault="00D72271" w:rsidP="00D72271">
      <w:pPr>
        <w:ind w:left="7200"/>
        <w:rPr>
          <w:sz w:val="20"/>
          <w:szCs w:val="12"/>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2362"/>
        <w:gridCol w:w="2180"/>
        <w:gridCol w:w="2471"/>
      </w:tblGrid>
      <w:tr w:rsidR="00D72271">
        <w:trPr>
          <w:trHeight w:val="263"/>
        </w:trPr>
        <w:tc>
          <w:tcPr>
            <w:tcW w:w="2653" w:type="dxa"/>
          </w:tcPr>
          <w:p w:rsidR="00D72271" w:rsidRDefault="007554EB" w:rsidP="00D72271">
            <w:r>
              <w:t>Classroom discussions*</w:t>
            </w:r>
          </w:p>
        </w:tc>
        <w:tc>
          <w:tcPr>
            <w:tcW w:w="2362" w:type="dxa"/>
          </w:tcPr>
          <w:p w:rsidR="00D72271" w:rsidRDefault="007554EB" w:rsidP="00FC60DA">
            <w:r>
              <w:t>6</w:t>
            </w:r>
            <w:r w:rsidR="00D72271">
              <w:t xml:space="preserve"> points per </w:t>
            </w:r>
            <w:r w:rsidR="00FC60DA">
              <w:t>session</w:t>
            </w:r>
          </w:p>
        </w:tc>
        <w:tc>
          <w:tcPr>
            <w:tcW w:w="2180" w:type="dxa"/>
          </w:tcPr>
          <w:p w:rsidR="00D72271" w:rsidRPr="005A2C35" w:rsidRDefault="005344F4" w:rsidP="00833E63">
            <w:pPr>
              <w:rPr>
                <w:highlight w:val="yellow"/>
              </w:rPr>
            </w:pPr>
            <w:r>
              <w:t>19</w:t>
            </w:r>
            <w:r w:rsidR="007554EB" w:rsidRPr="0012569E">
              <w:t xml:space="preserve"> </w:t>
            </w:r>
            <w:r w:rsidR="007554EB">
              <w:t>sessions</w:t>
            </w:r>
          </w:p>
        </w:tc>
        <w:tc>
          <w:tcPr>
            <w:tcW w:w="2471" w:type="dxa"/>
          </w:tcPr>
          <w:p w:rsidR="00D72271" w:rsidRPr="005A2C35" w:rsidRDefault="00600230" w:rsidP="007554EB">
            <w:pPr>
              <w:rPr>
                <w:highlight w:val="yellow"/>
              </w:rPr>
            </w:pPr>
            <w:r>
              <w:t xml:space="preserve">  </w:t>
            </w:r>
            <w:r w:rsidR="007554EB" w:rsidRPr="007554EB">
              <w:t>6</w:t>
            </w:r>
            <w:r w:rsidR="007554EB">
              <w:t>0</w:t>
            </w:r>
            <w:r w:rsidR="007554EB" w:rsidRPr="007554EB">
              <w:t xml:space="preserve"> points max.*</w:t>
            </w:r>
          </w:p>
        </w:tc>
      </w:tr>
      <w:tr w:rsidR="00D72271">
        <w:trPr>
          <w:trHeight w:val="263"/>
        </w:trPr>
        <w:tc>
          <w:tcPr>
            <w:tcW w:w="2653" w:type="dxa"/>
          </w:tcPr>
          <w:p w:rsidR="00D72271" w:rsidRDefault="007554EB" w:rsidP="00D72271">
            <w:r>
              <w:t>Case</w:t>
            </w:r>
            <w:r w:rsidR="00D72271">
              <w:t xml:space="preserve"> discussions</w:t>
            </w:r>
          </w:p>
        </w:tc>
        <w:tc>
          <w:tcPr>
            <w:tcW w:w="2362" w:type="dxa"/>
          </w:tcPr>
          <w:p w:rsidR="00D72271" w:rsidRDefault="007554EB" w:rsidP="00FC60DA">
            <w:r>
              <w:t>7</w:t>
            </w:r>
            <w:r w:rsidR="00D72271">
              <w:t xml:space="preserve"> points per </w:t>
            </w:r>
            <w:r w:rsidR="00FC60DA">
              <w:t>case</w:t>
            </w:r>
          </w:p>
        </w:tc>
        <w:tc>
          <w:tcPr>
            <w:tcW w:w="2180" w:type="dxa"/>
          </w:tcPr>
          <w:p w:rsidR="00D72271" w:rsidRPr="007554EB" w:rsidRDefault="007554EB" w:rsidP="00714D8D">
            <w:r w:rsidRPr="007554EB">
              <w:t>3 cases</w:t>
            </w:r>
          </w:p>
        </w:tc>
        <w:tc>
          <w:tcPr>
            <w:tcW w:w="2471" w:type="dxa"/>
          </w:tcPr>
          <w:p w:rsidR="00D72271" w:rsidRPr="007554EB" w:rsidRDefault="00600230" w:rsidP="007554EB">
            <w:r w:rsidRPr="007554EB">
              <w:t xml:space="preserve">  </w:t>
            </w:r>
            <w:r w:rsidR="007554EB">
              <w:t>21</w:t>
            </w:r>
            <w:r w:rsidR="007554EB" w:rsidRPr="007554EB">
              <w:t xml:space="preserve"> points max.</w:t>
            </w:r>
          </w:p>
        </w:tc>
      </w:tr>
      <w:tr w:rsidR="00D72271">
        <w:trPr>
          <w:trHeight w:val="263"/>
        </w:trPr>
        <w:tc>
          <w:tcPr>
            <w:tcW w:w="2653" w:type="dxa"/>
          </w:tcPr>
          <w:p w:rsidR="00D72271" w:rsidRDefault="00B5038D" w:rsidP="00D72271">
            <w:r>
              <w:t>Elevator speeches</w:t>
            </w:r>
          </w:p>
        </w:tc>
        <w:tc>
          <w:tcPr>
            <w:tcW w:w="2362" w:type="dxa"/>
          </w:tcPr>
          <w:p w:rsidR="00353E15" w:rsidRDefault="009B586B" w:rsidP="00181C5D">
            <w:r>
              <w:t>10</w:t>
            </w:r>
            <w:r w:rsidR="00353E15">
              <w:t xml:space="preserve"> points </w:t>
            </w:r>
          </w:p>
        </w:tc>
        <w:tc>
          <w:tcPr>
            <w:tcW w:w="2180" w:type="dxa"/>
          </w:tcPr>
          <w:p w:rsidR="00D72271" w:rsidRPr="00063EEA" w:rsidRDefault="009B586B" w:rsidP="00D72271">
            <w:r>
              <w:t>1</w:t>
            </w:r>
            <w:r w:rsidR="00D72271" w:rsidRPr="00063EEA">
              <w:t xml:space="preserve"> speech</w:t>
            </w:r>
          </w:p>
        </w:tc>
        <w:tc>
          <w:tcPr>
            <w:tcW w:w="2471" w:type="dxa"/>
          </w:tcPr>
          <w:p w:rsidR="00353E15" w:rsidRPr="007554EB" w:rsidRDefault="00600230" w:rsidP="007554EB">
            <w:r w:rsidRPr="007554EB">
              <w:t xml:space="preserve">  </w:t>
            </w:r>
            <w:r w:rsidR="007554EB">
              <w:t>10</w:t>
            </w:r>
            <w:r w:rsidR="00D72271" w:rsidRPr="007554EB">
              <w:t xml:space="preserve"> points max.</w:t>
            </w:r>
          </w:p>
        </w:tc>
      </w:tr>
      <w:tr w:rsidR="007554EB">
        <w:trPr>
          <w:trHeight w:val="278"/>
        </w:trPr>
        <w:tc>
          <w:tcPr>
            <w:tcW w:w="2653" w:type="dxa"/>
          </w:tcPr>
          <w:p w:rsidR="007554EB" w:rsidRPr="007554EB" w:rsidRDefault="007554EB" w:rsidP="007554EB">
            <w:r w:rsidRPr="007554EB">
              <w:t>Attend</w:t>
            </w:r>
            <w:r>
              <w:t xml:space="preserve"> guest speakers</w:t>
            </w:r>
          </w:p>
        </w:tc>
        <w:tc>
          <w:tcPr>
            <w:tcW w:w="2362" w:type="dxa"/>
          </w:tcPr>
          <w:p w:rsidR="007554EB" w:rsidRPr="007554EB" w:rsidRDefault="007554EB" w:rsidP="00D72271">
            <w:r>
              <w:t>5 points per session</w:t>
            </w:r>
          </w:p>
        </w:tc>
        <w:tc>
          <w:tcPr>
            <w:tcW w:w="2180" w:type="dxa"/>
          </w:tcPr>
          <w:p w:rsidR="007554EB" w:rsidRPr="007554EB" w:rsidRDefault="007554EB" w:rsidP="00D72271">
            <w:r>
              <w:t>2 sessions</w:t>
            </w:r>
          </w:p>
        </w:tc>
        <w:tc>
          <w:tcPr>
            <w:tcW w:w="2471" w:type="dxa"/>
          </w:tcPr>
          <w:p w:rsidR="007554EB" w:rsidRPr="007554EB" w:rsidRDefault="007554EB" w:rsidP="0042188E">
            <w:r w:rsidRPr="007554EB">
              <w:t xml:space="preserve">  10 points max.</w:t>
            </w:r>
          </w:p>
        </w:tc>
      </w:tr>
      <w:tr w:rsidR="00D72271">
        <w:trPr>
          <w:trHeight w:val="278"/>
        </w:trPr>
        <w:tc>
          <w:tcPr>
            <w:tcW w:w="2653" w:type="dxa"/>
          </w:tcPr>
          <w:p w:rsidR="00D72271" w:rsidRPr="005A2C35" w:rsidRDefault="00D72271" w:rsidP="00D72271">
            <w:pPr>
              <w:jc w:val="right"/>
              <w:rPr>
                <w:b/>
              </w:rPr>
            </w:pPr>
            <w:r w:rsidRPr="005A2C35">
              <w:rPr>
                <w:b/>
              </w:rPr>
              <w:t>TOTAL</w:t>
            </w:r>
          </w:p>
        </w:tc>
        <w:tc>
          <w:tcPr>
            <w:tcW w:w="2362" w:type="dxa"/>
          </w:tcPr>
          <w:p w:rsidR="00D72271" w:rsidRPr="005A2C35" w:rsidRDefault="00D72271" w:rsidP="00D72271">
            <w:pPr>
              <w:rPr>
                <w:b/>
              </w:rPr>
            </w:pPr>
          </w:p>
        </w:tc>
        <w:tc>
          <w:tcPr>
            <w:tcW w:w="2180" w:type="dxa"/>
          </w:tcPr>
          <w:p w:rsidR="00D72271" w:rsidRPr="005A2C35" w:rsidRDefault="00D72271" w:rsidP="00D72271">
            <w:pPr>
              <w:rPr>
                <w:b/>
              </w:rPr>
            </w:pPr>
          </w:p>
        </w:tc>
        <w:tc>
          <w:tcPr>
            <w:tcW w:w="2471" w:type="dxa"/>
          </w:tcPr>
          <w:p w:rsidR="00D72271" w:rsidRPr="007554EB" w:rsidRDefault="00600230" w:rsidP="007554EB">
            <w:pPr>
              <w:rPr>
                <w:b/>
              </w:rPr>
            </w:pPr>
            <w:r w:rsidRPr="007554EB">
              <w:rPr>
                <w:b/>
              </w:rPr>
              <w:t>10</w:t>
            </w:r>
            <w:r w:rsidR="007554EB">
              <w:rPr>
                <w:b/>
              </w:rPr>
              <w:t>1</w:t>
            </w:r>
            <w:r w:rsidR="00D72271" w:rsidRPr="007554EB">
              <w:rPr>
                <w:b/>
              </w:rPr>
              <w:t xml:space="preserve"> points max.</w:t>
            </w:r>
          </w:p>
        </w:tc>
      </w:tr>
    </w:tbl>
    <w:p w:rsidR="00D72271" w:rsidRPr="00717C6A" w:rsidRDefault="00D72271" w:rsidP="00D72271">
      <w:pPr>
        <w:rPr>
          <w:sz w:val="20"/>
          <w:szCs w:val="12"/>
        </w:rPr>
      </w:pPr>
    </w:p>
    <w:p w:rsidR="00D72271" w:rsidRDefault="00D72271" w:rsidP="00D72271">
      <w:pPr>
        <w:jc w:val="both"/>
      </w:pPr>
      <w:r>
        <w:t xml:space="preserve">Each student’s Class Participation points will be totaled at the end of the course. The total will constitute </w:t>
      </w:r>
      <w:r w:rsidR="00600230">
        <w:t>10</w:t>
      </w:r>
      <w:r>
        <w:t>% of the final grade.</w:t>
      </w:r>
    </w:p>
    <w:p w:rsidR="00526F4C" w:rsidRPr="0042188E" w:rsidRDefault="00526F4C" w:rsidP="00D72271">
      <w:pPr>
        <w:jc w:val="both"/>
        <w:rPr>
          <w:sz w:val="16"/>
        </w:rPr>
      </w:pPr>
    </w:p>
    <w:p w:rsidR="00526F4C" w:rsidRDefault="00526F4C" w:rsidP="00526F4C">
      <w:pPr>
        <w:jc w:val="both"/>
      </w:pPr>
      <w:r w:rsidRPr="00A711AD">
        <w:rPr>
          <w:u w:val="single"/>
        </w:rPr>
        <w:t>Note</w:t>
      </w:r>
      <w:r>
        <w:t>:</w:t>
      </w:r>
      <w:r>
        <w:tab/>
        <w:t xml:space="preserve">* </w:t>
      </w:r>
      <w:r w:rsidRPr="006C4380">
        <w:t>Classroom</w:t>
      </w:r>
      <w:r>
        <w:t xml:space="preserve"> discussions  -  Technically</w:t>
      </w:r>
      <w:r w:rsidR="006E6A3B">
        <w:t>,</w:t>
      </w:r>
      <w:r>
        <w:t xml:space="preserve"> </w:t>
      </w:r>
      <w:r w:rsidR="007554EB">
        <w:t>6</w:t>
      </w:r>
      <w:r w:rsidRPr="007554EB">
        <w:t xml:space="preserve"> points per day for </w:t>
      </w:r>
      <w:r w:rsidR="005344F4">
        <w:t>19</w:t>
      </w:r>
      <w:r w:rsidRPr="007554EB">
        <w:t xml:space="preserve"> days </w:t>
      </w:r>
      <w:r w:rsidR="006E6A3B" w:rsidRPr="007554EB">
        <w:t>=</w:t>
      </w:r>
      <w:r w:rsidRPr="007554EB">
        <w:t xml:space="preserve"> total </w:t>
      </w:r>
      <w:r w:rsidR="00E20C68">
        <w:t>1</w:t>
      </w:r>
      <w:r w:rsidR="005344F4">
        <w:t>14</w:t>
      </w:r>
      <w:r w:rsidRPr="007554EB">
        <w:t xml:space="preserve"> points.</w:t>
      </w:r>
      <w:r>
        <w:t xml:space="preserve"> However, it is not possible</w:t>
      </w:r>
      <w:r w:rsidR="008628E0">
        <w:t xml:space="preserve"> or </w:t>
      </w:r>
      <w:r>
        <w:t>necessary for every student to speak up in every class, so this is an incentive for students</w:t>
      </w:r>
      <w:r w:rsidR="005344F4">
        <w:t xml:space="preserve"> who contribute frequently</w:t>
      </w:r>
      <w:r>
        <w:t xml:space="preserve"> to give speaking opportunities to others.</w:t>
      </w:r>
    </w:p>
    <w:p w:rsidR="00093E17" w:rsidRDefault="00D72271" w:rsidP="004821A1">
      <w:pPr>
        <w:rPr>
          <w:color w:val="993300"/>
        </w:rPr>
      </w:pPr>
      <w:r>
        <w:tab/>
      </w:r>
    </w:p>
    <w:p w:rsidR="00093E17" w:rsidRDefault="00093E17" w:rsidP="005344F4">
      <w:pPr>
        <w:widowControl w:val="0"/>
      </w:pPr>
      <w:r>
        <w:rPr>
          <w:u w:val="single"/>
        </w:rPr>
        <w:t>Class</w:t>
      </w:r>
      <w:r w:rsidR="005D09BC">
        <w:rPr>
          <w:u w:val="single"/>
        </w:rPr>
        <w:t>room</w:t>
      </w:r>
      <w:r>
        <w:rPr>
          <w:u w:val="single"/>
        </w:rPr>
        <w:t xml:space="preserve"> </w:t>
      </w:r>
      <w:r w:rsidR="00D94F0A">
        <w:rPr>
          <w:u w:val="single"/>
        </w:rPr>
        <w:t>Etiquette</w:t>
      </w:r>
    </w:p>
    <w:p w:rsidR="00093E17" w:rsidRDefault="00093E17" w:rsidP="005344F4">
      <w:pPr>
        <w:widowControl w:val="0"/>
        <w:jc w:val="both"/>
      </w:pPr>
      <w:r>
        <w:t>Inappropriate behavior in class distracts from the ability of others</w:t>
      </w:r>
      <w:r w:rsidR="005D09BC">
        <w:t xml:space="preserve"> to benefit from their in-class </w:t>
      </w:r>
      <w:r>
        <w:t xml:space="preserve">experiences. Such inappropriate behavior includes arriving late, leaving early, conducting independent conversations, surfing the </w:t>
      </w:r>
      <w:r w:rsidR="005D09BC">
        <w:t>web</w:t>
      </w:r>
      <w:r>
        <w:t xml:space="preserve"> during class, etc. Rude and inappropriate behavior will not be tolerate</w:t>
      </w:r>
      <w:r w:rsidR="005D09BC">
        <w:t>d</w:t>
      </w:r>
      <w:r>
        <w:t xml:space="preserve">. Since it is </w:t>
      </w:r>
      <w:r w:rsidR="005D09BC">
        <w:t>the instructor’s</w:t>
      </w:r>
      <w:r>
        <w:t xml:space="preserve"> responsibility to provide an environment that is conducive to learning for everyone in the class, points will be deducted from the grade of any student who chooses to repeatedly distract others. In particularly egregious cases, the student will be permanently removed from the class.</w:t>
      </w:r>
    </w:p>
    <w:p w:rsidR="00093E17" w:rsidRDefault="00093E17" w:rsidP="00093E17">
      <w:pPr>
        <w:widowControl w:val="0"/>
        <w:spacing w:after="240"/>
        <w:jc w:val="both"/>
      </w:pPr>
      <w:r>
        <w:t xml:space="preserve">Under no circumstances will students be permitted to spend their class time working on assignments for other classes, checking email, surfing the web, or printing out homework. Attempts to pursue such activities will be reflected in lower grades and may lead to removal from the class. </w:t>
      </w:r>
    </w:p>
    <w:p w:rsidR="00093E17" w:rsidRDefault="00093E17" w:rsidP="003104D8">
      <w:pPr>
        <w:widowControl w:val="0"/>
        <w:jc w:val="both"/>
      </w:pPr>
      <w:r>
        <w:rPr>
          <w:u w:val="single"/>
        </w:rPr>
        <w:lastRenderedPageBreak/>
        <w:t>Electronic Devices in Class</w:t>
      </w:r>
    </w:p>
    <w:p w:rsidR="00093E17" w:rsidRDefault="00093E17" w:rsidP="003104D8">
      <w:pPr>
        <w:widowControl w:val="0"/>
        <w:jc w:val="both"/>
      </w:pPr>
      <w:r>
        <w:t>Use of cellular phones and similar devices are prohibited in the classroom (University rule). Phones must be turned off during class. Students are strongly discouraged from using their phones during class time</w:t>
      </w:r>
      <w:r w:rsidR="005344F4">
        <w:t>, including texting</w:t>
      </w:r>
      <w:r>
        <w:t xml:space="preserve">. </w:t>
      </w:r>
    </w:p>
    <w:p w:rsidR="005D09BC" w:rsidRDefault="005D09BC" w:rsidP="003104D8">
      <w:pPr>
        <w:widowControl w:val="0"/>
        <w:jc w:val="both"/>
      </w:pPr>
      <w:r>
        <w:t>Laptop computers may be used to take notes during class, as long as this does not distract you or other students. Please sit in the back row o</w:t>
      </w:r>
      <w:r w:rsidR="00D94F0A">
        <w:t>r</w:t>
      </w:r>
      <w:r>
        <w:t xml:space="preserve"> at the sides of the classroom to minimize distraction of others. </w:t>
      </w:r>
    </w:p>
    <w:p w:rsidR="003104D8" w:rsidRDefault="003104D8" w:rsidP="003104D8">
      <w:pPr>
        <w:widowControl w:val="0"/>
        <w:jc w:val="both"/>
      </w:pPr>
    </w:p>
    <w:p w:rsidR="005D09BC" w:rsidRPr="005D09BC" w:rsidRDefault="005D09BC" w:rsidP="003104D8">
      <w:pPr>
        <w:widowControl w:val="0"/>
        <w:jc w:val="both"/>
        <w:rPr>
          <w:u w:val="single"/>
        </w:rPr>
      </w:pPr>
      <w:r>
        <w:rPr>
          <w:u w:val="single"/>
        </w:rPr>
        <w:t>Exam Protocols</w:t>
      </w:r>
    </w:p>
    <w:p w:rsidR="005D09BC" w:rsidRDefault="005D09BC" w:rsidP="003104D8">
      <w:pPr>
        <w:widowControl w:val="0"/>
        <w:jc w:val="both"/>
      </w:pPr>
      <w:r>
        <w:t>All</w:t>
      </w:r>
      <w:r w:rsidR="003104D8">
        <w:t xml:space="preserve"> electronic</w:t>
      </w:r>
      <w:r>
        <w:t xml:space="preserve"> devices are prohibited during exams. Anyone with a phone on his/her person during an exam will be asked to leave the exam.</w:t>
      </w:r>
    </w:p>
    <w:p w:rsidR="005D09BC" w:rsidRDefault="005D09BC" w:rsidP="003104D8">
      <w:pPr>
        <w:widowControl w:val="0"/>
        <w:jc w:val="both"/>
      </w:pPr>
      <w:r>
        <w:t>No hats.</w:t>
      </w:r>
    </w:p>
    <w:p w:rsidR="005D09BC" w:rsidRDefault="005D09BC" w:rsidP="003104D8">
      <w:pPr>
        <w:widowControl w:val="0"/>
        <w:jc w:val="both"/>
      </w:pPr>
      <w:r>
        <w:t>If you leave the exam room during an exam, you will not be permitted to return.</w:t>
      </w:r>
    </w:p>
    <w:p w:rsidR="005D09BC" w:rsidRDefault="005D09BC" w:rsidP="003104D8">
      <w:pPr>
        <w:widowControl w:val="0"/>
        <w:jc w:val="both"/>
      </w:pPr>
    </w:p>
    <w:p w:rsidR="005D09BC" w:rsidRDefault="005D09BC" w:rsidP="003104D8">
      <w:pPr>
        <w:widowControl w:val="0"/>
        <w:jc w:val="both"/>
      </w:pPr>
      <w:r>
        <w:rPr>
          <w:u w:val="single"/>
        </w:rPr>
        <w:t>Visiting Speaker Protocols</w:t>
      </w:r>
    </w:p>
    <w:p w:rsidR="005D09BC" w:rsidRDefault="005D09BC" w:rsidP="003104D8">
      <w:pPr>
        <w:widowControl w:val="0"/>
        <w:jc w:val="both"/>
        <w:rPr>
          <w:szCs w:val="32"/>
        </w:rPr>
      </w:pPr>
      <w:r w:rsidRPr="005D09BC">
        <w:rPr>
          <w:szCs w:val="32"/>
        </w:rPr>
        <w:t>No devices</w:t>
      </w:r>
      <w:r w:rsidR="004821A1">
        <w:rPr>
          <w:szCs w:val="32"/>
        </w:rPr>
        <w:t>/screens</w:t>
      </w:r>
      <w:r w:rsidRPr="005D09BC">
        <w:rPr>
          <w:szCs w:val="32"/>
        </w:rPr>
        <w:t>.</w:t>
      </w:r>
      <w:r>
        <w:rPr>
          <w:szCs w:val="32"/>
        </w:rPr>
        <w:t xml:space="preserve"> Take notes the old-fashioned way (paper and pen/pencil).</w:t>
      </w:r>
    </w:p>
    <w:p w:rsidR="005D09BC" w:rsidRDefault="005D09BC" w:rsidP="003104D8">
      <w:pPr>
        <w:widowControl w:val="0"/>
        <w:jc w:val="both"/>
        <w:rPr>
          <w:szCs w:val="32"/>
        </w:rPr>
      </w:pPr>
      <w:r>
        <w:rPr>
          <w:szCs w:val="32"/>
        </w:rPr>
        <w:t>No hats</w:t>
      </w:r>
      <w:r w:rsidR="004821A1">
        <w:rPr>
          <w:szCs w:val="32"/>
        </w:rPr>
        <w:t>.</w:t>
      </w:r>
    </w:p>
    <w:p w:rsidR="00DD41C0" w:rsidRDefault="003104D8" w:rsidP="003104D8">
      <w:pPr>
        <w:widowControl w:val="0"/>
        <w:jc w:val="both"/>
        <w:rPr>
          <w:szCs w:val="32"/>
        </w:rPr>
      </w:pPr>
      <w:r>
        <w:rPr>
          <w:szCs w:val="32"/>
        </w:rPr>
        <w:t>Sign in before the speaker begins.</w:t>
      </w:r>
    </w:p>
    <w:p w:rsidR="00DD41C0" w:rsidRDefault="00DD41C0" w:rsidP="003104D8">
      <w:pPr>
        <w:widowControl w:val="0"/>
        <w:jc w:val="both"/>
        <w:rPr>
          <w:szCs w:val="32"/>
        </w:rPr>
      </w:pPr>
      <w:r>
        <w:rPr>
          <w:szCs w:val="32"/>
        </w:rPr>
        <w:t>Smart phone photos of screens, slides, etc., are not allowed without the speaker’s permission.</w:t>
      </w:r>
    </w:p>
    <w:p w:rsidR="00352014" w:rsidRDefault="00352014" w:rsidP="003104D8">
      <w:pPr>
        <w:widowControl w:val="0"/>
        <w:jc w:val="both"/>
        <w:rPr>
          <w:szCs w:val="32"/>
        </w:rPr>
      </w:pPr>
    </w:p>
    <w:p w:rsidR="00352014" w:rsidRDefault="00352014" w:rsidP="003104D8">
      <w:pPr>
        <w:widowControl w:val="0"/>
        <w:jc w:val="both"/>
        <w:rPr>
          <w:szCs w:val="32"/>
          <w:u w:val="single"/>
        </w:rPr>
      </w:pPr>
      <w:r>
        <w:rPr>
          <w:szCs w:val="32"/>
          <w:u w:val="single"/>
        </w:rPr>
        <w:t>Quality of Work</w:t>
      </w:r>
    </w:p>
    <w:p w:rsidR="00352014" w:rsidRDefault="00352014" w:rsidP="003104D8">
      <w:pPr>
        <w:widowControl w:val="0"/>
        <w:jc w:val="both"/>
        <w:rPr>
          <w:szCs w:val="32"/>
        </w:rPr>
      </w:pPr>
      <w:r>
        <w:rPr>
          <w:szCs w:val="32"/>
        </w:rPr>
        <w:t>The expectation is for professional quality work both in terms of content and presentation.</w:t>
      </w:r>
    </w:p>
    <w:p w:rsidR="00352014" w:rsidRDefault="00352014" w:rsidP="006C15DA">
      <w:pPr>
        <w:pStyle w:val="ListParagraph"/>
        <w:widowControl w:val="0"/>
        <w:numPr>
          <w:ilvl w:val="0"/>
          <w:numId w:val="18"/>
        </w:numPr>
        <w:jc w:val="both"/>
        <w:rPr>
          <w:szCs w:val="32"/>
        </w:rPr>
      </w:pPr>
      <w:r>
        <w:rPr>
          <w:szCs w:val="32"/>
        </w:rPr>
        <w:t>Spelling, grammar, punctuation, clarity of expression, and presentation will count in every piece of work you do in this course. If these issues are challenging for you, take advantage of the free services of the Writing Resource Center.</w:t>
      </w:r>
    </w:p>
    <w:p w:rsidR="00352014" w:rsidRDefault="00352014" w:rsidP="006C15DA">
      <w:pPr>
        <w:pStyle w:val="ListParagraph"/>
        <w:widowControl w:val="0"/>
        <w:numPr>
          <w:ilvl w:val="0"/>
          <w:numId w:val="18"/>
        </w:numPr>
        <w:jc w:val="both"/>
        <w:rPr>
          <w:szCs w:val="32"/>
        </w:rPr>
      </w:pPr>
      <w:r>
        <w:rPr>
          <w:szCs w:val="32"/>
        </w:rPr>
        <w:t xml:space="preserve">You are graded in this course (and </w:t>
      </w:r>
      <w:r w:rsidR="003800CF">
        <w:rPr>
          <w:szCs w:val="32"/>
        </w:rPr>
        <w:t xml:space="preserve">likewise </w:t>
      </w:r>
      <w:r>
        <w:rPr>
          <w:szCs w:val="32"/>
        </w:rPr>
        <w:t xml:space="preserve">judged in the ‘real’ world) based on what you say or write and how you present. </w:t>
      </w:r>
      <w:r w:rsidR="00B25EF5">
        <w:rPr>
          <w:szCs w:val="32"/>
        </w:rPr>
        <w:t xml:space="preserve">If mechanics are sloppy, your good ideas may be difficult to appreciate. If presentation is </w:t>
      </w:r>
      <w:r w:rsidR="005344F4">
        <w:rPr>
          <w:szCs w:val="32"/>
        </w:rPr>
        <w:t>polished</w:t>
      </w:r>
      <w:r w:rsidR="00B25EF5">
        <w:rPr>
          <w:szCs w:val="32"/>
        </w:rPr>
        <w:t xml:space="preserve"> but ideas are sloppy, results will be mediocre, accordingly.</w:t>
      </w:r>
    </w:p>
    <w:p w:rsidR="00B25EF5" w:rsidRDefault="00B25EF5" w:rsidP="006C15DA">
      <w:pPr>
        <w:pStyle w:val="ListParagraph"/>
        <w:widowControl w:val="0"/>
        <w:numPr>
          <w:ilvl w:val="0"/>
          <w:numId w:val="18"/>
        </w:numPr>
        <w:jc w:val="both"/>
        <w:rPr>
          <w:szCs w:val="32"/>
        </w:rPr>
      </w:pPr>
      <w:r>
        <w:rPr>
          <w:szCs w:val="32"/>
        </w:rPr>
        <w:t>Students whose native language is not English must meet the same quality requirements as others.</w:t>
      </w:r>
    </w:p>
    <w:p w:rsidR="003104D8" w:rsidRDefault="003104D8" w:rsidP="003104D8">
      <w:pPr>
        <w:widowControl w:val="0"/>
        <w:jc w:val="both"/>
        <w:rPr>
          <w:szCs w:val="32"/>
          <w:u w:val="single"/>
        </w:rPr>
      </w:pPr>
    </w:p>
    <w:p w:rsidR="00230615" w:rsidRPr="00230615" w:rsidRDefault="00230615" w:rsidP="003104D8">
      <w:pPr>
        <w:widowControl w:val="0"/>
        <w:jc w:val="both"/>
        <w:rPr>
          <w:szCs w:val="32"/>
        </w:rPr>
      </w:pPr>
      <w:r>
        <w:rPr>
          <w:szCs w:val="32"/>
          <w:u w:val="single"/>
        </w:rPr>
        <w:t>Team Work</w:t>
      </w:r>
      <w:r>
        <w:rPr>
          <w:szCs w:val="32"/>
        </w:rPr>
        <w:t xml:space="preserve"> (group project)</w:t>
      </w:r>
    </w:p>
    <w:p w:rsidR="00230615" w:rsidRDefault="00230615" w:rsidP="003104D8">
      <w:pPr>
        <w:widowControl w:val="0"/>
        <w:jc w:val="both"/>
        <w:rPr>
          <w:szCs w:val="32"/>
        </w:rPr>
      </w:pPr>
      <w:r>
        <w:rPr>
          <w:szCs w:val="32"/>
        </w:rPr>
        <w:t xml:space="preserve">Each team is responsible for organizing itself, dividing up the work, and deciding how relative contributions should be measured. </w:t>
      </w:r>
      <w:r w:rsidR="002352CB">
        <w:rPr>
          <w:szCs w:val="32"/>
        </w:rPr>
        <w:t>Remember, peer evaluation at the end of the project constitutes part of your grade for the project.</w:t>
      </w:r>
    </w:p>
    <w:p w:rsidR="00230615" w:rsidRDefault="00230615" w:rsidP="003104D8">
      <w:pPr>
        <w:widowControl w:val="0"/>
        <w:jc w:val="both"/>
        <w:rPr>
          <w:szCs w:val="32"/>
        </w:rPr>
      </w:pPr>
      <w:r>
        <w:rPr>
          <w:szCs w:val="32"/>
        </w:rPr>
        <w:t>In case there are dysfunctional team dynamics, it is your responsibility to promptly inform the instructor and to seek her help.</w:t>
      </w:r>
    </w:p>
    <w:p w:rsidR="00BE7227" w:rsidRDefault="00BE7227" w:rsidP="003104D8">
      <w:pPr>
        <w:widowControl w:val="0"/>
        <w:jc w:val="both"/>
        <w:rPr>
          <w:szCs w:val="32"/>
        </w:rPr>
      </w:pPr>
      <w:r>
        <w:rPr>
          <w:szCs w:val="32"/>
        </w:rPr>
        <w:t>The group project is a semester-long</w:t>
      </w:r>
      <w:r w:rsidR="00D872AF">
        <w:rPr>
          <w:szCs w:val="32"/>
        </w:rPr>
        <w:t xml:space="preserve"> team</w:t>
      </w:r>
      <w:r>
        <w:rPr>
          <w:szCs w:val="32"/>
        </w:rPr>
        <w:t xml:space="preserve"> project. Once you have defined and submitted your proposal, you should notice numerous relevant topics discussed during classes. It may be useful to nominate a team member to record such topics, in order to have them handy when you </w:t>
      </w:r>
      <w:r w:rsidR="003800CF">
        <w:rPr>
          <w:szCs w:val="32"/>
        </w:rPr>
        <w:t>work on the project</w:t>
      </w:r>
      <w:r>
        <w:rPr>
          <w:szCs w:val="32"/>
        </w:rPr>
        <w:t>. Being a semester-long endeavor, it is</w:t>
      </w:r>
      <w:r w:rsidR="003800CF">
        <w:rPr>
          <w:szCs w:val="32"/>
        </w:rPr>
        <w:t xml:space="preserve"> strongly</w:t>
      </w:r>
      <w:r>
        <w:rPr>
          <w:szCs w:val="32"/>
        </w:rPr>
        <w:t xml:space="preserve"> recommended that you do not leave</w:t>
      </w:r>
      <w:r w:rsidR="003800CF">
        <w:rPr>
          <w:szCs w:val="32"/>
        </w:rPr>
        <w:t xml:space="preserve"> research and compilation to the weekend before your hand-in.</w:t>
      </w:r>
    </w:p>
    <w:p w:rsidR="00D872AF" w:rsidRDefault="00D872AF" w:rsidP="003104D8">
      <w:pPr>
        <w:widowControl w:val="0"/>
        <w:jc w:val="both"/>
        <w:rPr>
          <w:szCs w:val="32"/>
        </w:rPr>
      </w:pPr>
    </w:p>
    <w:p w:rsidR="003104D8" w:rsidRPr="00230615" w:rsidRDefault="003104D8" w:rsidP="00230615">
      <w:pPr>
        <w:widowControl w:val="0"/>
        <w:spacing w:after="240"/>
        <w:jc w:val="both"/>
        <w:rPr>
          <w:szCs w:val="32"/>
        </w:rPr>
      </w:pPr>
    </w:p>
    <w:p w:rsidR="00F65F4F" w:rsidRPr="00FC4EE7" w:rsidRDefault="003D466E" w:rsidP="00F65F4F">
      <w:pPr>
        <w:jc w:val="center"/>
        <w:rPr>
          <w:b/>
          <w:color w:val="FF0066"/>
          <w:sz w:val="28"/>
          <w:szCs w:val="30"/>
        </w:rPr>
      </w:pPr>
      <w:r>
        <w:rPr>
          <w:sz w:val="32"/>
          <w:szCs w:val="32"/>
        </w:rPr>
        <w:br w:type="page"/>
      </w:r>
      <w:r w:rsidR="00F65F4F" w:rsidRPr="007B04C4">
        <w:rPr>
          <w:sz w:val="32"/>
          <w:szCs w:val="32"/>
        </w:rPr>
        <w:lastRenderedPageBreak/>
        <w:t>MKTG 3231-</w:t>
      </w:r>
      <w:r w:rsidR="00F65F4F" w:rsidRPr="006322B6">
        <w:rPr>
          <w:sz w:val="32"/>
          <w:szCs w:val="32"/>
          <w:highlight w:val="yellow"/>
        </w:rPr>
        <w:t>001</w:t>
      </w:r>
      <w:r w:rsidR="00F65F4F">
        <w:rPr>
          <w:b/>
          <w:color w:val="FF0000"/>
          <w:sz w:val="32"/>
          <w:szCs w:val="32"/>
        </w:rPr>
        <w:t xml:space="preserve"> </w:t>
      </w:r>
      <w:r w:rsidR="00F65F4F">
        <w:rPr>
          <w:b/>
          <w:sz w:val="32"/>
          <w:szCs w:val="32"/>
        </w:rPr>
        <w:t>Schedule</w:t>
      </w:r>
      <w:r w:rsidR="00F65F4F">
        <w:rPr>
          <w:bCs/>
          <w:sz w:val="28"/>
          <w:szCs w:val="32"/>
        </w:rPr>
        <w:t xml:space="preserve"> </w:t>
      </w:r>
      <w:r w:rsidR="00F65F4F" w:rsidRPr="002A6B49">
        <w:rPr>
          <w:bCs/>
          <w:sz w:val="32"/>
          <w:szCs w:val="32"/>
        </w:rPr>
        <w:t xml:space="preserve">– </w:t>
      </w:r>
      <w:r w:rsidR="00F65F4F">
        <w:rPr>
          <w:sz w:val="28"/>
          <w:szCs w:val="30"/>
        </w:rPr>
        <w:t xml:space="preserve">Spring 2016  </w:t>
      </w:r>
    </w:p>
    <w:p w:rsidR="00F65F4F" w:rsidRPr="00CB40A5" w:rsidRDefault="00F65F4F" w:rsidP="00F65F4F">
      <w:pPr>
        <w:jc w:val="center"/>
        <w:rPr>
          <w:bCs/>
          <w:sz w:val="4"/>
          <w:szCs w:val="32"/>
        </w:rPr>
      </w:pPr>
    </w:p>
    <w:p w:rsidR="00F65F4F" w:rsidRPr="002A6B49" w:rsidRDefault="00F65F4F" w:rsidP="00F65F4F">
      <w:pPr>
        <w:pBdr>
          <w:top w:val="single" w:sz="12" w:space="1" w:color="auto"/>
          <w:bottom w:val="single" w:sz="12" w:space="1" w:color="auto"/>
        </w:pBdr>
        <w:rPr>
          <w:b/>
        </w:rPr>
      </w:pPr>
      <w:r w:rsidRPr="002A6B49">
        <w:rPr>
          <w:b/>
        </w:rPr>
        <w:t>Class    Date</w:t>
      </w:r>
      <w:r w:rsidRPr="002A6B49">
        <w:rPr>
          <w:b/>
        </w:rPr>
        <w:tab/>
      </w:r>
      <w:r w:rsidRPr="002A6B49">
        <w:rPr>
          <w:b/>
        </w:rPr>
        <w:tab/>
      </w:r>
      <w:r w:rsidRPr="002A6B49">
        <w:rPr>
          <w:b/>
        </w:rPr>
        <w:tab/>
        <w:t>Topic</w:t>
      </w:r>
      <w:r w:rsidRPr="002A6B49">
        <w:rPr>
          <w:b/>
        </w:rPr>
        <w:tab/>
      </w:r>
      <w:r w:rsidRPr="002A6B49">
        <w:rPr>
          <w:b/>
        </w:rPr>
        <w:tab/>
      </w:r>
      <w:r w:rsidRPr="002A6B49">
        <w:rPr>
          <w:b/>
        </w:rPr>
        <w:tab/>
      </w:r>
      <w:r w:rsidRPr="002A6B49">
        <w:rPr>
          <w:b/>
        </w:rPr>
        <w:tab/>
      </w:r>
      <w:r w:rsidRPr="002A6B49">
        <w:rPr>
          <w:b/>
        </w:rPr>
        <w:tab/>
      </w:r>
      <w:r w:rsidRPr="002A6B49">
        <w:rPr>
          <w:b/>
        </w:rPr>
        <w:tab/>
      </w:r>
      <w:r w:rsidRPr="002A6B49">
        <w:rPr>
          <w:b/>
        </w:rPr>
        <w:tab/>
      </w:r>
      <w:r w:rsidRPr="002A6B49">
        <w:rPr>
          <w:b/>
        </w:rPr>
        <w:tab/>
      </w:r>
      <w:r>
        <w:rPr>
          <w:b/>
        </w:rPr>
        <w:t>Text/reading*</w:t>
      </w:r>
      <w:r w:rsidRPr="002A6B49">
        <w:rPr>
          <w:b/>
        </w:rPr>
        <w:t xml:space="preserve">  </w:t>
      </w:r>
      <w:r>
        <w:rPr>
          <w:b/>
        </w:rPr>
        <w:tab/>
      </w:r>
      <w:r w:rsidRPr="002A6B49">
        <w:rPr>
          <w:b/>
          <w:color w:val="FF6600"/>
          <w:sz w:val="22"/>
          <w:szCs w:val="22"/>
        </w:rPr>
        <w:t xml:space="preserve">Homework </w:t>
      </w:r>
      <w:r w:rsidRPr="002A6B49">
        <w:rPr>
          <w:b/>
          <w:sz w:val="22"/>
          <w:szCs w:val="22"/>
        </w:rPr>
        <w:t>/</w:t>
      </w:r>
      <w:r w:rsidRPr="002A6B49">
        <w:rPr>
          <w:b/>
          <w:color w:val="FF6600"/>
          <w:sz w:val="22"/>
          <w:szCs w:val="22"/>
        </w:rPr>
        <w:t xml:space="preserve"> </w:t>
      </w:r>
      <w:r w:rsidRPr="002A6B49">
        <w:rPr>
          <w:b/>
          <w:color w:val="0000FF"/>
          <w:sz w:val="22"/>
          <w:szCs w:val="22"/>
        </w:rPr>
        <w:t>Hand-in</w:t>
      </w:r>
    </w:p>
    <w:p w:rsidR="00F65F4F" w:rsidRPr="002A6B49" w:rsidRDefault="00F65F4F" w:rsidP="006C15DA">
      <w:pPr>
        <w:numPr>
          <w:ilvl w:val="1"/>
          <w:numId w:val="11"/>
        </w:numPr>
        <w:tabs>
          <w:tab w:val="clear" w:pos="1440"/>
          <w:tab w:val="num" w:pos="720"/>
          <w:tab w:val="num" w:pos="1728"/>
        </w:tabs>
        <w:spacing w:line="360" w:lineRule="auto"/>
        <w:ind w:hanging="1080"/>
        <w:rPr>
          <w:sz w:val="22"/>
          <w:szCs w:val="22"/>
        </w:rPr>
      </w:pPr>
      <w:r>
        <w:rPr>
          <w:sz w:val="22"/>
          <w:szCs w:val="22"/>
        </w:rPr>
        <w:t>Mo. Jan.11</w:t>
      </w:r>
      <w:r>
        <w:rPr>
          <w:sz w:val="22"/>
          <w:szCs w:val="22"/>
        </w:rPr>
        <w:tab/>
      </w:r>
      <w:r>
        <w:rPr>
          <w:sz w:val="22"/>
          <w:szCs w:val="22"/>
        </w:rPr>
        <w:tab/>
      </w:r>
      <w:r>
        <w:rPr>
          <w:sz w:val="22"/>
          <w:szCs w:val="22"/>
        </w:rPr>
        <w:tab/>
      </w:r>
      <w:r w:rsidRPr="002A6B49">
        <w:rPr>
          <w:sz w:val="22"/>
          <w:szCs w:val="22"/>
        </w:rPr>
        <w:t>Introduction &amp; Scope of International Marketing</w:t>
      </w:r>
      <w:r w:rsidRPr="002A6B49">
        <w:rPr>
          <w:sz w:val="22"/>
          <w:szCs w:val="22"/>
        </w:rPr>
        <w:tab/>
        <w:t xml:space="preserve"> </w:t>
      </w:r>
    </w:p>
    <w:p w:rsidR="00F65F4F" w:rsidRPr="004756F7" w:rsidRDefault="00F65F4F" w:rsidP="00F65F4F">
      <w:pPr>
        <w:ind w:firstLine="288"/>
        <w:rPr>
          <w:b/>
          <w:color w:val="FF0000"/>
          <w:sz w:val="12"/>
          <w:szCs w:val="22"/>
        </w:rPr>
      </w:pPr>
      <w:r w:rsidRPr="002A6B49">
        <w:rPr>
          <w:sz w:val="22"/>
          <w:szCs w:val="22"/>
        </w:rPr>
        <w:t xml:space="preserve"> </w:t>
      </w:r>
      <w:r>
        <w:rPr>
          <w:sz w:val="22"/>
          <w:szCs w:val="22"/>
        </w:rPr>
        <w:tab/>
      </w:r>
      <w:r w:rsidRPr="002A6B49">
        <w:rPr>
          <w:sz w:val="22"/>
          <w:szCs w:val="22"/>
        </w:rPr>
        <w:t>2</w:t>
      </w:r>
      <w:r w:rsidRPr="002A6B49">
        <w:rPr>
          <w:sz w:val="22"/>
          <w:szCs w:val="22"/>
        </w:rPr>
        <w:tab/>
      </w:r>
      <w:r>
        <w:rPr>
          <w:sz w:val="22"/>
          <w:szCs w:val="22"/>
        </w:rPr>
        <w:t>We. Jan.13</w:t>
      </w:r>
      <w:r w:rsidRPr="002A6B49">
        <w:rPr>
          <w:sz w:val="22"/>
          <w:szCs w:val="22"/>
        </w:rPr>
        <w:tab/>
      </w:r>
      <w:r w:rsidRPr="002A6B49">
        <w:rPr>
          <w:sz w:val="22"/>
          <w:szCs w:val="22"/>
        </w:rPr>
        <w:tab/>
        <w:t>Global Trade Environment</w:t>
      </w:r>
      <w:r w:rsidRPr="002A6B49">
        <w:rPr>
          <w:sz w:val="22"/>
          <w:szCs w:val="22"/>
        </w:rPr>
        <w:tab/>
      </w:r>
      <w:r w:rsidRPr="002A6B49">
        <w:rPr>
          <w:sz w:val="22"/>
          <w:szCs w:val="22"/>
        </w:rPr>
        <w:tab/>
      </w:r>
      <w:r w:rsidRPr="002A6B49">
        <w:rPr>
          <w:sz w:val="22"/>
          <w:szCs w:val="22"/>
        </w:rPr>
        <w:tab/>
      </w:r>
      <w:r>
        <w:rPr>
          <w:sz w:val="22"/>
          <w:szCs w:val="22"/>
        </w:rPr>
        <w:t>text book</w:t>
      </w:r>
      <w:r w:rsidRPr="002A6B49">
        <w:rPr>
          <w:sz w:val="22"/>
          <w:szCs w:val="22"/>
        </w:rPr>
        <w:tab/>
      </w:r>
    </w:p>
    <w:p w:rsidR="00F65F4F" w:rsidRPr="00F65F4F" w:rsidRDefault="00F65F4F" w:rsidP="00F65F4F">
      <w:pPr>
        <w:ind w:firstLine="288"/>
        <w:rPr>
          <w:b/>
          <w:color w:val="FF0000"/>
          <w:sz w:val="10"/>
          <w:szCs w:val="22"/>
        </w:rPr>
      </w:pPr>
    </w:p>
    <w:p w:rsidR="00F65F4F" w:rsidRDefault="00F65F4F" w:rsidP="00F65F4F">
      <w:pPr>
        <w:ind w:left="360" w:firstLine="360"/>
        <w:rPr>
          <w:b/>
          <w:color w:val="FF0000"/>
          <w:sz w:val="22"/>
          <w:szCs w:val="22"/>
        </w:rPr>
      </w:pPr>
      <w:r>
        <w:rPr>
          <w:sz w:val="22"/>
          <w:szCs w:val="22"/>
        </w:rPr>
        <w:t>Mo. Jan.18</w:t>
      </w:r>
      <w:r>
        <w:rPr>
          <w:sz w:val="22"/>
          <w:szCs w:val="22"/>
        </w:rPr>
        <w:tab/>
      </w:r>
      <w:r w:rsidRPr="004756F7">
        <w:rPr>
          <w:sz w:val="22"/>
          <w:szCs w:val="22"/>
        </w:rPr>
        <w:tab/>
      </w:r>
      <w:r>
        <w:rPr>
          <w:b/>
          <w:color w:val="FF0000"/>
          <w:sz w:val="22"/>
          <w:szCs w:val="22"/>
        </w:rPr>
        <w:t>MLK Day</w:t>
      </w:r>
      <w:r w:rsidRPr="004756F7">
        <w:rPr>
          <w:b/>
          <w:color w:val="FF0000"/>
          <w:sz w:val="22"/>
          <w:szCs w:val="22"/>
        </w:rPr>
        <w:t xml:space="preserve">  -  no class</w:t>
      </w:r>
    </w:p>
    <w:p w:rsidR="00F65F4F" w:rsidRPr="00F65F4F" w:rsidRDefault="00F65F4F" w:rsidP="00F65F4F">
      <w:pPr>
        <w:ind w:left="360" w:firstLine="360"/>
        <w:rPr>
          <w:b/>
          <w:color w:val="FF0000"/>
          <w:sz w:val="10"/>
          <w:szCs w:val="22"/>
        </w:rPr>
      </w:pPr>
    </w:p>
    <w:p w:rsidR="00F65F4F" w:rsidRPr="004D752E" w:rsidRDefault="00F65F4F" w:rsidP="00F65F4F">
      <w:pPr>
        <w:spacing w:line="360" w:lineRule="auto"/>
        <w:ind w:left="360"/>
        <w:rPr>
          <w:sz w:val="22"/>
          <w:szCs w:val="22"/>
        </w:rPr>
      </w:pPr>
      <w:r w:rsidRPr="002A6B49">
        <w:rPr>
          <w:sz w:val="22"/>
          <w:szCs w:val="22"/>
        </w:rPr>
        <w:t>3</w:t>
      </w:r>
      <w:r w:rsidRPr="002A6B49">
        <w:rPr>
          <w:sz w:val="22"/>
          <w:szCs w:val="22"/>
        </w:rPr>
        <w:tab/>
      </w:r>
      <w:r>
        <w:rPr>
          <w:sz w:val="22"/>
          <w:szCs w:val="22"/>
        </w:rPr>
        <w:t>We. Jan.</w:t>
      </w:r>
      <w:r w:rsidR="001E28F1">
        <w:rPr>
          <w:sz w:val="22"/>
          <w:szCs w:val="22"/>
        </w:rPr>
        <w:t>20</w:t>
      </w:r>
      <w:r w:rsidRPr="002A6B49">
        <w:rPr>
          <w:sz w:val="22"/>
          <w:szCs w:val="22"/>
        </w:rPr>
        <w:tab/>
      </w:r>
      <w:r w:rsidRPr="002A6B49">
        <w:rPr>
          <w:sz w:val="22"/>
          <w:szCs w:val="22"/>
        </w:rPr>
        <w:tab/>
        <w:t>Global Cultural Environment</w:t>
      </w:r>
      <w:r w:rsidRPr="002A6B49">
        <w:rPr>
          <w:sz w:val="22"/>
          <w:szCs w:val="22"/>
        </w:rPr>
        <w:tab/>
      </w:r>
      <w:r w:rsidRPr="002A6B49">
        <w:rPr>
          <w:sz w:val="22"/>
          <w:szCs w:val="22"/>
        </w:rPr>
        <w:tab/>
      </w:r>
      <w:r>
        <w:rPr>
          <w:sz w:val="22"/>
          <w:szCs w:val="22"/>
        </w:rPr>
        <w:t>text book</w:t>
      </w:r>
      <w:r>
        <w:rPr>
          <w:sz w:val="22"/>
          <w:szCs w:val="22"/>
        </w:rPr>
        <w:tab/>
      </w:r>
      <w:r w:rsidRPr="002A6B49">
        <w:rPr>
          <w:sz w:val="20"/>
          <w:szCs w:val="20"/>
        </w:rPr>
        <w:tab/>
      </w:r>
      <w:r>
        <w:rPr>
          <w:sz w:val="20"/>
          <w:szCs w:val="20"/>
        </w:rPr>
        <w:tab/>
      </w:r>
      <w:r w:rsidRPr="002A6B49">
        <w:rPr>
          <w:b/>
          <w:bCs/>
          <w:sz w:val="20"/>
          <w:szCs w:val="20"/>
        </w:rPr>
        <w:t>#1</w:t>
      </w:r>
      <w:r w:rsidRPr="002A6B49">
        <w:rPr>
          <w:sz w:val="22"/>
          <w:szCs w:val="22"/>
        </w:rPr>
        <w:t xml:space="preserve"> </w:t>
      </w:r>
      <w:r w:rsidRPr="002A6B49">
        <w:rPr>
          <w:b/>
          <w:bCs/>
          <w:color w:val="FF6600"/>
          <w:sz w:val="20"/>
          <w:szCs w:val="20"/>
        </w:rPr>
        <w:t>Knife &amp; Fork exercise</w:t>
      </w:r>
      <w:r>
        <w:rPr>
          <w:sz w:val="22"/>
          <w:szCs w:val="22"/>
        </w:rPr>
        <w:tab/>
      </w:r>
      <w:r w:rsidRPr="001A6C42">
        <w:rPr>
          <w:b/>
          <w:sz w:val="20"/>
          <w:szCs w:val="20"/>
        </w:rPr>
        <w:t xml:space="preserve"> </w:t>
      </w:r>
    </w:p>
    <w:p w:rsidR="00F65F4F" w:rsidRPr="004D752E" w:rsidRDefault="00F65F4F" w:rsidP="00F65F4F">
      <w:pPr>
        <w:spacing w:line="360" w:lineRule="auto"/>
        <w:ind w:left="360"/>
        <w:rPr>
          <w:sz w:val="22"/>
          <w:szCs w:val="22"/>
        </w:rPr>
      </w:pPr>
      <w:r>
        <w:rPr>
          <w:sz w:val="22"/>
          <w:szCs w:val="22"/>
        </w:rPr>
        <w:t>4</w:t>
      </w:r>
      <w:r w:rsidRPr="002A6B49">
        <w:rPr>
          <w:sz w:val="22"/>
          <w:szCs w:val="22"/>
        </w:rPr>
        <w:tab/>
      </w:r>
      <w:r>
        <w:rPr>
          <w:sz w:val="22"/>
          <w:szCs w:val="22"/>
        </w:rPr>
        <w:t>Mo. Jan.25</w:t>
      </w:r>
      <w:r w:rsidRPr="002A6B49">
        <w:rPr>
          <w:sz w:val="22"/>
          <w:szCs w:val="22"/>
        </w:rPr>
        <w:tab/>
      </w:r>
      <w:r w:rsidRPr="002A6B49">
        <w:rPr>
          <w:sz w:val="22"/>
          <w:szCs w:val="22"/>
        </w:rPr>
        <w:tab/>
        <w:t>Culture &amp; Management Style</w:t>
      </w:r>
      <w:r w:rsidRPr="002A6B49">
        <w:rPr>
          <w:sz w:val="22"/>
          <w:szCs w:val="22"/>
        </w:rPr>
        <w:tab/>
        <w:t xml:space="preserve">      </w:t>
      </w:r>
      <w:r w:rsidRPr="002A6B49">
        <w:rPr>
          <w:sz w:val="22"/>
          <w:szCs w:val="22"/>
        </w:rPr>
        <w:tab/>
      </w:r>
      <w:r w:rsidRPr="00C8323E">
        <w:rPr>
          <w:sz w:val="20"/>
          <w:szCs w:val="20"/>
        </w:rPr>
        <w:t>Poorly Made</w:t>
      </w:r>
      <w:r>
        <w:rPr>
          <w:sz w:val="20"/>
          <w:szCs w:val="20"/>
        </w:rPr>
        <w:t xml:space="preserve"> excerpt</w:t>
      </w:r>
      <w:r w:rsidRPr="002A6B49">
        <w:rPr>
          <w:sz w:val="20"/>
          <w:szCs w:val="20"/>
        </w:rPr>
        <w:tab/>
      </w:r>
      <w:r w:rsidRPr="002A6B49">
        <w:rPr>
          <w:b/>
          <w:bCs/>
          <w:sz w:val="20"/>
          <w:szCs w:val="20"/>
        </w:rPr>
        <w:t>#</w:t>
      </w:r>
      <w:r>
        <w:rPr>
          <w:b/>
          <w:bCs/>
          <w:sz w:val="20"/>
          <w:szCs w:val="20"/>
        </w:rPr>
        <w:t>2</w:t>
      </w:r>
      <w:r w:rsidRPr="002A6B49">
        <w:rPr>
          <w:b/>
          <w:bCs/>
          <w:sz w:val="20"/>
          <w:szCs w:val="20"/>
        </w:rPr>
        <w:t xml:space="preserve"> </w:t>
      </w:r>
      <w:r w:rsidRPr="002A6B49">
        <w:rPr>
          <w:b/>
          <w:bCs/>
          <w:color w:val="FF6600"/>
          <w:sz w:val="20"/>
          <w:szCs w:val="20"/>
        </w:rPr>
        <w:t>Poorly Made in China</w:t>
      </w:r>
      <w:r w:rsidRPr="001A6C42">
        <w:rPr>
          <w:b/>
          <w:sz w:val="20"/>
          <w:szCs w:val="20"/>
        </w:rPr>
        <w:t xml:space="preserve"> </w:t>
      </w:r>
    </w:p>
    <w:p w:rsidR="00F65F4F" w:rsidRPr="00504D7B" w:rsidRDefault="00F65F4F" w:rsidP="00F65F4F">
      <w:pPr>
        <w:spacing w:line="360" w:lineRule="auto"/>
        <w:ind w:firstLine="360"/>
        <w:rPr>
          <w:b/>
          <w:bCs/>
          <w:color w:val="FF6600"/>
          <w:sz w:val="22"/>
          <w:szCs w:val="22"/>
        </w:rPr>
      </w:pPr>
      <w:r w:rsidRPr="002A6B49">
        <w:rPr>
          <w:sz w:val="22"/>
          <w:szCs w:val="22"/>
        </w:rPr>
        <w:t>5</w:t>
      </w:r>
      <w:r w:rsidRPr="002A6B49">
        <w:rPr>
          <w:sz w:val="22"/>
          <w:szCs w:val="22"/>
        </w:rPr>
        <w:tab/>
      </w:r>
      <w:r>
        <w:rPr>
          <w:sz w:val="22"/>
          <w:szCs w:val="22"/>
        </w:rPr>
        <w:t>We. Jan.27</w:t>
      </w:r>
      <w:r w:rsidRPr="002A6B49">
        <w:rPr>
          <w:sz w:val="22"/>
          <w:szCs w:val="22"/>
        </w:rPr>
        <w:tab/>
      </w:r>
      <w:r w:rsidRPr="002A6B49">
        <w:rPr>
          <w:sz w:val="22"/>
          <w:szCs w:val="22"/>
        </w:rPr>
        <w:tab/>
        <w:t xml:space="preserve">Global </w:t>
      </w:r>
      <w:r>
        <w:rPr>
          <w:sz w:val="22"/>
          <w:szCs w:val="22"/>
        </w:rPr>
        <w:t xml:space="preserve">Legal </w:t>
      </w:r>
      <w:r w:rsidRPr="002A6B49">
        <w:rPr>
          <w:sz w:val="22"/>
          <w:szCs w:val="22"/>
        </w:rPr>
        <w:t>Environment</w:t>
      </w:r>
      <w:r w:rsidRPr="002A6B49">
        <w:rPr>
          <w:sz w:val="22"/>
          <w:szCs w:val="22"/>
        </w:rPr>
        <w:tab/>
      </w:r>
      <w:r w:rsidRPr="002A6B49">
        <w:rPr>
          <w:sz w:val="22"/>
          <w:szCs w:val="22"/>
        </w:rPr>
        <w:tab/>
      </w:r>
      <w:r w:rsidRPr="002A6B49">
        <w:rPr>
          <w:sz w:val="22"/>
          <w:szCs w:val="22"/>
        </w:rPr>
        <w:tab/>
      </w:r>
      <w:r w:rsidRPr="002A6B49">
        <w:rPr>
          <w:sz w:val="22"/>
          <w:szCs w:val="22"/>
        </w:rPr>
        <w:tab/>
      </w:r>
      <w:r w:rsidRPr="002A6B49">
        <w:rPr>
          <w:sz w:val="22"/>
          <w:szCs w:val="22"/>
        </w:rPr>
        <w:tab/>
      </w:r>
      <w:r>
        <w:rPr>
          <w:sz w:val="22"/>
          <w:szCs w:val="22"/>
        </w:rPr>
        <w:tab/>
      </w:r>
      <w:r>
        <w:rPr>
          <w:sz w:val="22"/>
          <w:szCs w:val="22"/>
        </w:rPr>
        <w:tab/>
      </w:r>
      <w:r>
        <w:rPr>
          <w:sz w:val="22"/>
          <w:szCs w:val="22"/>
        </w:rPr>
        <w:tab/>
      </w:r>
      <w:r w:rsidRPr="002A6B49">
        <w:rPr>
          <w:b/>
          <w:bCs/>
          <w:sz w:val="20"/>
          <w:szCs w:val="20"/>
        </w:rPr>
        <w:t>#</w:t>
      </w:r>
      <w:r>
        <w:rPr>
          <w:b/>
          <w:bCs/>
          <w:sz w:val="20"/>
          <w:szCs w:val="20"/>
        </w:rPr>
        <w:t>3</w:t>
      </w:r>
      <w:r w:rsidRPr="002A6B49">
        <w:rPr>
          <w:b/>
          <w:bCs/>
          <w:sz w:val="20"/>
          <w:szCs w:val="20"/>
        </w:rPr>
        <w:t xml:space="preserve"> </w:t>
      </w:r>
      <w:r w:rsidRPr="002A6B49">
        <w:rPr>
          <w:b/>
          <w:bCs/>
          <w:color w:val="FF6600"/>
          <w:sz w:val="20"/>
          <w:szCs w:val="20"/>
        </w:rPr>
        <w:t>FCPA</w:t>
      </w:r>
      <w:r w:rsidRPr="00C049A9">
        <w:rPr>
          <w:b/>
          <w:sz w:val="20"/>
          <w:szCs w:val="20"/>
        </w:rPr>
        <w:t xml:space="preserve"> </w:t>
      </w:r>
    </w:p>
    <w:p w:rsidR="00F65F4F" w:rsidRPr="002A6B49" w:rsidRDefault="00F65F4F" w:rsidP="00F65F4F">
      <w:pPr>
        <w:spacing w:line="360" w:lineRule="auto"/>
        <w:ind w:firstLine="360"/>
        <w:rPr>
          <w:b/>
          <w:bCs/>
          <w:sz w:val="22"/>
          <w:szCs w:val="22"/>
        </w:rPr>
      </w:pPr>
      <w:r>
        <w:rPr>
          <w:sz w:val="22"/>
          <w:szCs w:val="22"/>
        </w:rPr>
        <w:t>6</w:t>
      </w:r>
      <w:r>
        <w:rPr>
          <w:sz w:val="22"/>
          <w:szCs w:val="22"/>
        </w:rPr>
        <w:tab/>
        <w:t>Mo. Feb.1</w:t>
      </w:r>
      <w:r w:rsidRPr="002A6B49">
        <w:rPr>
          <w:b/>
          <w:color w:val="FF0000"/>
          <w:sz w:val="22"/>
          <w:szCs w:val="22"/>
        </w:rPr>
        <w:tab/>
      </w:r>
      <w:r w:rsidRPr="002A6B49">
        <w:rPr>
          <w:b/>
          <w:color w:val="FF0000"/>
          <w:sz w:val="22"/>
          <w:szCs w:val="22"/>
        </w:rPr>
        <w:tab/>
      </w:r>
      <w:r>
        <w:rPr>
          <w:sz w:val="22"/>
          <w:szCs w:val="22"/>
        </w:rPr>
        <w:t xml:space="preserve">Global Political </w:t>
      </w:r>
      <w:r w:rsidRPr="002A6B49">
        <w:rPr>
          <w:sz w:val="22"/>
          <w:szCs w:val="22"/>
        </w:rPr>
        <w:t>Environment</w:t>
      </w:r>
      <w:r>
        <w:rPr>
          <w:sz w:val="22"/>
          <w:szCs w:val="22"/>
        </w:rPr>
        <w:tab/>
      </w:r>
      <w:r>
        <w:rPr>
          <w:sz w:val="22"/>
          <w:szCs w:val="22"/>
        </w:rPr>
        <w:tab/>
      </w:r>
    </w:p>
    <w:p w:rsidR="00F65F4F" w:rsidRPr="006322B6" w:rsidRDefault="00F65F4F" w:rsidP="00F65F4F">
      <w:pPr>
        <w:ind w:firstLine="288"/>
        <w:rPr>
          <w:b/>
          <w:bCs/>
          <w:color w:val="FF6600"/>
          <w:sz w:val="10"/>
          <w:szCs w:val="22"/>
        </w:rPr>
      </w:pPr>
      <w:r>
        <w:rPr>
          <w:sz w:val="22"/>
          <w:szCs w:val="22"/>
        </w:rPr>
        <w:t xml:space="preserve"> </w:t>
      </w:r>
      <w:r>
        <w:rPr>
          <w:sz w:val="22"/>
          <w:szCs w:val="22"/>
        </w:rPr>
        <w:tab/>
        <w:t>7</w:t>
      </w:r>
      <w:r w:rsidRPr="002A6B49">
        <w:rPr>
          <w:sz w:val="22"/>
          <w:szCs w:val="22"/>
        </w:rPr>
        <w:tab/>
      </w:r>
      <w:r>
        <w:rPr>
          <w:sz w:val="22"/>
          <w:szCs w:val="22"/>
        </w:rPr>
        <w:t>We. Feb.3</w:t>
      </w:r>
      <w:r w:rsidRPr="002A6B49">
        <w:rPr>
          <w:sz w:val="22"/>
          <w:szCs w:val="22"/>
        </w:rPr>
        <w:tab/>
      </w:r>
      <w:r w:rsidRPr="002A6B49">
        <w:rPr>
          <w:sz w:val="22"/>
          <w:szCs w:val="22"/>
        </w:rPr>
        <w:tab/>
      </w:r>
      <w:r w:rsidRPr="004756F7">
        <w:rPr>
          <w:sz w:val="22"/>
          <w:szCs w:val="22"/>
        </w:rPr>
        <w:t>Social Responsibility &amp; Ethics in Global Marketing</w:t>
      </w:r>
      <w:r w:rsidRPr="004756F7">
        <w:rPr>
          <w:sz w:val="22"/>
          <w:szCs w:val="22"/>
        </w:rPr>
        <w:tab/>
      </w:r>
      <w:r w:rsidRPr="004756F7">
        <w:rPr>
          <w:sz w:val="22"/>
          <w:szCs w:val="22"/>
        </w:rPr>
        <w:tab/>
      </w:r>
      <w:r w:rsidRPr="004756F7">
        <w:rPr>
          <w:b/>
          <w:bCs/>
          <w:sz w:val="20"/>
          <w:szCs w:val="20"/>
        </w:rPr>
        <w:t>#</w:t>
      </w:r>
      <w:r>
        <w:rPr>
          <w:b/>
          <w:bCs/>
          <w:sz w:val="20"/>
          <w:szCs w:val="20"/>
        </w:rPr>
        <w:t>4</w:t>
      </w:r>
      <w:r w:rsidRPr="004756F7">
        <w:rPr>
          <w:b/>
          <w:bCs/>
          <w:sz w:val="20"/>
          <w:szCs w:val="20"/>
        </w:rPr>
        <w:t xml:space="preserve"> </w:t>
      </w:r>
      <w:r w:rsidRPr="004756F7">
        <w:rPr>
          <w:b/>
          <w:bCs/>
          <w:color w:val="FF6600"/>
          <w:sz w:val="22"/>
          <w:szCs w:val="22"/>
        </w:rPr>
        <w:t>media article</w:t>
      </w:r>
    </w:p>
    <w:p w:rsidR="00F65F4F" w:rsidRPr="00F95A4F" w:rsidRDefault="00F65F4F" w:rsidP="00F65F4F">
      <w:pPr>
        <w:ind w:firstLine="288"/>
        <w:rPr>
          <w:sz w:val="14"/>
          <w:szCs w:val="22"/>
        </w:rPr>
      </w:pPr>
      <w:r w:rsidRPr="006322B6">
        <w:rPr>
          <w:sz w:val="10"/>
          <w:szCs w:val="22"/>
        </w:rPr>
        <w:t xml:space="preserve"> </w:t>
      </w:r>
    </w:p>
    <w:p w:rsidR="00F65F4F" w:rsidRPr="00F315CC" w:rsidRDefault="00F65F4F" w:rsidP="00F65F4F">
      <w:pPr>
        <w:spacing w:line="360" w:lineRule="auto"/>
        <w:ind w:firstLine="288"/>
        <w:rPr>
          <w:sz w:val="22"/>
          <w:szCs w:val="22"/>
        </w:rPr>
      </w:pPr>
      <w:r>
        <w:rPr>
          <w:sz w:val="22"/>
          <w:szCs w:val="22"/>
        </w:rPr>
        <w:t xml:space="preserve"> </w:t>
      </w:r>
      <w:r w:rsidRPr="002A6B49">
        <w:rPr>
          <w:sz w:val="22"/>
          <w:szCs w:val="22"/>
        </w:rPr>
        <w:t>8</w:t>
      </w:r>
      <w:r w:rsidRPr="002A6B49">
        <w:rPr>
          <w:sz w:val="22"/>
          <w:szCs w:val="22"/>
        </w:rPr>
        <w:tab/>
      </w:r>
      <w:r>
        <w:rPr>
          <w:sz w:val="22"/>
          <w:szCs w:val="22"/>
        </w:rPr>
        <w:t>Mo. Feb.8</w:t>
      </w:r>
      <w:r w:rsidRPr="002A6B49">
        <w:rPr>
          <w:sz w:val="22"/>
          <w:szCs w:val="22"/>
        </w:rPr>
        <w:tab/>
      </w:r>
      <w:r w:rsidRPr="002A6B49">
        <w:rPr>
          <w:sz w:val="22"/>
          <w:szCs w:val="22"/>
        </w:rPr>
        <w:tab/>
      </w:r>
      <w:r w:rsidRPr="00FF3A85">
        <w:rPr>
          <w:sz w:val="22"/>
          <w:szCs w:val="22"/>
          <w:bdr w:val="single" w:sz="4" w:space="0" w:color="auto"/>
        </w:rPr>
        <w:t>CASE #1:</w:t>
      </w:r>
      <w:r w:rsidRPr="00504D7B">
        <w:rPr>
          <w:color w:val="BFBFBF" w:themeColor="background1" w:themeShade="BF"/>
          <w:sz w:val="22"/>
          <w:szCs w:val="22"/>
          <w:bdr w:val="single" w:sz="4" w:space="0" w:color="auto"/>
        </w:rPr>
        <w:t xml:space="preserve"> </w:t>
      </w:r>
      <w:r>
        <w:rPr>
          <w:sz w:val="22"/>
          <w:szCs w:val="22"/>
          <w:bdr w:val="single" w:sz="4" w:space="0" w:color="auto"/>
        </w:rPr>
        <w:t>Skewed Sex Ratio</w:t>
      </w:r>
      <w:r w:rsidRPr="00504D7B">
        <w:rPr>
          <w:color w:val="BFBFBF" w:themeColor="background1" w:themeShade="BF"/>
          <w:sz w:val="22"/>
          <w:szCs w:val="22"/>
          <w:bdr w:val="single" w:sz="4" w:space="0" w:color="auto"/>
        </w:rPr>
        <w:t xml:space="preserve"> </w:t>
      </w:r>
      <w:r w:rsidRPr="00504D7B">
        <w:rPr>
          <w:color w:val="BFBFBF" w:themeColor="background1" w:themeShade="BF"/>
          <w:sz w:val="22"/>
          <w:szCs w:val="22"/>
        </w:rPr>
        <w:t xml:space="preserve">       </w:t>
      </w:r>
      <w:r>
        <w:rPr>
          <w:color w:val="BFBFBF" w:themeColor="background1" w:themeShade="BF"/>
          <w:sz w:val="22"/>
          <w:szCs w:val="22"/>
        </w:rPr>
        <w:tab/>
      </w:r>
      <w:r w:rsidRPr="00C8323E">
        <w:rPr>
          <w:sz w:val="22"/>
          <w:szCs w:val="22"/>
        </w:rPr>
        <w:t>Skewed Ratio</w:t>
      </w:r>
      <w:r>
        <w:rPr>
          <w:sz w:val="22"/>
          <w:szCs w:val="22"/>
        </w:rPr>
        <w:tab/>
      </w:r>
      <w:r>
        <w:rPr>
          <w:sz w:val="22"/>
          <w:szCs w:val="22"/>
        </w:rPr>
        <w:tab/>
      </w:r>
      <w:r w:rsidRPr="002A6B49">
        <w:rPr>
          <w:b/>
          <w:color w:val="0000FF"/>
          <w:sz w:val="22"/>
          <w:szCs w:val="22"/>
        </w:rPr>
        <w:t>Case # 1 due</w:t>
      </w:r>
      <w:r w:rsidRPr="002A6B49">
        <w:rPr>
          <w:sz w:val="22"/>
          <w:szCs w:val="22"/>
        </w:rPr>
        <w:t xml:space="preserve">  </w:t>
      </w:r>
    </w:p>
    <w:p w:rsidR="00F65F4F" w:rsidRDefault="00F65F4F" w:rsidP="00F65F4F">
      <w:pPr>
        <w:spacing w:line="360" w:lineRule="auto"/>
        <w:ind w:firstLine="288"/>
        <w:rPr>
          <w:sz w:val="22"/>
          <w:szCs w:val="22"/>
        </w:rPr>
      </w:pPr>
      <w:r>
        <w:rPr>
          <w:sz w:val="22"/>
          <w:szCs w:val="22"/>
        </w:rPr>
        <w:t xml:space="preserve"> </w:t>
      </w:r>
      <w:r w:rsidRPr="002A6B49">
        <w:rPr>
          <w:sz w:val="22"/>
          <w:szCs w:val="22"/>
        </w:rPr>
        <w:t xml:space="preserve">9  </w:t>
      </w:r>
      <w:r w:rsidRPr="002A6B49">
        <w:rPr>
          <w:sz w:val="22"/>
          <w:szCs w:val="22"/>
        </w:rPr>
        <w:tab/>
      </w:r>
      <w:r>
        <w:rPr>
          <w:sz w:val="22"/>
          <w:szCs w:val="22"/>
        </w:rPr>
        <w:t>We. Feb.10</w:t>
      </w:r>
      <w:r w:rsidRPr="002A6B49">
        <w:rPr>
          <w:sz w:val="22"/>
          <w:szCs w:val="22"/>
        </w:rPr>
        <w:tab/>
      </w:r>
      <w:r w:rsidRPr="002A6B49">
        <w:rPr>
          <w:sz w:val="22"/>
          <w:szCs w:val="22"/>
        </w:rPr>
        <w:tab/>
      </w:r>
      <w:r w:rsidRPr="002A6B49">
        <w:rPr>
          <w:sz w:val="22"/>
          <w:szCs w:val="22"/>
          <w:bdr w:val="single" w:sz="4" w:space="0" w:color="auto"/>
        </w:rPr>
        <w:t>EXAM #1</w:t>
      </w:r>
      <w:r w:rsidRPr="0063292D">
        <w:rPr>
          <w:b/>
          <w:sz w:val="20"/>
          <w:szCs w:val="20"/>
        </w:rPr>
        <w:t xml:space="preserve"> </w:t>
      </w:r>
      <w:r w:rsidRPr="002A6B49">
        <w:rPr>
          <w:sz w:val="22"/>
          <w:szCs w:val="22"/>
        </w:rPr>
        <w:t xml:space="preserve"> </w:t>
      </w:r>
    </w:p>
    <w:p w:rsidR="00F65F4F" w:rsidRDefault="00F65F4F" w:rsidP="00F65F4F">
      <w:pPr>
        <w:ind w:firstLine="288"/>
        <w:rPr>
          <w:b/>
          <w:bCs/>
          <w:color w:val="FF6600"/>
          <w:sz w:val="22"/>
          <w:szCs w:val="22"/>
        </w:rPr>
      </w:pPr>
      <w:r w:rsidRPr="004756F7">
        <w:rPr>
          <w:sz w:val="22"/>
          <w:szCs w:val="22"/>
        </w:rPr>
        <w:t>10</w:t>
      </w:r>
      <w:r w:rsidRPr="004756F7">
        <w:rPr>
          <w:sz w:val="22"/>
          <w:szCs w:val="22"/>
        </w:rPr>
        <w:tab/>
      </w:r>
      <w:r>
        <w:rPr>
          <w:sz w:val="22"/>
          <w:szCs w:val="22"/>
        </w:rPr>
        <w:t>Mo. Feb.15</w:t>
      </w:r>
      <w:r w:rsidRPr="005C456C">
        <w:rPr>
          <w:sz w:val="22"/>
          <w:szCs w:val="22"/>
        </w:rPr>
        <w:tab/>
      </w:r>
      <w:r w:rsidRPr="005C456C">
        <w:rPr>
          <w:sz w:val="22"/>
          <w:szCs w:val="22"/>
        </w:rPr>
        <w:tab/>
      </w:r>
      <w:r w:rsidRPr="004702E0">
        <w:rPr>
          <w:sz w:val="22"/>
          <w:szCs w:val="22"/>
        </w:rPr>
        <w:t>PROJECT WORK DAY</w:t>
      </w:r>
      <w:r w:rsidRPr="004702E0">
        <w:rPr>
          <w:b/>
          <w:sz w:val="22"/>
          <w:szCs w:val="20"/>
        </w:rPr>
        <w:t xml:space="preserve">    </w:t>
      </w:r>
      <w:r>
        <w:rPr>
          <w:b/>
          <w:sz w:val="20"/>
          <w:szCs w:val="20"/>
        </w:rPr>
        <w:tab/>
      </w:r>
      <w:r>
        <w:rPr>
          <w:b/>
          <w:sz w:val="20"/>
          <w:szCs w:val="20"/>
        </w:rPr>
        <w:tab/>
      </w:r>
      <w:r>
        <w:rPr>
          <w:b/>
          <w:sz w:val="20"/>
          <w:szCs w:val="20"/>
        </w:rPr>
        <w:tab/>
      </w:r>
    </w:p>
    <w:p w:rsidR="00F65F4F" w:rsidRPr="004702E0" w:rsidRDefault="00F65F4F" w:rsidP="00F65F4F">
      <w:pPr>
        <w:ind w:firstLine="288"/>
        <w:rPr>
          <w:b/>
          <w:bCs/>
          <w:color w:val="FF6600"/>
          <w:sz w:val="10"/>
          <w:szCs w:val="22"/>
        </w:rPr>
      </w:pPr>
    </w:p>
    <w:p w:rsidR="00F65F4F" w:rsidRDefault="00F65F4F" w:rsidP="00F65F4F">
      <w:pPr>
        <w:ind w:firstLine="288"/>
        <w:rPr>
          <w:b/>
          <w:bCs/>
          <w:color w:val="FF6600"/>
          <w:sz w:val="20"/>
          <w:szCs w:val="22"/>
        </w:rPr>
      </w:pPr>
      <w:r w:rsidRPr="005C456C">
        <w:rPr>
          <w:sz w:val="22"/>
          <w:szCs w:val="22"/>
        </w:rPr>
        <w:t>11</w:t>
      </w:r>
      <w:r w:rsidRPr="005C456C">
        <w:rPr>
          <w:sz w:val="22"/>
          <w:szCs w:val="22"/>
        </w:rPr>
        <w:tab/>
      </w:r>
      <w:r>
        <w:rPr>
          <w:sz w:val="22"/>
          <w:szCs w:val="22"/>
        </w:rPr>
        <w:t>We. Feb.17</w:t>
      </w:r>
      <w:r w:rsidRPr="004756F7">
        <w:rPr>
          <w:sz w:val="22"/>
          <w:szCs w:val="22"/>
        </w:rPr>
        <w:tab/>
      </w:r>
      <w:r w:rsidRPr="004756F7">
        <w:rPr>
          <w:sz w:val="22"/>
          <w:szCs w:val="22"/>
        </w:rPr>
        <w:tab/>
      </w:r>
      <w:r w:rsidRPr="004702E0">
        <w:rPr>
          <w:b/>
          <w:sz w:val="22"/>
          <w:szCs w:val="20"/>
        </w:rPr>
        <w:t>GUEST: Sam Bernstein – Boy Scouts of America</w:t>
      </w:r>
      <w:r w:rsidRPr="004702E0">
        <w:rPr>
          <w:sz w:val="22"/>
          <w:szCs w:val="22"/>
        </w:rPr>
        <w:tab/>
      </w:r>
      <w:r w:rsidRPr="004702E0">
        <w:tab/>
      </w:r>
      <w:r w:rsidRPr="004756F7">
        <w:rPr>
          <w:b/>
          <w:color w:val="0000FF"/>
          <w:sz w:val="22"/>
          <w:szCs w:val="22"/>
        </w:rPr>
        <w:t>Project Proposal due</w:t>
      </w:r>
      <w:r w:rsidRPr="004702E0">
        <w:t xml:space="preserve">     </w:t>
      </w:r>
    </w:p>
    <w:p w:rsidR="00F65F4F" w:rsidRPr="005F7780" w:rsidRDefault="00F65F4F" w:rsidP="00F65F4F">
      <w:pPr>
        <w:spacing w:line="276" w:lineRule="auto"/>
        <w:ind w:firstLine="288"/>
        <w:rPr>
          <w:sz w:val="10"/>
          <w:szCs w:val="22"/>
        </w:rPr>
      </w:pPr>
    </w:p>
    <w:p w:rsidR="00F65F4F" w:rsidRDefault="00F65F4F" w:rsidP="00F65F4F">
      <w:pPr>
        <w:ind w:firstLine="288"/>
        <w:rPr>
          <w:b/>
          <w:bCs/>
          <w:color w:val="FF6600"/>
          <w:sz w:val="20"/>
          <w:szCs w:val="22"/>
        </w:rPr>
      </w:pPr>
      <w:r w:rsidRPr="004756F7">
        <w:rPr>
          <w:sz w:val="22"/>
          <w:szCs w:val="22"/>
        </w:rPr>
        <w:t>12</w:t>
      </w:r>
      <w:r w:rsidRPr="004756F7">
        <w:rPr>
          <w:sz w:val="22"/>
          <w:szCs w:val="22"/>
        </w:rPr>
        <w:tab/>
      </w:r>
      <w:r>
        <w:rPr>
          <w:sz w:val="22"/>
          <w:szCs w:val="22"/>
        </w:rPr>
        <w:t>Mo. Feb.22</w:t>
      </w:r>
      <w:r w:rsidRPr="004756F7">
        <w:rPr>
          <w:sz w:val="22"/>
          <w:szCs w:val="22"/>
        </w:rPr>
        <w:tab/>
      </w:r>
      <w:r w:rsidRPr="004756F7">
        <w:rPr>
          <w:sz w:val="22"/>
          <w:szCs w:val="22"/>
        </w:rPr>
        <w:tab/>
        <w:t>Global Market Research</w:t>
      </w:r>
      <w:r w:rsidRPr="004756F7">
        <w:rPr>
          <w:sz w:val="22"/>
          <w:szCs w:val="22"/>
        </w:rPr>
        <w:tab/>
      </w:r>
      <w:r w:rsidRPr="004756F7">
        <w:rPr>
          <w:sz w:val="22"/>
          <w:szCs w:val="22"/>
        </w:rPr>
        <w:tab/>
      </w:r>
      <w:r w:rsidRPr="004756F7">
        <w:rPr>
          <w:sz w:val="22"/>
          <w:szCs w:val="22"/>
        </w:rPr>
        <w:tab/>
      </w:r>
      <w:r w:rsidRPr="004756F7">
        <w:rPr>
          <w:sz w:val="22"/>
          <w:szCs w:val="22"/>
        </w:rPr>
        <w:tab/>
      </w:r>
      <w:r w:rsidRPr="004756F7">
        <w:rPr>
          <w:sz w:val="22"/>
          <w:szCs w:val="22"/>
        </w:rPr>
        <w:tab/>
      </w:r>
      <w:r w:rsidRPr="004756F7">
        <w:rPr>
          <w:sz w:val="22"/>
          <w:szCs w:val="22"/>
        </w:rPr>
        <w:tab/>
      </w:r>
      <w:r w:rsidRPr="004756F7">
        <w:rPr>
          <w:sz w:val="22"/>
          <w:szCs w:val="22"/>
        </w:rPr>
        <w:tab/>
      </w:r>
      <w:r w:rsidRPr="004756F7">
        <w:rPr>
          <w:sz w:val="22"/>
          <w:szCs w:val="22"/>
        </w:rPr>
        <w:tab/>
      </w:r>
      <w:r>
        <w:rPr>
          <w:sz w:val="22"/>
          <w:szCs w:val="22"/>
        </w:rPr>
        <w:t xml:space="preserve">      </w:t>
      </w:r>
      <w:r w:rsidRPr="004702E0">
        <w:rPr>
          <w:b/>
          <w:bCs/>
          <w:sz w:val="20"/>
          <w:szCs w:val="20"/>
        </w:rPr>
        <w:t xml:space="preserve">#5 </w:t>
      </w:r>
      <w:r w:rsidRPr="004702E0">
        <w:rPr>
          <w:b/>
          <w:bCs/>
          <w:color w:val="FF6600"/>
          <w:sz w:val="22"/>
          <w:szCs w:val="22"/>
        </w:rPr>
        <w:t>What did you learn?</w:t>
      </w:r>
    </w:p>
    <w:p w:rsidR="00F65F4F" w:rsidRPr="00A6586D" w:rsidRDefault="00F65F4F" w:rsidP="00F65F4F">
      <w:pPr>
        <w:rPr>
          <w:b/>
          <w:bCs/>
          <w:color w:val="FF6600"/>
          <w:sz w:val="10"/>
          <w:szCs w:val="22"/>
        </w:rPr>
      </w:pPr>
    </w:p>
    <w:p w:rsidR="00F65F4F" w:rsidRPr="00A864FD" w:rsidRDefault="00F65F4F" w:rsidP="00F65F4F">
      <w:pPr>
        <w:ind w:firstLine="288"/>
        <w:rPr>
          <w:b/>
          <w:bCs/>
          <w:color w:val="FF6600"/>
          <w:sz w:val="22"/>
          <w:szCs w:val="22"/>
        </w:rPr>
      </w:pPr>
      <w:r w:rsidRPr="004756F7">
        <w:rPr>
          <w:sz w:val="22"/>
          <w:szCs w:val="22"/>
        </w:rPr>
        <w:t>13</w:t>
      </w:r>
      <w:r w:rsidRPr="004756F7">
        <w:rPr>
          <w:sz w:val="22"/>
          <w:szCs w:val="22"/>
        </w:rPr>
        <w:tab/>
      </w:r>
      <w:r>
        <w:rPr>
          <w:sz w:val="22"/>
          <w:szCs w:val="22"/>
        </w:rPr>
        <w:t>We. Feb.24</w:t>
      </w:r>
      <w:r w:rsidRPr="004756F7">
        <w:rPr>
          <w:sz w:val="22"/>
          <w:szCs w:val="22"/>
        </w:rPr>
        <w:tab/>
      </w:r>
      <w:r w:rsidRPr="004756F7">
        <w:rPr>
          <w:sz w:val="22"/>
          <w:szCs w:val="22"/>
        </w:rPr>
        <w:tab/>
        <w:t>Market Entry Strategies</w:t>
      </w:r>
      <w:r w:rsidRPr="004756F7">
        <w:rPr>
          <w:sz w:val="22"/>
          <w:szCs w:val="22"/>
        </w:rPr>
        <w:tab/>
      </w:r>
      <w:r w:rsidRPr="004756F7">
        <w:rPr>
          <w:sz w:val="22"/>
          <w:szCs w:val="22"/>
        </w:rPr>
        <w:tab/>
      </w:r>
      <w:r w:rsidRPr="004756F7">
        <w:rPr>
          <w:sz w:val="22"/>
          <w:szCs w:val="22"/>
        </w:rPr>
        <w:tab/>
      </w:r>
      <w:r w:rsidRPr="004756F7">
        <w:rPr>
          <w:sz w:val="22"/>
          <w:szCs w:val="22"/>
        </w:rPr>
        <w:tab/>
        <w:t>text book</w:t>
      </w:r>
      <w:r w:rsidRPr="004756F7">
        <w:rPr>
          <w:color w:val="A6A6A6" w:themeColor="background1" w:themeShade="A6"/>
          <w:sz w:val="22"/>
          <w:szCs w:val="22"/>
        </w:rPr>
        <w:tab/>
      </w:r>
      <w:r w:rsidRPr="004756F7">
        <w:rPr>
          <w:b/>
          <w:bCs/>
          <w:sz w:val="20"/>
          <w:szCs w:val="20"/>
        </w:rPr>
        <w:tab/>
        <w:t xml:space="preserve">  </w:t>
      </w:r>
      <w:r w:rsidRPr="004756F7">
        <w:rPr>
          <w:b/>
          <w:bCs/>
          <w:sz w:val="20"/>
          <w:szCs w:val="20"/>
        </w:rPr>
        <w:tab/>
        <w:t>#</w:t>
      </w:r>
      <w:r>
        <w:rPr>
          <w:b/>
          <w:bCs/>
          <w:sz w:val="20"/>
          <w:szCs w:val="20"/>
        </w:rPr>
        <w:t>6</w:t>
      </w:r>
      <w:r w:rsidRPr="004756F7">
        <w:rPr>
          <w:b/>
          <w:bCs/>
          <w:sz w:val="20"/>
          <w:szCs w:val="20"/>
        </w:rPr>
        <w:t xml:space="preserve"> </w:t>
      </w:r>
      <w:r w:rsidRPr="004756F7">
        <w:rPr>
          <w:b/>
          <w:bCs/>
          <w:color w:val="FF6600"/>
          <w:sz w:val="22"/>
          <w:szCs w:val="22"/>
        </w:rPr>
        <w:t>IKEA visit</w:t>
      </w:r>
    </w:p>
    <w:p w:rsidR="00F65F4F" w:rsidRPr="006322B6" w:rsidRDefault="00F65F4F" w:rsidP="00F65F4F">
      <w:pPr>
        <w:ind w:firstLine="288"/>
        <w:rPr>
          <w:sz w:val="10"/>
          <w:szCs w:val="22"/>
        </w:rPr>
      </w:pPr>
    </w:p>
    <w:p w:rsidR="00F65F4F" w:rsidRDefault="00F65F4F" w:rsidP="00F65F4F">
      <w:pPr>
        <w:ind w:firstLine="288"/>
        <w:rPr>
          <w:sz w:val="22"/>
          <w:szCs w:val="22"/>
        </w:rPr>
      </w:pPr>
      <w:r w:rsidRPr="004756F7">
        <w:rPr>
          <w:sz w:val="22"/>
          <w:szCs w:val="22"/>
        </w:rPr>
        <w:t>1</w:t>
      </w:r>
      <w:r>
        <w:rPr>
          <w:sz w:val="22"/>
          <w:szCs w:val="22"/>
        </w:rPr>
        <w:t>4</w:t>
      </w:r>
      <w:r w:rsidRPr="004756F7">
        <w:rPr>
          <w:sz w:val="22"/>
          <w:szCs w:val="22"/>
        </w:rPr>
        <w:tab/>
      </w:r>
      <w:r>
        <w:rPr>
          <w:sz w:val="22"/>
          <w:szCs w:val="22"/>
        </w:rPr>
        <w:t>Mo. Feb.29</w:t>
      </w:r>
      <w:r w:rsidRPr="004756F7">
        <w:rPr>
          <w:sz w:val="22"/>
          <w:szCs w:val="22"/>
        </w:rPr>
        <w:tab/>
      </w:r>
      <w:r w:rsidRPr="004756F7">
        <w:rPr>
          <w:sz w:val="22"/>
          <w:szCs w:val="22"/>
        </w:rPr>
        <w:tab/>
        <w:t>Emerging Markets</w:t>
      </w:r>
      <w:r w:rsidRPr="004756F7">
        <w:rPr>
          <w:sz w:val="22"/>
          <w:szCs w:val="22"/>
        </w:rPr>
        <w:tab/>
      </w:r>
      <w:r w:rsidRPr="004756F7">
        <w:rPr>
          <w:sz w:val="22"/>
          <w:szCs w:val="22"/>
        </w:rPr>
        <w:tab/>
      </w:r>
      <w:r w:rsidRPr="004756F7">
        <w:rPr>
          <w:sz w:val="22"/>
          <w:szCs w:val="22"/>
        </w:rPr>
        <w:tab/>
      </w:r>
      <w:r w:rsidRPr="004756F7">
        <w:rPr>
          <w:sz w:val="22"/>
          <w:szCs w:val="22"/>
        </w:rPr>
        <w:tab/>
      </w:r>
      <w:r w:rsidRPr="004756F7">
        <w:rPr>
          <w:sz w:val="22"/>
          <w:szCs w:val="22"/>
        </w:rPr>
        <w:tab/>
        <w:t>The World is Flat</w:t>
      </w:r>
      <w:r w:rsidRPr="004756F7">
        <w:rPr>
          <w:sz w:val="22"/>
          <w:szCs w:val="22"/>
        </w:rPr>
        <w:tab/>
      </w:r>
      <w:r w:rsidRPr="004756F7">
        <w:rPr>
          <w:b/>
          <w:bCs/>
          <w:sz w:val="20"/>
          <w:szCs w:val="20"/>
        </w:rPr>
        <w:t>#</w:t>
      </w:r>
      <w:r>
        <w:rPr>
          <w:b/>
          <w:bCs/>
          <w:sz w:val="20"/>
          <w:szCs w:val="20"/>
        </w:rPr>
        <w:t>7</w:t>
      </w:r>
      <w:r w:rsidRPr="004756F7">
        <w:rPr>
          <w:b/>
          <w:bCs/>
          <w:sz w:val="20"/>
          <w:szCs w:val="20"/>
        </w:rPr>
        <w:t xml:space="preserve"> </w:t>
      </w:r>
      <w:r w:rsidRPr="004756F7">
        <w:rPr>
          <w:b/>
          <w:bCs/>
          <w:color w:val="FF6600"/>
          <w:sz w:val="22"/>
          <w:szCs w:val="22"/>
        </w:rPr>
        <w:t>The World is Flat</w:t>
      </w:r>
      <w:r w:rsidRPr="004756F7">
        <w:rPr>
          <w:sz w:val="22"/>
          <w:szCs w:val="22"/>
        </w:rPr>
        <w:t xml:space="preserve">  </w:t>
      </w:r>
    </w:p>
    <w:p w:rsidR="00F65F4F" w:rsidRPr="00CB40A5" w:rsidRDefault="00F65F4F" w:rsidP="00F65F4F">
      <w:pPr>
        <w:ind w:left="360" w:firstLine="360"/>
        <w:rPr>
          <w:b/>
          <w:color w:val="FF0000"/>
          <w:sz w:val="8"/>
          <w:szCs w:val="22"/>
        </w:rPr>
      </w:pPr>
    </w:p>
    <w:p w:rsidR="00F65F4F" w:rsidRPr="004756F7" w:rsidRDefault="00F65F4F" w:rsidP="00F65F4F">
      <w:pPr>
        <w:spacing w:line="360" w:lineRule="auto"/>
        <w:ind w:firstLine="288"/>
        <w:rPr>
          <w:sz w:val="22"/>
          <w:szCs w:val="22"/>
        </w:rPr>
      </w:pPr>
      <w:r w:rsidRPr="004756F7">
        <w:rPr>
          <w:sz w:val="22"/>
          <w:szCs w:val="22"/>
        </w:rPr>
        <w:t>1</w:t>
      </w:r>
      <w:r>
        <w:rPr>
          <w:sz w:val="22"/>
          <w:szCs w:val="22"/>
        </w:rPr>
        <w:t>5</w:t>
      </w:r>
      <w:r w:rsidRPr="004756F7">
        <w:rPr>
          <w:sz w:val="22"/>
          <w:szCs w:val="22"/>
        </w:rPr>
        <w:tab/>
      </w:r>
      <w:r>
        <w:rPr>
          <w:sz w:val="22"/>
          <w:szCs w:val="22"/>
        </w:rPr>
        <w:t>We. Mar.2</w:t>
      </w:r>
      <w:r w:rsidRPr="004756F7">
        <w:rPr>
          <w:sz w:val="22"/>
          <w:szCs w:val="22"/>
        </w:rPr>
        <w:tab/>
      </w:r>
      <w:r w:rsidRPr="004756F7">
        <w:rPr>
          <w:sz w:val="22"/>
          <w:szCs w:val="22"/>
        </w:rPr>
        <w:tab/>
      </w:r>
      <w:r>
        <w:rPr>
          <w:sz w:val="22"/>
          <w:szCs w:val="22"/>
        </w:rPr>
        <w:t xml:space="preserve">more about </w:t>
      </w:r>
      <w:r w:rsidRPr="004756F7">
        <w:rPr>
          <w:sz w:val="22"/>
          <w:szCs w:val="22"/>
        </w:rPr>
        <w:t>Emerging Markets</w:t>
      </w:r>
      <w:r w:rsidRPr="004756F7">
        <w:rPr>
          <w:sz w:val="22"/>
          <w:szCs w:val="22"/>
        </w:rPr>
        <w:tab/>
      </w:r>
      <w:r w:rsidRPr="004756F7">
        <w:rPr>
          <w:sz w:val="22"/>
          <w:szCs w:val="22"/>
        </w:rPr>
        <w:tab/>
      </w:r>
      <w:r w:rsidRPr="004756F7">
        <w:rPr>
          <w:sz w:val="22"/>
          <w:szCs w:val="22"/>
        </w:rPr>
        <w:tab/>
      </w:r>
      <w:r w:rsidRPr="004756F7">
        <w:rPr>
          <w:sz w:val="22"/>
          <w:szCs w:val="22"/>
        </w:rPr>
        <w:tab/>
      </w:r>
      <w:r w:rsidRPr="004756F7">
        <w:rPr>
          <w:sz w:val="22"/>
          <w:szCs w:val="22"/>
        </w:rPr>
        <w:tab/>
      </w:r>
    </w:p>
    <w:p w:rsidR="00F65F4F" w:rsidRDefault="00F65F4F" w:rsidP="00F65F4F">
      <w:pPr>
        <w:rPr>
          <w:b/>
          <w:color w:val="FF0000"/>
          <w:sz w:val="22"/>
          <w:szCs w:val="22"/>
        </w:rPr>
      </w:pPr>
      <w:r>
        <w:rPr>
          <w:sz w:val="22"/>
          <w:szCs w:val="22"/>
        </w:rPr>
        <w:tab/>
      </w:r>
      <w:r w:rsidRPr="004756F7">
        <w:rPr>
          <w:sz w:val="22"/>
          <w:szCs w:val="22"/>
        </w:rPr>
        <w:tab/>
      </w:r>
      <w:r w:rsidRPr="004756F7">
        <w:rPr>
          <w:sz w:val="22"/>
          <w:szCs w:val="22"/>
        </w:rPr>
        <w:tab/>
      </w:r>
      <w:r>
        <w:rPr>
          <w:sz w:val="22"/>
          <w:szCs w:val="22"/>
        </w:rPr>
        <w:tab/>
      </w:r>
      <w:r>
        <w:rPr>
          <w:sz w:val="22"/>
          <w:szCs w:val="22"/>
        </w:rPr>
        <w:tab/>
      </w:r>
      <w:r>
        <w:rPr>
          <w:sz w:val="22"/>
          <w:szCs w:val="22"/>
        </w:rPr>
        <w:tab/>
      </w:r>
      <w:r>
        <w:rPr>
          <w:b/>
          <w:color w:val="FF0000"/>
          <w:sz w:val="22"/>
          <w:szCs w:val="22"/>
        </w:rPr>
        <w:t>SPRING</w:t>
      </w:r>
      <w:r w:rsidRPr="004756F7">
        <w:rPr>
          <w:b/>
          <w:color w:val="FF0000"/>
          <w:sz w:val="22"/>
          <w:szCs w:val="22"/>
        </w:rPr>
        <w:t xml:space="preserve"> BREAK  -  no class</w:t>
      </w:r>
    </w:p>
    <w:p w:rsidR="00F65F4F" w:rsidRPr="00CB40A5" w:rsidRDefault="00F65F4F" w:rsidP="00F65F4F">
      <w:pPr>
        <w:rPr>
          <w:b/>
          <w:color w:val="FF0000"/>
          <w:sz w:val="8"/>
          <w:szCs w:val="22"/>
        </w:rPr>
      </w:pPr>
    </w:p>
    <w:p w:rsidR="00F65F4F" w:rsidRDefault="00F65F4F" w:rsidP="00F65F4F">
      <w:pPr>
        <w:spacing w:line="360" w:lineRule="auto"/>
        <w:ind w:firstLine="288"/>
        <w:rPr>
          <w:sz w:val="22"/>
          <w:szCs w:val="22"/>
        </w:rPr>
      </w:pPr>
      <w:r w:rsidRPr="004756F7">
        <w:rPr>
          <w:sz w:val="22"/>
          <w:szCs w:val="22"/>
        </w:rPr>
        <w:t>1</w:t>
      </w:r>
      <w:r>
        <w:rPr>
          <w:sz w:val="22"/>
          <w:szCs w:val="22"/>
        </w:rPr>
        <w:t>6</w:t>
      </w:r>
      <w:r w:rsidRPr="004756F7">
        <w:rPr>
          <w:sz w:val="22"/>
          <w:szCs w:val="22"/>
        </w:rPr>
        <w:tab/>
      </w:r>
      <w:r>
        <w:rPr>
          <w:sz w:val="22"/>
          <w:szCs w:val="22"/>
        </w:rPr>
        <w:t>Mo. Mar.14</w:t>
      </w:r>
      <w:r w:rsidRPr="004756F7">
        <w:rPr>
          <w:sz w:val="22"/>
          <w:szCs w:val="22"/>
        </w:rPr>
        <w:tab/>
      </w:r>
      <w:r w:rsidRPr="004756F7">
        <w:rPr>
          <w:sz w:val="22"/>
          <w:szCs w:val="22"/>
        </w:rPr>
        <w:tab/>
        <w:t>Multinational Strategic Alliances</w:t>
      </w:r>
      <w:r w:rsidRPr="005C456C">
        <w:rPr>
          <w:sz w:val="22"/>
          <w:szCs w:val="22"/>
        </w:rPr>
        <w:t xml:space="preserve"> </w:t>
      </w:r>
    </w:p>
    <w:p w:rsidR="00F65F4F" w:rsidRPr="004756F7" w:rsidRDefault="00F65F4F" w:rsidP="00F65F4F">
      <w:pPr>
        <w:spacing w:line="360" w:lineRule="auto"/>
        <w:ind w:firstLine="288"/>
        <w:rPr>
          <w:sz w:val="22"/>
          <w:szCs w:val="22"/>
        </w:rPr>
      </w:pPr>
      <w:r w:rsidRPr="004756F7">
        <w:rPr>
          <w:sz w:val="22"/>
          <w:szCs w:val="22"/>
        </w:rPr>
        <w:t>1</w:t>
      </w:r>
      <w:r>
        <w:rPr>
          <w:sz w:val="22"/>
          <w:szCs w:val="22"/>
        </w:rPr>
        <w:t>7</w:t>
      </w:r>
      <w:r w:rsidRPr="004756F7">
        <w:rPr>
          <w:sz w:val="22"/>
          <w:szCs w:val="22"/>
        </w:rPr>
        <w:tab/>
      </w:r>
      <w:r>
        <w:rPr>
          <w:sz w:val="22"/>
          <w:szCs w:val="22"/>
        </w:rPr>
        <w:t>We. Mar.16</w:t>
      </w:r>
      <w:r w:rsidRPr="004756F7">
        <w:rPr>
          <w:sz w:val="22"/>
          <w:szCs w:val="22"/>
        </w:rPr>
        <w:tab/>
      </w:r>
      <w:r w:rsidRPr="004756F7">
        <w:rPr>
          <w:sz w:val="22"/>
          <w:szCs w:val="22"/>
        </w:rPr>
        <w:tab/>
      </w:r>
      <w:r w:rsidRPr="005C456C">
        <w:rPr>
          <w:sz w:val="22"/>
          <w:szCs w:val="22"/>
        </w:rPr>
        <w:t>Multinational Negotiations</w:t>
      </w:r>
      <w:r w:rsidRPr="005C456C">
        <w:rPr>
          <w:b/>
          <w:color w:val="FF0066"/>
          <w:sz w:val="22"/>
          <w:szCs w:val="22"/>
        </w:rPr>
        <w:tab/>
      </w:r>
      <w:r w:rsidRPr="005C456C">
        <w:rPr>
          <w:b/>
          <w:color w:val="FF0066"/>
          <w:sz w:val="22"/>
          <w:szCs w:val="22"/>
        </w:rPr>
        <w:tab/>
      </w:r>
      <w:r w:rsidRPr="005C456C">
        <w:rPr>
          <w:b/>
          <w:color w:val="FF0066"/>
          <w:sz w:val="22"/>
          <w:szCs w:val="22"/>
        </w:rPr>
        <w:tab/>
      </w:r>
      <w:r w:rsidRPr="005C456C">
        <w:rPr>
          <w:sz w:val="22"/>
          <w:szCs w:val="22"/>
        </w:rPr>
        <w:t>the art of woo</w:t>
      </w:r>
      <w:r w:rsidRPr="005C456C">
        <w:rPr>
          <w:sz w:val="22"/>
          <w:szCs w:val="22"/>
        </w:rPr>
        <w:tab/>
      </w:r>
      <w:r w:rsidRPr="005C456C">
        <w:rPr>
          <w:sz w:val="22"/>
          <w:szCs w:val="22"/>
        </w:rPr>
        <w:tab/>
      </w:r>
      <w:r w:rsidRPr="005C456C">
        <w:rPr>
          <w:b/>
          <w:bCs/>
          <w:sz w:val="20"/>
          <w:szCs w:val="20"/>
        </w:rPr>
        <w:t>#</w:t>
      </w:r>
      <w:r>
        <w:rPr>
          <w:b/>
          <w:bCs/>
          <w:sz w:val="20"/>
          <w:szCs w:val="20"/>
        </w:rPr>
        <w:t>8</w:t>
      </w:r>
      <w:r w:rsidRPr="005C456C">
        <w:rPr>
          <w:b/>
          <w:bCs/>
          <w:sz w:val="20"/>
          <w:szCs w:val="20"/>
        </w:rPr>
        <w:t xml:space="preserve"> </w:t>
      </w:r>
      <w:r w:rsidRPr="005C456C">
        <w:rPr>
          <w:b/>
          <w:bCs/>
          <w:color w:val="FF6600"/>
          <w:sz w:val="22"/>
          <w:szCs w:val="22"/>
        </w:rPr>
        <w:t>the art of woo</w:t>
      </w:r>
    </w:p>
    <w:p w:rsidR="00F65F4F" w:rsidRPr="004756F7" w:rsidRDefault="00F65F4F" w:rsidP="00F65F4F">
      <w:pPr>
        <w:spacing w:line="360" w:lineRule="auto"/>
        <w:ind w:firstLine="288"/>
        <w:rPr>
          <w:sz w:val="22"/>
          <w:szCs w:val="22"/>
        </w:rPr>
      </w:pPr>
      <w:r w:rsidRPr="004756F7">
        <w:rPr>
          <w:sz w:val="22"/>
          <w:szCs w:val="22"/>
        </w:rPr>
        <w:t>1</w:t>
      </w:r>
      <w:r>
        <w:rPr>
          <w:sz w:val="22"/>
          <w:szCs w:val="22"/>
        </w:rPr>
        <w:t>8</w:t>
      </w:r>
      <w:r w:rsidRPr="004756F7">
        <w:rPr>
          <w:sz w:val="22"/>
          <w:szCs w:val="22"/>
        </w:rPr>
        <w:tab/>
      </w:r>
      <w:r>
        <w:rPr>
          <w:sz w:val="22"/>
          <w:szCs w:val="22"/>
        </w:rPr>
        <w:t>Mo. Mar.21</w:t>
      </w:r>
      <w:r w:rsidRPr="004756F7">
        <w:rPr>
          <w:sz w:val="22"/>
          <w:szCs w:val="22"/>
        </w:rPr>
        <w:tab/>
      </w:r>
      <w:r w:rsidRPr="004756F7">
        <w:rPr>
          <w:sz w:val="22"/>
          <w:szCs w:val="22"/>
        </w:rPr>
        <w:tab/>
      </w:r>
      <w:r w:rsidRPr="004756F7">
        <w:rPr>
          <w:sz w:val="22"/>
          <w:szCs w:val="22"/>
          <w:bdr w:val="single" w:sz="4" w:space="0" w:color="auto"/>
        </w:rPr>
        <w:t>CASE #2: Nestl</w:t>
      </w:r>
      <w:r w:rsidRPr="004756F7">
        <w:rPr>
          <w:bdr w:val="single" w:sz="4" w:space="0" w:color="auto"/>
        </w:rPr>
        <w:t xml:space="preserve">é </w:t>
      </w:r>
      <w:r w:rsidRPr="004756F7">
        <w:t xml:space="preserve"> </w:t>
      </w:r>
      <w:r w:rsidRPr="004756F7">
        <w:tab/>
      </w:r>
      <w:r w:rsidRPr="004756F7">
        <w:tab/>
      </w:r>
      <w:r w:rsidRPr="004756F7">
        <w:tab/>
      </w:r>
      <w:r w:rsidRPr="004756F7">
        <w:tab/>
      </w:r>
      <w:r w:rsidRPr="004756F7">
        <w:tab/>
      </w:r>
      <w:r w:rsidRPr="004756F7">
        <w:rPr>
          <w:sz w:val="22"/>
          <w:szCs w:val="22"/>
        </w:rPr>
        <w:t>Nestlé</w:t>
      </w:r>
      <w:r w:rsidRPr="004756F7">
        <w:tab/>
      </w:r>
      <w:r w:rsidRPr="004756F7">
        <w:tab/>
      </w:r>
      <w:r w:rsidRPr="004756F7">
        <w:tab/>
      </w:r>
      <w:r w:rsidRPr="004756F7">
        <w:tab/>
      </w:r>
      <w:r w:rsidRPr="004756F7">
        <w:rPr>
          <w:b/>
          <w:color w:val="0000FF"/>
          <w:sz w:val="22"/>
          <w:szCs w:val="22"/>
        </w:rPr>
        <w:t>Case # 2 due</w:t>
      </w:r>
    </w:p>
    <w:p w:rsidR="00F65F4F" w:rsidRPr="004756F7" w:rsidRDefault="00F65F4F" w:rsidP="00F65F4F">
      <w:pPr>
        <w:spacing w:line="360" w:lineRule="auto"/>
        <w:ind w:firstLine="288"/>
        <w:rPr>
          <w:sz w:val="22"/>
          <w:szCs w:val="22"/>
        </w:rPr>
      </w:pPr>
      <w:r w:rsidRPr="00825C21">
        <w:rPr>
          <w:sz w:val="22"/>
          <w:szCs w:val="22"/>
        </w:rPr>
        <w:t>1</w:t>
      </w:r>
      <w:r>
        <w:rPr>
          <w:sz w:val="22"/>
          <w:szCs w:val="22"/>
        </w:rPr>
        <w:t>9</w:t>
      </w:r>
      <w:r w:rsidRPr="00825C21">
        <w:rPr>
          <w:sz w:val="22"/>
          <w:szCs w:val="22"/>
        </w:rPr>
        <w:tab/>
      </w:r>
      <w:r>
        <w:rPr>
          <w:sz w:val="22"/>
          <w:szCs w:val="22"/>
        </w:rPr>
        <w:t>We. Mar.23</w:t>
      </w:r>
      <w:r w:rsidRPr="00825C21">
        <w:rPr>
          <w:sz w:val="22"/>
          <w:szCs w:val="22"/>
        </w:rPr>
        <w:tab/>
      </w:r>
      <w:r w:rsidRPr="00825C21">
        <w:rPr>
          <w:sz w:val="22"/>
          <w:szCs w:val="22"/>
        </w:rPr>
        <w:tab/>
      </w:r>
      <w:r w:rsidRPr="004756F7">
        <w:rPr>
          <w:sz w:val="22"/>
          <w:szCs w:val="22"/>
          <w:bdr w:val="single" w:sz="4" w:space="0" w:color="auto"/>
        </w:rPr>
        <w:t>EXAM #2</w:t>
      </w:r>
    </w:p>
    <w:p w:rsidR="00F65F4F" w:rsidRDefault="00F65F4F" w:rsidP="00F65F4F">
      <w:pPr>
        <w:ind w:firstLine="288"/>
        <w:rPr>
          <w:sz w:val="22"/>
          <w:szCs w:val="22"/>
        </w:rPr>
      </w:pPr>
      <w:r>
        <w:rPr>
          <w:sz w:val="22"/>
          <w:szCs w:val="22"/>
        </w:rPr>
        <w:t>20</w:t>
      </w:r>
      <w:r w:rsidRPr="00F331D9">
        <w:rPr>
          <w:sz w:val="22"/>
          <w:szCs w:val="22"/>
        </w:rPr>
        <w:t xml:space="preserve">  </w:t>
      </w:r>
      <w:r>
        <w:rPr>
          <w:sz w:val="22"/>
          <w:szCs w:val="22"/>
        </w:rPr>
        <w:tab/>
        <w:t>Mo. Mar.28</w:t>
      </w:r>
      <w:r w:rsidRPr="004756F7">
        <w:rPr>
          <w:sz w:val="22"/>
          <w:szCs w:val="22"/>
        </w:rPr>
        <w:tab/>
      </w:r>
      <w:r w:rsidRPr="00F331D9">
        <w:rPr>
          <w:sz w:val="22"/>
          <w:szCs w:val="22"/>
        </w:rPr>
        <w:tab/>
      </w:r>
      <w:r w:rsidRPr="004756F7">
        <w:rPr>
          <w:sz w:val="22"/>
          <w:szCs w:val="22"/>
        </w:rPr>
        <w:t>Global Product Decisions B2B</w:t>
      </w:r>
      <w:r w:rsidRPr="004756F7">
        <w:rPr>
          <w:sz w:val="22"/>
          <w:szCs w:val="22"/>
        </w:rPr>
        <w:tab/>
      </w:r>
      <w:r>
        <w:rPr>
          <w:sz w:val="22"/>
          <w:szCs w:val="22"/>
        </w:rPr>
        <w:tab/>
      </w:r>
      <w:r w:rsidRPr="004756F7">
        <w:rPr>
          <w:sz w:val="22"/>
          <w:szCs w:val="22"/>
        </w:rPr>
        <w:t>text book</w:t>
      </w:r>
      <w:r>
        <w:rPr>
          <w:sz w:val="22"/>
          <w:szCs w:val="22"/>
        </w:rPr>
        <w:tab/>
      </w:r>
      <w:r w:rsidRPr="00F331D9">
        <w:rPr>
          <w:sz w:val="22"/>
          <w:szCs w:val="22"/>
        </w:rPr>
        <w:t xml:space="preserve"> </w:t>
      </w:r>
    </w:p>
    <w:p w:rsidR="00F65F4F" w:rsidRPr="00B76555" w:rsidRDefault="00F65F4F" w:rsidP="00F65F4F">
      <w:pPr>
        <w:ind w:firstLine="288"/>
        <w:rPr>
          <w:bCs/>
          <w:sz w:val="12"/>
          <w:szCs w:val="22"/>
        </w:rPr>
      </w:pPr>
    </w:p>
    <w:p w:rsidR="00F65F4F" w:rsidRDefault="00F65F4F" w:rsidP="00F65F4F">
      <w:pPr>
        <w:ind w:firstLine="288"/>
        <w:rPr>
          <w:sz w:val="22"/>
          <w:szCs w:val="22"/>
        </w:rPr>
      </w:pPr>
      <w:r>
        <w:rPr>
          <w:sz w:val="22"/>
          <w:szCs w:val="22"/>
        </w:rPr>
        <w:t xml:space="preserve">21 </w:t>
      </w:r>
      <w:r w:rsidRPr="00F331D9">
        <w:rPr>
          <w:sz w:val="22"/>
          <w:szCs w:val="22"/>
        </w:rPr>
        <w:t xml:space="preserve"> </w:t>
      </w:r>
      <w:r>
        <w:rPr>
          <w:sz w:val="22"/>
          <w:szCs w:val="22"/>
        </w:rPr>
        <w:tab/>
        <w:t>We. Mar.30</w:t>
      </w:r>
      <w:r>
        <w:rPr>
          <w:sz w:val="22"/>
          <w:szCs w:val="22"/>
        </w:rPr>
        <w:tab/>
      </w:r>
      <w:r>
        <w:rPr>
          <w:sz w:val="22"/>
          <w:szCs w:val="22"/>
        </w:rPr>
        <w:tab/>
      </w:r>
      <w:r w:rsidRPr="004756F7">
        <w:rPr>
          <w:sz w:val="22"/>
          <w:szCs w:val="22"/>
        </w:rPr>
        <w:t>Global Product Decisions B2C</w:t>
      </w:r>
      <w:r w:rsidRPr="004756F7">
        <w:rPr>
          <w:sz w:val="22"/>
          <w:szCs w:val="22"/>
        </w:rPr>
        <w:tab/>
      </w:r>
      <w:r>
        <w:rPr>
          <w:sz w:val="22"/>
          <w:szCs w:val="22"/>
        </w:rPr>
        <w:tab/>
      </w:r>
      <w:r w:rsidRPr="004756F7">
        <w:rPr>
          <w:sz w:val="22"/>
          <w:szCs w:val="22"/>
        </w:rPr>
        <w:t>text book</w:t>
      </w:r>
      <w:r w:rsidRPr="00F331D9">
        <w:rPr>
          <w:sz w:val="22"/>
          <w:szCs w:val="22"/>
        </w:rPr>
        <w:t xml:space="preserve">  </w:t>
      </w:r>
    </w:p>
    <w:p w:rsidR="00F65F4F" w:rsidRPr="00B76555" w:rsidRDefault="00F65F4F" w:rsidP="00F65F4F">
      <w:pPr>
        <w:ind w:firstLine="288"/>
        <w:rPr>
          <w:sz w:val="12"/>
          <w:szCs w:val="22"/>
        </w:rPr>
      </w:pPr>
      <w:r w:rsidRPr="00B76555">
        <w:rPr>
          <w:sz w:val="12"/>
          <w:szCs w:val="22"/>
        </w:rPr>
        <w:tab/>
      </w:r>
      <w:r w:rsidRPr="00B76555">
        <w:rPr>
          <w:sz w:val="12"/>
          <w:szCs w:val="22"/>
        </w:rPr>
        <w:tab/>
      </w:r>
    </w:p>
    <w:p w:rsidR="00F65F4F" w:rsidRDefault="00F65F4F" w:rsidP="00F65F4F">
      <w:pPr>
        <w:spacing w:line="360" w:lineRule="auto"/>
        <w:ind w:firstLine="288"/>
        <w:rPr>
          <w:sz w:val="22"/>
          <w:szCs w:val="22"/>
        </w:rPr>
      </w:pPr>
      <w:r>
        <w:rPr>
          <w:sz w:val="22"/>
          <w:szCs w:val="22"/>
        </w:rPr>
        <w:t xml:space="preserve">22 </w:t>
      </w:r>
      <w:r>
        <w:rPr>
          <w:sz w:val="22"/>
          <w:szCs w:val="22"/>
        </w:rPr>
        <w:tab/>
        <w:t>Mo. Apr.4</w:t>
      </w:r>
      <w:r w:rsidRPr="00773D65">
        <w:rPr>
          <w:sz w:val="22"/>
          <w:szCs w:val="22"/>
        </w:rPr>
        <w:tab/>
      </w:r>
      <w:r w:rsidRPr="00773D65">
        <w:rPr>
          <w:sz w:val="22"/>
          <w:szCs w:val="22"/>
        </w:rPr>
        <w:tab/>
      </w:r>
      <w:r w:rsidRPr="00706619">
        <w:rPr>
          <w:b/>
          <w:sz w:val="20"/>
          <w:szCs w:val="20"/>
        </w:rPr>
        <w:t>GUEST: Michael Raffler – K &amp; N</w:t>
      </w:r>
      <w:r w:rsidRPr="00706619">
        <w:rPr>
          <w:sz w:val="22"/>
          <w:szCs w:val="22"/>
        </w:rPr>
        <w:tab/>
      </w:r>
      <w:hyperlink r:id="rId16" w:history="1">
        <w:r w:rsidRPr="00706619">
          <w:rPr>
            <w:rStyle w:val="Hyperlink"/>
            <w:color w:val="auto"/>
            <w:sz w:val="20"/>
            <w:szCs w:val="22"/>
          </w:rPr>
          <w:t>www.kn-portal.com</w:t>
        </w:r>
      </w:hyperlink>
      <w:r w:rsidRPr="00706619">
        <w:rPr>
          <w:color w:val="BFBFBF" w:themeColor="background1" w:themeShade="BF"/>
          <w:sz w:val="22"/>
          <w:szCs w:val="22"/>
        </w:rPr>
        <w:t xml:space="preserve"> </w:t>
      </w:r>
      <w:r w:rsidRPr="00706619">
        <w:rPr>
          <w:sz w:val="22"/>
          <w:szCs w:val="22"/>
        </w:rPr>
        <w:tab/>
      </w:r>
      <w:r w:rsidRPr="00706619">
        <w:rPr>
          <w:b/>
          <w:bCs/>
          <w:sz w:val="20"/>
          <w:szCs w:val="20"/>
        </w:rPr>
        <w:t xml:space="preserve">#9 </w:t>
      </w:r>
      <w:r w:rsidRPr="00706619">
        <w:rPr>
          <w:b/>
          <w:bCs/>
          <w:color w:val="FF6600"/>
          <w:sz w:val="22"/>
          <w:szCs w:val="22"/>
        </w:rPr>
        <w:t>Kuehne &amp; Nagel</w:t>
      </w:r>
      <w:r w:rsidRPr="00F331D9">
        <w:rPr>
          <w:sz w:val="22"/>
          <w:szCs w:val="22"/>
        </w:rPr>
        <w:t xml:space="preserve"> </w:t>
      </w:r>
    </w:p>
    <w:p w:rsidR="00F65F4F" w:rsidRDefault="00F65F4F" w:rsidP="00F65F4F">
      <w:pPr>
        <w:spacing w:line="360" w:lineRule="auto"/>
        <w:ind w:firstLine="288"/>
        <w:rPr>
          <w:sz w:val="22"/>
          <w:szCs w:val="22"/>
        </w:rPr>
      </w:pPr>
      <w:r>
        <w:rPr>
          <w:sz w:val="22"/>
          <w:szCs w:val="22"/>
        </w:rPr>
        <w:t xml:space="preserve">23 </w:t>
      </w:r>
      <w:r w:rsidRPr="00F331D9">
        <w:rPr>
          <w:sz w:val="22"/>
          <w:szCs w:val="22"/>
        </w:rPr>
        <w:t xml:space="preserve"> </w:t>
      </w:r>
      <w:r>
        <w:rPr>
          <w:sz w:val="22"/>
          <w:szCs w:val="22"/>
        </w:rPr>
        <w:tab/>
        <w:t>We. Apr.6</w:t>
      </w:r>
      <w:r w:rsidRPr="00F331D9">
        <w:rPr>
          <w:sz w:val="22"/>
          <w:szCs w:val="22"/>
        </w:rPr>
        <w:tab/>
      </w:r>
      <w:r w:rsidRPr="00F331D9">
        <w:rPr>
          <w:sz w:val="22"/>
          <w:szCs w:val="22"/>
        </w:rPr>
        <w:tab/>
        <w:t>Glo</w:t>
      </w:r>
      <w:r>
        <w:rPr>
          <w:sz w:val="22"/>
          <w:szCs w:val="22"/>
        </w:rPr>
        <w:t xml:space="preserve">bal Distribution Decisions </w:t>
      </w:r>
    </w:p>
    <w:p w:rsidR="00F65F4F" w:rsidRDefault="00F65F4F" w:rsidP="00F65F4F">
      <w:pPr>
        <w:pBdr>
          <w:bottom w:val="single" w:sz="12" w:space="0" w:color="auto"/>
        </w:pBdr>
        <w:ind w:firstLine="270"/>
        <w:rPr>
          <w:sz w:val="22"/>
          <w:szCs w:val="22"/>
        </w:rPr>
      </w:pPr>
      <w:r w:rsidRPr="00773D65">
        <w:rPr>
          <w:sz w:val="22"/>
          <w:szCs w:val="22"/>
        </w:rPr>
        <w:t>2</w:t>
      </w:r>
      <w:r>
        <w:rPr>
          <w:sz w:val="22"/>
          <w:szCs w:val="22"/>
        </w:rPr>
        <w:t>4</w:t>
      </w:r>
      <w:r w:rsidRPr="00773D65">
        <w:rPr>
          <w:sz w:val="22"/>
          <w:szCs w:val="22"/>
        </w:rPr>
        <w:tab/>
      </w:r>
      <w:r>
        <w:rPr>
          <w:sz w:val="22"/>
          <w:szCs w:val="22"/>
        </w:rPr>
        <w:t>Mo. Apr.11</w:t>
      </w:r>
      <w:r>
        <w:rPr>
          <w:sz w:val="22"/>
          <w:szCs w:val="22"/>
        </w:rPr>
        <w:tab/>
      </w:r>
      <w:r>
        <w:rPr>
          <w:sz w:val="22"/>
          <w:szCs w:val="22"/>
        </w:rPr>
        <w:tab/>
      </w:r>
      <w:r w:rsidRPr="00F331D9">
        <w:rPr>
          <w:sz w:val="22"/>
          <w:szCs w:val="22"/>
        </w:rPr>
        <w:t>Glo</w:t>
      </w:r>
      <w:r>
        <w:rPr>
          <w:sz w:val="22"/>
          <w:szCs w:val="22"/>
        </w:rPr>
        <w:t>bal Promotions Decisions</w:t>
      </w:r>
    </w:p>
    <w:p w:rsidR="00F65F4F" w:rsidRPr="00027BD9" w:rsidRDefault="00F65F4F" w:rsidP="00F65F4F">
      <w:pPr>
        <w:pBdr>
          <w:bottom w:val="single" w:sz="12" w:space="0" w:color="auto"/>
        </w:pBdr>
        <w:ind w:firstLine="270"/>
        <w:rPr>
          <w:sz w:val="10"/>
          <w:szCs w:val="22"/>
        </w:rPr>
      </w:pPr>
    </w:p>
    <w:p w:rsidR="00F65F4F" w:rsidRDefault="00F65F4F" w:rsidP="00F65F4F">
      <w:pPr>
        <w:pBdr>
          <w:bottom w:val="single" w:sz="12" w:space="0" w:color="auto"/>
        </w:pBdr>
        <w:ind w:firstLine="270"/>
        <w:rPr>
          <w:sz w:val="22"/>
          <w:szCs w:val="22"/>
        </w:rPr>
      </w:pPr>
      <w:r>
        <w:rPr>
          <w:sz w:val="22"/>
          <w:szCs w:val="22"/>
        </w:rPr>
        <w:t xml:space="preserve">25  </w:t>
      </w:r>
      <w:r>
        <w:rPr>
          <w:sz w:val="22"/>
          <w:szCs w:val="22"/>
        </w:rPr>
        <w:tab/>
        <w:t>We. Apr.13</w:t>
      </w:r>
      <w:r>
        <w:rPr>
          <w:sz w:val="22"/>
          <w:szCs w:val="22"/>
        </w:rPr>
        <w:tab/>
      </w:r>
      <w:r>
        <w:rPr>
          <w:sz w:val="22"/>
          <w:szCs w:val="22"/>
        </w:rPr>
        <w:tab/>
      </w:r>
      <w:r w:rsidRPr="00706619">
        <w:rPr>
          <w:sz w:val="22"/>
          <w:szCs w:val="22"/>
        </w:rPr>
        <w:t xml:space="preserve">Global Communications Decisions </w:t>
      </w:r>
      <w:r>
        <w:rPr>
          <w:sz w:val="20"/>
          <w:szCs w:val="22"/>
        </w:rPr>
        <w:tab/>
      </w:r>
      <w:r>
        <w:rPr>
          <w:sz w:val="22"/>
          <w:szCs w:val="22"/>
        </w:rPr>
        <w:t>text book</w:t>
      </w:r>
      <w:r>
        <w:rPr>
          <w:sz w:val="22"/>
          <w:szCs w:val="22"/>
        </w:rPr>
        <w:tab/>
      </w:r>
      <w:r>
        <w:rPr>
          <w:sz w:val="20"/>
          <w:szCs w:val="22"/>
        </w:rPr>
        <w:tab/>
      </w:r>
      <w:r>
        <w:rPr>
          <w:sz w:val="20"/>
          <w:szCs w:val="22"/>
        </w:rPr>
        <w:tab/>
      </w:r>
      <w:r w:rsidRPr="003E7334">
        <w:rPr>
          <w:b/>
          <w:bCs/>
          <w:sz w:val="20"/>
          <w:szCs w:val="20"/>
        </w:rPr>
        <w:t>#</w:t>
      </w:r>
      <w:r>
        <w:rPr>
          <w:b/>
          <w:bCs/>
          <w:sz w:val="20"/>
          <w:szCs w:val="20"/>
        </w:rPr>
        <w:t xml:space="preserve">10 </w:t>
      </w:r>
      <w:r w:rsidRPr="00B3127D">
        <w:rPr>
          <w:b/>
          <w:bCs/>
          <w:color w:val="FF6600"/>
          <w:sz w:val="22"/>
          <w:szCs w:val="22"/>
        </w:rPr>
        <w:t>unconventional</w:t>
      </w:r>
    </w:p>
    <w:p w:rsidR="00F65F4F" w:rsidRPr="00027BD9" w:rsidRDefault="00F65F4F" w:rsidP="00F65F4F">
      <w:pPr>
        <w:pBdr>
          <w:bottom w:val="single" w:sz="12" w:space="0" w:color="auto"/>
        </w:pBdr>
        <w:ind w:firstLine="270"/>
        <w:rPr>
          <w:b/>
          <w:color w:val="0000FF"/>
          <w:sz w:val="10"/>
          <w:szCs w:val="22"/>
        </w:rPr>
      </w:pPr>
      <w:r>
        <w:rPr>
          <w:sz w:val="22"/>
          <w:szCs w:val="22"/>
        </w:rPr>
        <w:tab/>
      </w:r>
    </w:p>
    <w:p w:rsidR="00F65F4F" w:rsidRDefault="00F65F4F" w:rsidP="00F65F4F">
      <w:pPr>
        <w:pBdr>
          <w:bottom w:val="single" w:sz="12" w:space="0" w:color="auto"/>
        </w:pBdr>
        <w:ind w:firstLine="270"/>
        <w:rPr>
          <w:sz w:val="22"/>
          <w:szCs w:val="22"/>
        </w:rPr>
      </w:pPr>
      <w:r w:rsidRPr="006A20E3">
        <w:rPr>
          <w:sz w:val="22"/>
          <w:szCs w:val="22"/>
        </w:rPr>
        <w:t>2</w:t>
      </w:r>
      <w:r>
        <w:rPr>
          <w:sz w:val="22"/>
          <w:szCs w:val="22"/>
        </w:rPr>
        <w:t>6</w:t>
      </w:r>
      <w:r w:rsidRPr="00F94C4A">
        <w:rPr>
          <w:b/>
          <w:color w:val="0000FF"/>
          <w:sz w:val="20"/>
          <w:szCs w:val="22"/>
        </w:rPr>
        <w:tab/>
      </w:r>
      <w:r>
        <w:rPr>
          <w:sz w:val="22"/>
          <w:szCs w:val="22"/>
        </w:rPr>
        <w:t>Mo. Apr.18</w:t>
      </w:r>
      <w:r w:rsidRPr="00F94C4A">
        <w:rPr>
          <w:sz w:val="20"/>
          <w:szCs w:val="22"/>
        </w:rPr>
        <w:tab/>
      </w:r>
      <w:r w:rsidRPr="00F94C4A">
        <w:rPr>
          <w:sz w:val="20"/>
          <w:szCs w:val="22"/>
        </w:rPr>
        <w:tab/>
      </w:r>
      <w:r>
        <w:rPr>
          <w:sz w:val="22"/>
          <w:szCs w:val="22"/>
        </w:rPr>
        <w:t>Global Pricing Decisions</w:t>
      </w:r>
    </w:p>
    <w:p w:rsidR="00F65F4F" w:rsidRPr="00F65F4F" w:rsidRDefault="00F65F4F" w:rsidP="00F65F4F">
      <w:pPr>
        <w:pBdr>
          <w:bottom w:val="single" w:sz="12" w:space="0" w:color="auto"/>
        </w:pBdr>
        <w:ind w:firstLine="270"/>
        <w:rPr>
          <w:b/>
          <w:bCs/>
          <w:color w:val="FF6600"/>
          <w:sz w:val="10"/>
          <w:szCs w:val="22"/>
        </w:rPr>
      </w:pPr>
    </w:p>
    <w:p w:rsidR="00F65F4F" w:rsidRDefault="00F65F4F" w:rsidP="00F65F4F">
      <w:pPr>
        <w:pBdr>
          <w:bottom w:val="single" w:sz="12" w:space="0" w:color="auto"/>
        </w:pBdr>
        <w:spacing w:line="360" w:lineRule="auto"/>
        <w:rPr>
          <w:sz w:val="20"/>
          <w:szCs w:val="22"/>
        </w:rPr>
      </w:pPr>
      <w:r>
        <w:rPr>
          <w:b/>
          <w:color w:val="0000FF"/>
          <w:sz w:val="20"/>
          <w:szCs w:val="22"/>
        </w:rPr>
        <w:t xml:space="preserve">      </w:t>
      </w:r>
      <w:r w:rsidRPr="006A20E3">
        <w:rPr>
          <w:sz w:val="22"/>
          <w:szCs w:val="22"/>
        </w:rPr>
        <w:t>2</w:t>
      </w:r>
      <w:r>
        <w:rPr>
          <w:sz w:val="22"/>
          <w:szCs w:val="22"/>
        </w:rPr>
        <w:t>7</w:t>
      </w:r>
      <w:r>
        <w:rPr>
          <w:sz w:val="22"/>
          <w:szCs w:val="22"/>
        </w:rPr>
        <w:tab/>
        <w:t>We. Apr.20</w:t>
      </w:r>
      <w:r w:rsidRPr="00F94C4A">
        <w:rPr>
          <w:sz w:val="20"/>
          <w:szCs w:val="22"/>
        </w:rPr>
        <w:tab/>
      </w:r>
      <w:r w:rsidRPr="00F94C4A">
        <w:rPr>
          <w:sz w:val="20"/>
          <w:szCs w:val="22"/>
        </w:rPr>
        <w:tab/>
      </w:r>
      <w:r>
        <w:rPr>
          <w:sz w:val="22"/>
          <w:szCs w:val="22"/>
          <w:bdr w:val="single" w:sz="4" w:space="0" w:color="auto"/>
        </w:rPr>
        <w:t>CASE #</w:t>
      </w:r>
      <w:r w:rsidRPr="00F331D9">
        <w:rPr>
          <w:sz w:val="22"/>
          <w:szCs w:val="22"/>
          <w:bdr w:val="single" w:sz="4" w:space="0" w:color="auto"/>
        </w:rPr>
        <w:t xml:space="preserve">3: AIDS, Condoms &amp; Carnival </w:t>
      </w:r>
      <w:r w:rsidRPr="00F331D9">
        <w:rPr>
          <w:sz w:val="22"/>
          <w:szCs w:val="22"/>
        </w:rPr>
        <w:t xml:space="preserve"> </w:t>
      </w:r>
      <w:r>
        <w:rPr>
          <w:sz w:val="22"/>
          <w:szCs w:val="22"/>
        </w:rPr>
        <w:t>AIDS, ..</w:t>
      </w:r>
      <w:r w:rsidRPr="00F331D9">
        <w:rPr>
          <w:sz w:val="22"/>
          <w:szCs w:val="22"/>
        </w:rPr>
        <w:tab/>
      </w:r>
      <w:r>
        <w:rPr>
          <w:sz w:val="22"/>
          <w:szCs w:val="22"/>
        </w:rPr>
        <w:tab/>
      </w:r>
      <w:r w:rsidRPr="003E7334">
        <w:rPr>
          <w:b/>
          <w:color w:val="0000FF"/>
          <w:sz w:val="22"/>
          <w:szCs w:val="22"/>
        </w:rPr>
        <w:t>Case # 3 due</w:t>
      </w:r>
      <w:r>
        <w:rPr>
          <w:sz w:val="20"/>
          <w:szCs w:val="22"/>
        </w:rPr>
        <w:tab/>
      </w:r>
      <w:r>
        <w:rPr>
          <w:sz w:val="20"/>
          <w:szCs w:val="22"/>
        </w:rPr>
        <w:tab/>
      </w:r>
      <w:r w:rsidRPr="00F94C4A">
        <w:rPr>
          <w:sz w:val="20"/>
          <w:szCs w:val="22"/>
        </w:rPr>
        <w:tab/>
      </w:r>
    </w:p>
    <w:p w:rsidR="00F65F4F" w:rsidRDefault="00F65F4F" w:rsidP="00F65F4F">
      <w:pPr>
        <w:pBdr>
          <w:bottom w:val="single" w:sz="12" w:space="0" w:color="auto"/>
        </w:pBdr>
        <w:spacing w:line="360" w:lineRule="auto"/>
        <w:rPr>
          <w:b/>
          <w:color w:val="0000FF"/>
          <w:sz w:val="20"/>
          <w:szCs w:val="22"/>
        </w:rPr>
      </w:pPr>
      <w:r>
        <w:rPr>
          <w:sz w:val="20"/>
          <w:szCs w:val="22"/>
        </w:rPr>
        <w:t xml:space="preserve">      </w:t>
      </w:r>
      <w:r>
        <w:rPr>
          <w:sz w:val="22"/>
          <w:szCs w:val="22"/>
        </w:rPr>
        <w:t>28</w:t>
      </w:r>
      <w:r>
        <w:rPr>
          <w:sz w:val="22"/>
          <w:szCs w:val="22"/>
        </w:rPr>
        <w:tab/>
        <w:t>Mo. Apr.25</w:t>
      </w:r>
      <w:r w:rsidRPr="00F94C4A">
        <w:rPr>
          <w:sz w:val="20"/>
          <w:szCs w:val="22"/>
        </w:rPr>
        <w:tab/>
      </w:r>
      <w:r w:rsidRPr="00F94C4A">
        <w:rPr>
          <w:sz w:val="20"/>
          <w:szCs w:val="22"/>
        </w:rPr>
        <w:tab/>
      </w:r>
      <w:r>
        <w:rPr>
          <w:sz w:val="22"/>
          <w:szCs w:val="22"/>
          <w:bdr w:val="single" w:sz="4" w:space="0" w:color="auto"/>
        </w:rPr>
        <w:t>EXAM #3</w:t>
      </w:r>
    </w:p>
    <w:p w:rsidR="00F65F4F" w:rsidRDefault="00F65F4F" w:rsidP="00F65F4F">
      <w:pPr>
        <w:pBdr>
          <w:bottom w:val="single" w:sz="12" w:space="0" w:color="auto"/>
        </w:pBdr>
        <w:spacing w:line="360" w:lineRule="auto"/>
        <w:rPr>
          <w:b/>
          <w:color w:val="0000FF"/>
          <w:sz w:val="20"/>
          <w:szCs w:val="22"/>
        </w:rPr>
      </w:pPr>
      <w:r>
        <w:rPr>
          <w:sz w:val="20"/>
          <w:szCs w:val="22"/>
        </w:rPr>
        <w:t xml:space="preserve">      29</w:t>
      </w:r>
      <w:r>
        <w:rPr>
          <w:sz w:val="20"/>
          <w:szCs w:val="22"/>
        </w:rPr>
        <w:tab/>
      </w:r>
      <w:r>
        <w:rPr>
          <w:sz w:val="22"/>
          <w:szCs w:val="22"/>
        </w:rPr>
        <w:t>We. Apr.27</w:t>
      </w:r>
      <w:r>
        <w:rPr>
          <w:sz w:val="22"/>
          <w:szCs w:val="22"/>
        </w:rPr>
        <w:tab/>
      </w:r>
      <w:r>
        <w:rPr>
          <w:sz w:val="22"/>
          <w:szCs w:val="22"/>
        </w:rPr>
        <w:tab/>
      </w:r>
      <w:r w:rsidRPr="00F94C4A">
        <w:rPr>
          <w:sz w:val="20"/>
          <w:szCs w:val="22"/>
        </w:rPr>
        <w:t>Group Presentations</w:t>
      </w:r>
      <w:r w:rsidRPr="00F94C4A">
        <w:rPr>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sidRPr="00F94C4A">
        <w:rPr>
          <w:b/>
          <w:color w:val="0000FF"/>
          <w:sz w:val="20"/>
          <w:szCs w:val="22"/>
        </w:rPr>
        <w:t>Final Report due</w:t>
      </w:r>
    </w:p>
    <w:p w:rsidR="00F65F4F" w:rsidRDefault="00F65F4F" w:rsidP="00F65F4F">
      <w:pPr>
        <w:pBdr>
          <w:bottom w:val="single" w:sz="12" w:space="0" w:color="auto"/>
        </w:pBdr>
        <w:spacing w:line="360" w:lineRule="auto"/>
        <w:rPr>
          <w:b/>
          <w:color w:val="0000FF"/>
          <w:sz w:val="20"/>
          <w:szCs w:val="22"/>
        </w:rPr>
      </w:pPr>
      <w:r>
        <w:rPr>
          <w:sz w:val="22"/>
          <w:szCs w:val="22"/>
        </w:rPr>
        <w:t xml:space="preserve">     30</w:t>
      </w:r>
      <w:r>
        <w:rPr>
          <w:sz w:val="22"/>
          <w:szCs w:val="22"/>
        </w:rPr>
        <w:tab/>
        <w:t>Mo. May 2</w:t>
      </w:r>
      <w:r w:rsidRPr="00F94C4A">
        <w:rPr>
          <w:sz w:val="20"/>
          <w:szCs w:val="22"/>
        </w:rPr>
        <w:tab/>
      </w:r>
      <w:r w:rsidRPr="00F94C4A">
        <w:rPr>
          <w:sz w:val="20"/>
          <w:szCs w:val="22"/>
        </w:rPr>
        <w:tab/>
        <w:t>Group Presentations</w:t>
      </w:r>
      <w:r w:rsidRPr="00F94C4A">
        <w:rPr>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Pr>
          <w:b/>
          <w:color w:val="FF0000"/>
          <w:sz w:val="20"/>
          <w:szCs w:val="22"/>
        </w:rPr>
        <w:tab/>
      </w:r>
      <w:r w:rsidRPr="00F94C4A">
        <w:rPr>
          <w:b/>
          <w:color w:val="0000FF"/>
          <w:sz w:val="20"/>
          <w:szCs w:val="22"/>
        </w:rPr>
        <w:t>Final Report due</w:t>
      </w:r>
    </w:p>
    <w:p w:rsidR="00F65F4F" w:rsidRDefault="00F65F4F" w:rsidP="00F65F4F">
      <w:pPr>
        <w:pBdr>
          <w:bottom w:val="single" w:sz="12" w:space="0" w:color="auto"/>
        </w:pBdr>
        <w:spacing w:line="276" w:lineRule="auto"/>
        <w:rPr>
          <w:b/>
          <w:color w:val="0000FF"/>
          <w:sz w:val="20"/>
          <w:szCs w:val="22"/>
        </w:rPr>
      </w:pPr>
      <w:r>
        <w:rPr>
          <w:sz w:val="20"/>
          <w:szCs w:val="22"/>
        </w:rPr>
        <w:t xml:space="preserve">      31</w:t>
      </w:r>
      <w:r>
        <w:rPr>
          <w:sz w:val="20"/>
          <w:szCs w:val="22"/>
        </w:rPr>
        <w:tab/>
      </w:r>
      <w:r>
        <w:rPr>
          <w:sz w:val="22"/>
          <w:szCs w:val="22"/>
        </w:rPr>
        <w:t>Mo. May 9</w:t>
      </w:r>
      <w:r>
        <w:rPr>
          <w:sz w:val="22"/>
          <w:szCs w:val="22"/>
        </w:rPr>
        <w:tab/>
      </w:r>
      <w:r>
        <w:rPr>
          <w:sz w:val="22"/>
          <w:szCs w:val="22"/>
        </w:rPr>
        <w:tab/>
      </w:r>
      <w:r w:rsidRPr="002D4F1A">
        <w:rPr>
          <w:b/>
          <w:color w:val="FF0000"/>
          <w:sz w:val="20"/>
          <w:szCs w:val="22"/>
        </w:rPr>
        <w:t>exam period</w:t>
      </w:r>
      <w:r w:rsidRPr="00F94C4A">
        <w:rPr>
          <w:sz w:val="20"/>
          <w:szCs w:val="22"/>
        </w:rPr>
        <w:t xml:space="preserve"> Group Presentations</w:t>
      </w:r>
      <w:r w:rsidRPr="00F94C4A">
        <w:rPr>
          <w:sz w:val="20"/>
          <w:szCs w:val="22"/>
        </w:rPr>
        <w:tab/>
      </w:r>
      <w:r>
        <w:rPr>
          <w:b/>
          <w:color w:val="FF0000"/>
          <w:sz w:val="20"/>
          <w:szCs w:val="22"/>
        </w:rPr>
        <w:t>2</w:t>
      </w:r>
      <w:r w:rsidRPr="006A20E3">
        <w:rPr>
          <w:b/>
          <w:color w:val="FF0000"/>
          <w:sz w:val="20"/>
          <w:szCs w:val="22"/>
        </w:rPr>
        <w:t>:00</w:t>
      </w:r>
      <w:r>
        <w:rPr>
          <w:b/>
          <w:color w:val="FF0000"/>
          <w:sz w:val="20"/>
          <w:szCs w:val="22"/>
        </w:rPr>
        <w:t xml:space="preserve"> </w:t>
      </w:r>
      <w:r w:rsidRPr="006A20E3">
        <w:rPr>
          <w:b/>
          <w:color w:val="FF0000"/>
          <w:sz w:val="20"/>
          <w:szCs w:val="22"/>
        </w:rPr>
        <w:t xml:space="preserve"> – </w:t>
      </w:r>
      <w:r>
        <w:rPr>
          <w:b/>
          <w:color w:val="FF0000"/>
          <w:sz w:val="20"/>
          <w:szCs w:val="22"/>
        </w:rPr>
        <w:t>4</w:t>
      </w:r>
      <w:r w:rsidRPr="006A20E3">
        <w:rPr>
          <w:b/>
          <w:color w:val="FF0000"/>
          <w:sz w:val="20"/>
          <w:szCs w:val="22"/>
        </w:rPr>
        <w:t xml:space="preserve">:30 </w:t>
      </w:r>
      <w:r>
        <w:rPr>
          <w:b/>
          <w:color w:val="FF0000"/>
          <w:sz w:val="20"/>
          <w:szCs w:val="22"/>
        </w:rPr>
        <w:t>p</w:t>
      </w:r>
      <w:r w:rsidRPr="006A20E3">
        <w:rPr>
          <w:b/>
          <w:color w:val="FF0000"/>
          <w:sz w:val="20"/>
          <w:szCs w:val="22"/>
        </w:rPr>
        <w:t>m</w:t>
      </w:r>
      <w:r>
        <w:rPr>
          <w:sz w:val="20"/>
          <w:szCs w:val="22"/>
        </w:rPr>
        <w:t xml:space="preserve">  </w:t>
      </w:r>
      <w:r>
        <w:rPr>
          <w:sz w:val="20"/>
          <w:szCs w:val="22"/>
        </w:rPr>
        <w:tab/>
      </w:r>
      <w:r w:rsidRPr="00F94C4A">
        <w:rPr>
          <w:sz w:val="20"/>
          <w:szCs w:val="22"/>
        </w:rPr>
        <w:tab/>
      </w:r>
      <w:r>
        <w:rPr>
          <w:sz w:val="20"/>
          <w:szCs w:val="22"/>
        </w:rPr>
        <w:tab/>
      </w:r>
      <w:r w:rsidRPr="00F94C4A">
        <w:rPr>
          <w:b/>
          <w:color w:val="0000FF"/>
          <w:sz w:val="20"/>
          <w:szCs w:val="22"/>
        </w:rPr>
        <w:t>Final Report due</w:t>
      </w:r>
    </w:p>
    <w:p w:rsidR="00F65F4F" w:rsidRPr="00BF2F12" w:rsidRDefault="00F65F4F" w:rsidP="00F65F4F">
      <w:pPr>
        <w:rPr>
          <w:sz w:val="20"/>
          <w:szCs w:val="20"/>
        </w:rPr>
      </w:pPr>
      <w:r w:rsidRPr="00BF2F12">
        <w:rPr>
          <w:sz w:val="20"/>
          <w:szCs w:val="20"/>
        </w:rPr>
        <w:t>The syllabus is subject to change. Any changes will be announced in class.</w:t>
      </w:r>
    </w:p>
    <w:p w:rsidR="00F65F4F" w:rsidRDefault="00F65F4F" w:rsidP="00F65F4F">
      <w:pPr>
        <w:tabs>
          <w:tab w:val="num" w:pos="180"/>
        </w:tabs>
        <w:rPr>
          <w:sz w:val="20"/>
          <w:szCs w:val="20"/>
        </w:rPr>
      </w:pPr>
      <w:r w:rsidRPr="00BF2F12">
        <w:rPr>
          <w:b/>
          <w:sz w:val="20"/>
          <w:szCs w:val="20"/>
        </w:rPr>
        <w:t>*</w:t>
      </w:r>
      <w:r w:rsidRPr="00BF2F12">
        <w:rPr>
          <w:sz w:val="20"/>
          <w:szCs w:val="20"/>
        </w:rPr>
        <w:t xml:space="preserve"> Readings will be assigned from the text book and from specified articles and excerpts. </w:t>
      </w:r>
    </w:p>
    <w:p w:rsidR="00B55751" w:rsidRDefault="00B55751" w:rsidP="00B55751">
      <w:pPr>
        <w:jc w:val="center"/>
        <w:rPr>
          <w:sz w:val="28"/>
          <w:szCs w:val="30"/>
        </w:rPr>
      </w:pPr>
      <w:r w:rsidRPr="007B04C4">
        <w:rPr>
          <w:sz w:val="32"/>
          <w:szCs w:val="32"/>
        </w:rPr>
        <w:lastRenderedPageBreak/>
        <w:t>MKTG 3231-00</w:t>
      </w:r>
      <w:r>
        <w:rPr>
          <w:sz w:val="32"/>
          <w:szCs w:val="32"/>
        </w:rPr>
        <w:t>1</w:t>
      </w:r>
      <w:r>
        <w:rPr>
          <w:b/>
          <w:color w:val="FF0000"/>
          <w:sz w:val="32"/>
          <w:szCs w:val="32"/>
        </w:rPr>
        <w:t xml:space="preserve"> </w:t>
      </w:r>
      <w:r w:rsidRPr="00A44EF9">
        <w:rPr>
          <w:b/>
          <w:sz w:val="32"/>
          <w:szCs w:val="32"/>
        </w:rPr>
        <w:t>Assigned Readings</w:t>
      </w:r>
      <w:r>
        <w:rPr>
          <w:bCs/>
          <w:sz w:val="28"/>
          <w:szCs w:val="32"/>
        </w:rPr>
        <w:t xml:space="preserve"> </w:t>
      </w:r>
      <w:r w:rsidRPr="002A6B49">
        <w:rPr>
          <w:bCs/>
          <w:sz w:val="32"/>
          <w:szCs w:val="32"/>
        </w:rPr>
        <w:t xml:space="preserve">– </w:t>
      </w:r>
      <w:r>
        <w:rPr>
          <w:sz w:val="28"/>
          <w:szCs w:val="30"/>
        </w:rPr>
        <w:t>Spring 2016</w:t>
      </w:r>
    </w:p>
    <w:p w:rsidR="00B55751" w:rsidRPr="00354D62" w:rsidRDefault="00B55751" w:rsidP="00B55751">
      <w:pPr>
        <w:jc w:val="center"/>
        <w:rPr>
          <w:bCs/>
          <w:sz w:val="12"/>
          <w:szCs w:val="32"/>
        </w:rPr>
      </w:pPr>
    </w:p>
    <w:p w:rsidR="00B55751" w:rsidRPr="002A6B49" w:rsidRDefault="00B55751" w:rsidP="00B55751">
      <w:pPr>
        <w:pBdr>
          <w:top w:val="single" w:sz="12" w:space="1" w:color="auto"/>
          <w:bottom w:val="single" w:sz="12" w:space="1" w:color="auto"/>
        </w:pBdr>
        <w:rPr>
          <w:b/>
        </w:rPr>
      </w:pPr>
      <w:r w:rsidRPr="002A6B49">
        <w:rPr>
          <w:b/>
        </w:rPr>
        <w:t>Class    Date</w:t>
      </w:r>
      <w:r w:rsidRPr="002A6B49">
        <w:rPr>
          <w:b/>
        </w:rPr>
        <w:tab/>
      </w:r>
      <w:r w:rsidRPr="002A6B49">
        <w:rPr>
          <w:b/>
        </w:rPr>
        <w:tab/>
      </w:r>
      <w:r w:rsidRPr="002A6B49">
        <w:rPr>
          <w:b/>
        </w:rPr>
        <w:tab/>
      </w:r>
      <w:r>
        <w:rPr>
          <w:b/>
        </w:rPr>
        <w:t>Text/reading*</w:t>
      </w:r>
      <w:r w:rsidRPr="002A6B49">
        <w:rPr>
          <w:b/>
        </w:rPr>
        <w:t xml:space="preserve">  </w:t>
      </w:r>
      <w:r>
        <w:rPr>
          <w:b/>
        </w:rPr>
        <w:tab/>
      </w:r>
    </w:p>
    <w:p w:rsidR="00B55751" w:rsidRPr="00F8273C" w:rsidRDefault="00B55751" w:rsidP="00B55751">
      <w:pPr>
        <w:spacing w:line="360" w:lineRule="auto"/>
        <w:ind w:firstLine="288"/>
        <w:rPr>
          <w:sz w:val="8"/>
          <w:szCs w:val="22"/>
        </w:rPr>
      </w:pPr>
    </w:p>
    <w:p w:rsidR="00B55751" w:rsidRDefault="00B55751" w:rsidP="00B55751">
      <w:pPr>
        <w:ind w:firstLine="180"/>
        <w:jc w:val="both"/>
        <w:rPr>
          <w:sz w:val="22"/>
          <w:szCs w:val="22"/>
        </w:rPr>
      </w:pPr>
      <w:r>
        <w:rPr>
          <w:sz w:val="22"/>
          <w:szCs w:val="22"/>
        </w:rPr>
        <w:t>2</w:t>
      </w:r>
      <w:r>
        <w:rPr>
          <w:sz w:val="22"/>
          <w:szCs w:val="22"/>
        </w:rPr>
        <w:tab/>
      </w:r>
      <w:r>
        <w:rPr>
          <w:sz w:val="22"/>
          <w:szCs w:val="22"/>
        </w:rPr>
        <w:tab/>
        <w:t>We. Jan.13</w:t>
      </w:r>
      <w:r>
        <w:rPr>
          <w:sz w:val="22"/>
          <w:szCs w:val="22"/>
        </w:rPr>
        <w:tab/>
      </w:r>
      <w:r>
        <w:rPr>
          <w:sz w:val="22"/>
          <w:szCs w:val="22"/>
        </w:rPr>
        <w:tab/>
        <w:t>text: pp.28-33; pp.35-37 Protectionism; p.39</w:t>
      </w:r>
      <w:r>
        <w:rPr>
          <w:sz w:val="22"/>
          <w:szCs w:val="22"/>
        </w:rPr>
        <w:tab/>
        <w:t>Crossing Borders 2.3</w:t>
      </w:r>
    </w:p>
    <w:p w:rsidR="00B55751" w:rsidRPr="00A066B8" w:rsidRDefault="00B55751" w:rsidP="00B55751">
      <w:pPr>
        <w:ind w:firstLine="180"/>
        <w:jc w:val="both"/>
        <w:rPr>
          <w:szCs w:val="22"/>
        </w:rPr>
      </w:pPr>
      <w:bookmarkStart w:id="0" w:name="_GoBack"/>
      <w:bookmarkEnd w:id="0"/>
    </w:p>
    <w:p w:rsidR="00B55751" w:rsidRDefault="00B55751" w:rsidP="00B55751">
      <w:pPr>
        <w:ind w:left="720" w:hanging="540"/>
        <w:jc w:val="both"/>
        <w:rPr>
          <w:sz w:val="22"/>
          <w:szCs w:val="22"/>
        </w:rPr>
      </w:pPr>
      <w:r>
        <w:rPr>
          <w:sz w:val="22"/>
          <w:szCs w:val="22"/>
        </w:rPr>
        <w:t>3</w:t>
      </w:r>
      <w:r>
        <w:rPr>
          <w:sz w:val="22"/>
          <w:szCs w:val="22"/>
        </w:rPr>
        <w:tab/>
        <w:t>We. Jan.20</w:t>
      </w:r>
      <w:r>
        <w:rPr>
          <w:sz w:val="22"/>
          <w:szCs w:val="22"/>
        </w:rPr>
        <w:tab/>
      </w:r>
      <w:r>
        <w:rPr>
          <w:sz w:val="22"/>
          <w:szCs w:val="22"/>
        </w:rPr>
        <w:tab/>
        <w:t xml:space="preserve">text: pp.54-57; p.61 Crossing Borders 3.1; pp.62-63; p.78 Crossing Borders 3.3; </w:t>
      </w:r>
    </w:p>
    <w:p w:rsidR="00B55751" w:rsidRDefault="00B55751" w:rsidP="00B55751">
      <w:pPr>
        <w:ind w:left="1800" w:firstLine="360"/>
        <w:jc w:val="both"/>
        <w:rPr>
          <w:sz w:val="20"/>
          <w:szCs w:val="20"/>
        </w:rPr>
      </w:pPr>
      <w:r>
        <w:rPr>
          <w:sz w:val="22"/>
          <w:szCs w:val="22"/>
        </w:rPr>
        <w:t>p.79 Crossing Borders 3.4; pp.96-97</w:t>
      </w:r>
    </w:p>
    <w:p w:rsidR="00B55751" w:rsidRPr="00EA5D7F" w:rsidRDefault="00B55751" w:rsidP="00B55751">
      <w:pPr>
        <w:ind w:firstLine="360"/>
        <w:jc w:val="both"/>
        <w:rPr>
          <w:b/>
          <w:bCs/>
          <w:color w:val="FF6600"/>
          <w:sz w:val="2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B55751" w:rsidRPr="003B39F7" w:rsidRDefault="00B55751" w:rsidP="00B55751">
      <w:pPr>
        <w:ind w:left="2160" w:hanging="1980"/>
        <w:jc w:val="both"/>
        <w:rPr>
          <w:bCs/>
          <w:sz w:val="22"/>
          <w:szCs w:val="22"/>
        </w:rPr>
      </w:pPr>
      <w:r>
        <w:rPr>
          <w:sz w:val="22"/>
          <w:szCs w:val="22"/>
        </w:rPr>
        <w:t>4        Mo. Jan.25</w:t>
      </w:r>
      <w:r>
        <w:rPr>
          <w:sz w:val="22"/>
          <w:szCs w:val="22"/>
        </w:rPr>
        <w:tab/>
      </w:r>
      <w:r w:rsidRPr="003B39F7">
        <w:rPr>
          <w:sz w:val="22"/>
          <w:szCs w:val="22"/>
        </w:rPr>
        <w:t xml:space="preserve">excerpt from </w:t>
      </w:r>
      <w:r w:rsidRPr="003B39F7">
        <w:rPr>
          <w:bCs/>
          <w:sz w:val="22"/>
          <w:szCs w:val="22"/>
          <w:u w:val="single"/>
        </w:rPr>
        <w:t>Poorly Made in China</w:t>
      </w:r>
      <w:r w:rsidRPr="003B39F7">
        <w:rPr>
          <w:bCs/>
          <w:sz w:val="22"/>
          <w:szCs w:val="22"/>
        </w:rPr>
        <w:t xml:space="preserve"> by Paul Midler (Moodle) &amp; related articles (details in homework assignment #2)</w:t>
      </w:r>
      <w:r w:rsidRPr="003B39F7">
        <w:rPr>
          <w:sz w:val="22"/>
          <w:szCs w:val="22"/>
        </w:rPr>
        <w:tab/>
      </w:r>
    </w:p>
    <w:p w:rsidR="00B55751" w:rsidRDefault="00B55751" w:rsidP="00B55751">
      <w:pPr>
        <w:ind w:left="1800" w:hanging="1620"/>
        <w:jc w:val="both"/>
        <w:rPr>
          <w:b/>
          <w:bCs/>
          <w:color w:val="FF6600"/>
          <w:sz w:val="12"/>
          <w:szCs w:val="22"/>
        </w:rPr>
      </w:pPr>
      <w:r>
        <w:rPr>
          <w:b/>
          <w:bCs/>
          <w:color w:val="FF6600"/>
          <w:sz w:val="12"/>
          <w:szCs w:val="22"/>
        </w:rPr>
        <w:t xml:space="preserve"> </w:t>
      </w:r>
    </w:p>
    <w:p w:rsidR="00B55751" w:rsidRDefault="00B55751" w:rsidP="00B55751">
      <w:pPr>
        <w:ind w:left="720" w:hanging="540"/>
        <w:jc w:val="both"/>
        <w:rPr>
          <w:sz w:val="22"/>
          <w:szCs w:val="22"/>
        </w:rPr>
      </w:pPr>
      <w:r>
        <w:rPr>
          <w:sz w:val="22"/>
          <w:szCs w:val="22"/>
        </w:rPr>
        <w:t>5</w:t>
      </w:r>
      <w:r>
        <w:rPr>
          <w:sz w:val="22"/>
          <w:szCs w:val="22"/>
        </w:rPr>
        <w:tab/>
        <w:t>We. Jan.27</w:t>
      </w:r>
      <w:r>
        <w:rPr>
          <w:sz w:val="22"/>
          <w:szCs w:val="22"/>
        </w:rPr>
        <w:tab/>
      </w:r>
      <w:r>
        <w:rPr>
          <w:sz w:val="22"/>
          <w:szCs w:val="22"/>
        </w:rPr>
        <w:tab/>
      </w:r>
      <w:r w:rsidRPr="003B39F7">
        <w:rPr>
          <w:sz w:val="22"/>
          <w:szCs w:val="22"/>
        </w:rPr>
        <w:t>FCPA</w:t>
      </w:r>
      <w:r>
        <w:rPr>
          <w:sz w:val="22"/>
          <w:szCs w:val="22"/>
        </w:rPr>
        <w:t xml:space="preserve"> </w:t>
      </w:r>
      <w:r w:rsidRPr="003B39F7">
        <w:rPr>
          <w:bCs/>
          <w:sz w:val="22"/>
          <w:szCs w:val="22"/>
        </w:rPr>
        <w:t>(details in homework assignment #</w:t>
      </w:r>
      <w:r>
        <w:rPr>
          <w:bCs/>
          <w:sz w:val="22"/>
          <w:szCs w:val="22"/>
        </w:rPr>
        <w:t>3</w:t>
      </w:r>
      <w:r w:rsidRPr="003B39F7">
        <w:rPr>
          <w:bCs/>
          <w:sz w:val="22"/>
          <w:szCs w:val="22"/>
        </w:rPr>
        <w:t>)</w:t>
      </w:r>
    </w:p>
    <w:p w:rsidR="00B55751" w:rsidRDefault="00B55751" w:rsidP="00B55751">
      <w:pPr>
        <w:ind w:left="720" w:hanging="540"/>
        <w:jc w:val="both"/>
        <w:rPr>
          <w:sz w:val="22"/>
          <w:szCs w:val="22"/>
        </w:rPr>
      </w:pPr>
    </w:p>
    <w:p w:rsidR="00B55751" w:rsidRDefault="00B55751" w:rsidP="00B55751">
      <w:pPr>
        <w:ind w:left="720" w:hanging="540"/>
        <w:jc w:val="both"/>
        <w:rPr>
          <w:sz w:val="22"/>
          <w:szCs w:val="22"/>
        </w:rPr>
      </w:pPr>
      <w:r>
        <w:rPr>
          <w:sz w:val="22"/>
          <w:szCs w:val="22"/>
        </w:rPr>
        <w:t>8</w:t>
      </w:r>
      <w:r>
        <w:rPr>
          <w:sz w:val="22"/>
          <w:szCs w:val="22"/>
        </w:rPr>
        <w:tab/>
        <w:t>Mo. Feb.8</w:t>
      </w:r>
      <w:r>
        <w:rPr>
          <w:sz w:val="22"/>
          <w:szCs w:val="22"/>
        </w:rPr>
        <w:tab/>
      </w:r>
      <w:r>
        <w:rPr>
          <w:sz w:val="22"/>
          <w:szCs w:val="22"/>
        </w:rPr>
        <w:tab/>
      </w:r>
      <w:r>
        <w:rPr>
          <w:sz w:val="22"/>
        </w:rPr>
        <w:t xml:space="preserve">Case study text can be found on line at </w:t>
      </w:r>
      <w:hyperlink r:id="rId17" w:history="1">
        <w:r>
          <w:rPr>
            <w:rStyle w:val="Hyperlink"/>
            <w:color w:val="auto"/>
            <w:sz w:val="22"/>
          </w:rPr>
          <w:t>www.mhhe.com/cateora16e</w:t>
        </w:r>
      </w:hyperlink>
      <w:r>
        <w:rPr>
          <w:sz w:val="20"/>
          <w:szCs w:val="22"/>
        </w:rPr>
        <w:tab/>
      </w:r>
    </w:p>
    <w:p w:rsidR="00B55751" w:rsidRPr="00A066B8" w:rsidRDefault="00B55751" w:rsidP="00B55751">
      <w:pPr>
        <w:ind w:left="1800" w:hanging="1620"/>
        <w:jc w:val="both"/>
        <w:rPr>
          <w:szCs w:val="22"/>
        </w:rPr>
      </w:pPr>
    </w:p>
    <w:p w:rsidR="00B55751" w:rsidRPr="00D4389C" w:rsidRDefault="00B55751" w:rsidP="00B55751">
      <w:pPr>
        <w:ind w:left="720" w:hanging="540"/>
        <w:jc w:val="both"/>
        <w:rPr>
          <w:sz w:val="28"/>
          <w:szCs w:val="22"/>
        </w:rPr>
      </w:pPr>
      <w:r>
        <w:rPr>
          <w:sz w:val="22"/>
          <w:szCs w:val="22"/>
        </w:rPr>
        <w:t>13</w:t>
      </w:r>
      <w:r>
        <w:rPr>
          <w:sz w:val="22"/>
          <w:szCs w:val="22"/>
        </w:rPr>
        <w:tab/>
        <w:t>We. Feb.24</w:t>
      </w:r>
      <w:r>
        <w:rPr>
          <w:sz w:val="22"/>
          <w:szCs w:val="22"/>
        </w:rPr>
        <w:tab/>
      </w:r>
      <w:r>
        <w:rPr>
          <w:sz w:val="22"/>
          <w:szCs w:val="22"/>
        </w:rPr>
        <w:tab/>
        <w:t>text: p.339; pp.352-362</w:t>
      </w:r>
      <w:r>
        <w:rPr>
          <w:color w:val="A6A6A6" w:themeColor="background1" w:themeShade="A6"/>
          <w:sz w:val="22"/>
          <w:szCs w:val="22"/>
        </w:rPr>
        <w:tab/>
      </w:r>
    </w:p>
    <w:p w:rsidR="00B55751" w:rsidRPr="00A066B8" w:rsidRDefault="00B55751" w:rsidP="00B55751">
      <w:pPr>
        <w:ind w:left="1800" w:firstLine="360"/>
        <w:jc w:val="both"/>
        <w:rPr>
          <w:b/>
          <w:bCs/>
          <w:sz w:val="22"/>
          <w:szCs w:val="22"/>
        </w:rPr>
      </w:pPr>
      <w:r>
        <w:rPr>
          <w:sz w:val="22"/>
          <w:szCs w:val="22"/>
        </w:rPr>
        <w:tab/>
      </w:r>
      <w:r>
        <w:rPr>
          <w:sz w:val="22"/>
          <w:szCs w:val="22"/>
        </w:rPr>
        <w:tab/>
      </w:r>
    </w:p>
    <w:p w:rsidR="00B55751" w:rsidRDefault="00B55751" w:rsidP="00B55751">
      <w:pPr>
        <w:ind w:left="720" w:hanging="540"/>
        <w:jc w:val="both"/>
        <w:rPr>
          <w:bCs/>
          <w:sz w:val="22"/>
        </w:rPr>
      </w:pPr>
      <w:r>
        <w:rPr>
          <w:sz w:val="22"/>
          <w:szCs w:val="22"/>
        </w:rPr>
        <w:t>14</w:t>
      </w:r>
      <w:r>
        <w:rPr>
          <w:sz w:val="22"/>
          <w:szCs w:val="22"/>
        </w:rPr>
        <w:tab/>
        <w:t>Mo. Feb.29</w:t>
      </w:r>
      <w:r>
        <w:rPr>
          <w:sz w:val="22"/>
          <w:szCs w:val="22"/>
        </w:rPr>
        <w:tab/>
      </w:r>
      <w:r>
        <w:rPr>
          <w:sz w:val="22"/>
          <w:szCs w:val="22"/>
        </w:rPr>
        <w:tab/>
      </w:r>
      <w:r>
        <w:rPr>
          <w:bCs/>
          <w:sz w:val="22"/>
        </w:rPr>
        <w:t xml:space="preserve">Watch Thomas Friedman’s speech on MIT OpenCourseWare </w:t>
      </w:r>
      <w:r>
        <w:rPr>
          <w:bCs/>
          <w:sz w:val="22"/>
          <w:szCs w:val="22"/>
        </w:rPr>
        <w:t>(</w:t>
      </w:r>
      <w:r>
        <w:rPr>
          <w:bCs/>
          <w:sz w:val="22"/>
        </w:rPr>
        <w:t xml:space="preserve">details in </w:t>
      </w:r>
    </w:p>
    <w:p w:rsidR="00B55751" w:rsidRDefault="00B55751" w:rsidP="00B55751">
      <w:pPr>
        <w:ind w:left="1800" w:firstLine="360"/>
        <w:jc w:val="both"/>
        <w:rPr>
          <w:sz w:val="22"/>
          <w:szCs w:val="22"/>
        </w:rPr>
      </w:pPr>
      <w:r>
        <w:rPr>
          <w:bCs/>
          <w:sz w:val="22"/>
        </w:rPr>
        <w:t>homework assignment #7</w:t>
      </w:r>
      <w:r>
        <w:rPr>
          <w:bCs/>
          <w:sz w:val="22"/>
          <w:szCs w:val="22"/>
        </w:rPr>
        <w:t>)</w:t>
      </w:r>
      <w:r>
        <w:rPr>
          <w:sz w:val="22"/>
          <w:szCs w:val="22"/>
        </w:rPr>
        <w:tab/>
      </w:r>
    </w:p>
    <w:p w:rsidR="00B55751" w:rsidRPr="00A066B8" w:rsidRDefault="00B55751" w:rsidP="00B55751">
      <w:pPr>
        <w:ind w:left="720" w:hanging="540"/>
        <w:jc w:val="both"/>
        <w:rPr>
          <w:szCs w:val="22"/>
        </w:rPr>
      </w:pPr>
    </w:p>
    <w:p w:rsidR="00B55751" w:rsidRDefault="00B55751" w:rsidP="00B55751">
      <w:pPr>
        <w:ind w:left="720" w:hanging="540"/>
        <w:jc w:val="both"/>
        <w:rPr>
          <w:rStyle w:val="Hyperlink"/>
          <w:color w:val="auto"/>
          <w:sz w:val="22"/>
        </w:rPr>
      </w:pPr>
      <w:r>
        <w:rPr>
          <w:sz w:val="22"/>
          <w:szCs w:val="22"/>
        </w:rPr>
        <w:t>16</w:t>
      </w:r>
      <w:r>
        <w:rPr>
          <w:sz w:val="22"/>
          <w:szCs w:val="22"/>
        </w:rPr>
        <w:tab/>
        <w:t>Mo. Mar.14</w:t>
      </w:r>
      <w:r>
        <w:rPr>
          <w:sz w:val="22"/>
          <w:szCs w:val="22"/>
        </w:rPr>
        <w:tab/>
      </w:r>
      <w:r>
        <w:rPr>
          <w:sz w:val="22"/>
          <w:szCs w:val="22"/>
        </w:rPr>
        <w:tab/>
      </w:r>
      <w:r>
        <w:rPr>
          <w:sz w:val="22"/>
        </w:rPr>
        <w:t xml:space="preserve">Case study text can be found on line at </w:t>
      </w:r>
      <w:hyperlink r:id="rId18" w:history="1">
        <w:r>
          <w:rPr>
            <w:rStyle w:val="Hyperlink"/>
            <w:color w:val="auto"/>
            <w:sz w:val="22"/>
          </w:rPr>
          <w:t>www.mhhe.com/cateora16e</w:t>
        </w:r>
      </w:hyperlink>
    </w:p>
    <w:p w:rsidR="00B55751" w:rsidRPr="00A066B8" w:rsidRDefault="00B55751" w:rsidP="00B55751">
      <w:pPr>
        <w:ind w:left="1800" w:hanging="1620"/>
        <w:jc w:val="both"/>
        <w:rPr>
          <w:b/>
          <w:bCs/>
          <w:szCs w:val="22"/>
        </w:rPr>
      </w:pPr>
      <w:r w:rsidRPr="00A066B8">
        <w:rPr>
          <w:szCs w:val="22"/>
        </w:rPr>
        <w:tab/>
      </w:r>
      <w:r w:rsidRPr="00A066B8">
        <w:rPr>
          <w:szCs w:val="22"/>
        </w:rPr>
        <w:tab/>
      </w:r>
      <w:r w:rsidRPr="00A066B8">
        <w:rPr>
          <w:szCs w:val="22"/>
        </w:rPr>
        <w:tab/>
      </w:r>
      <w:r w:rsidRPr="00A066B8">
        <w:rPr>
          <w:szCs w:val="22"/>
        </w:rPr>
        <w:tab/>
      </w:r>
      <w:r w:rsidRPr="00A066B8">
        <w:rPr>
          <w:szCs w:val="22"/>
        </w:rPr>
        <w:tab/>
      </w:r>
      <w:r w:rsidRPr="00A066B8">
        <w:rPr>
          <w:szCs w:val="22"/>
        </w:rPr>
        <w:tab/>
      </w:r>
    </w:p>
    <w:p w:rsidR="00B55751" w:rsidRDefault="00B55751" w:rsidP="00B55751">
      <w:pPr>
        <w:ind w:left="720" w:hanging="540"/>
        <w:jc w:val="both"/>
        <w:rPr>
          <w:bCs/>
          <w:sz w:val="22"/>
        </w:rPr>
      </w:pPr>
      <w:r w:rsidRPr="00D2503C">
        <w:rPr>
          <w:sz w:val="22"/>
          <w:szCs w:val="22"/>
        </w:rPr>
        <w:t>17</w:t>
      </w:r>
      <w:r w:rsidRPr="00D2503C">
        <w:rPr>
          <w:sz w:val="22"/>
          <w:szCs w:val="22"/>
        </w:rPr>
        <w:tab/>
        <w:t>Wed. Mar.16</w:t>
      </w:r>
      <w:r>
        <w:rPr>
          <w:b/>
          <w:color w:val="FF0000"/>
          <w:sz w:val="22"/>
          <w:szCs w:val="22"/>
        </w:rPr>
        <w:tab/>
      </w:r>
      <w:r>
        <w:rPr>
          <w:bCs/>
          <w:sz w:val="22"/>
          <w:szCs w:val="22"/>
        </w:rPr>
        <w:t xml:space="preserve">summary of </w:t>
      </w:r>
      <w:r>
        <w:rPr>
          <w:bCs/>
          <w:sz w:val="22"/>
          <w:szCs w:val="22"/>
          <w:u w:val="single"/>
        </w:rPr>
        <w:t>the art of woo</w:t>
      </w:r>
      <w:r>
        <w:rPr>
          <w:bCs/>
          <w:sz w:val="22"/>
          <w:szCs w:val="22"/>
        </w:rPr>
        <w:t xml:space="preserve"> book in Knowledge@Wharton (</w:t>
      </w:r>
      <w:r>
        <w:rPr>
          <w:bCs/>
          <w:sz w:val="22"/>
        </w:rPr>
        <w:t xml:space="preserve">details in homework </w:t>
      </w:r>
    </w:p>
    <w:p w:rsidR="00B55751" w:rsidRDefault="00B55751" w:rsidP="00B55751">
      <w:pPr>
        <w:ind w:left="1800" w:firstLine="360"/>
        <w:jc w:val="both"/>
        <w:rPr>
          <w:sz w:val="22"/>
          <w:szCs w:val="22"/>
        </w:rPr>
      </w:pPr>
      <w:r>
        <w:rPr>
          <w:bCs/>
          <w:sz w:val="22"/>
        </w:rPr>
        <w:t>assignment #8</w:t>
      </w:r>
      <w:r>
        <w:rPr>
          <w:bCs/>
          <w:sz w:val="22"/>
          <w:szCs w:val="22"/>
        </w:rPr>
        <w:t>)</w:t>
      </w:r>
      <w:r>
        <w:rPr>
          <w:sz w:val="22"/>
          <w:szCs w:val="22"/>
        </w:rPr>
        <w:tab/>
      </w:r>
    </w:p>
    <w:p w:rsidR="00B55751" w:rsidRDefault="00B55751" w:rsidP="00B55751">
      <w:pPr>
        <w:ind w:left="2160"/>
        <w:jc w:val="both"/>
        <w:rPr>
          <w:sz w:val="22"/>
          <w:szCs w:val="22"/>
        </w:rPr>
      </w:pPr>
    </w:p>
    <w:p w:rsidR="00B55751" w:rsidRPr="002867A3" w:rsidRDefault="00B55751" w:rsidP="00B55751">
      <w:pPr>
        <w:ind w:left="2160" w:hanging="1980"/>
        <w:jc w:val="both"/>
        <w:rPr>
          <w:sz w:val="22"/>
          <w:szCs w:val="22"/>
        </w:rPr>
      </w:pPr>
      <w:r>
        <w:rPr>
          <w:sz w:val="22"/>
          <w:szCs w:val="22"/>
        </w:rPr>
        <w:t>18      Mo. Feb.8</w:t>
      </w:r>
      <w:r>
        <w:rPr>
          <w:sz w:val="22"/>
          <w:szCs w:val="22"/>
        </w:rPr>
        <w:tab/>
      </w:r>
      <w:r>
        <w:rPr>
          <w:sz w:val="22"/>
        </w:rPr>
        <w:t xml:space="preserve">Case study text can be found on line at </w:t>
      </w:r>
      <w:hyperlink r:id="rId19" w:history="1">
        <w:r>
          <w:rPr>
            <w:rStyle w:val="Hyperlink"/>
            <w:color w:val="auto"/>
            <w:sz w:val="22"/>
          </w:rPr>
          <w:t>www.mhhe.com/cateora16e</w:t>
        </w:r>
      </w:hyperlink>
      <w:r>
        <w:rPr>
          <w:sz w:val="20"/>
          <w:szCs w:val="22"/>
        </w:rPr>
        <w:tab/>
      </w:r>
    </w:p>
    <w:p w:rsidR="00B55751" w:rsidRDefault="00B55751" w:rsidP="00B55751">
      <w:pPr>
        <w:tabs>
          <w:tab w:val="num" w:pos="180"/>
        </w:tabs>
        <w:spacing w:before="240"/>
        <w:rPr>
          <w:sz w:val="22"/>
          <w:szCs w:val="22"/>
        </w:rPr>
      </w:pPr>
      <w:r>
        <w:rPr>
          <w:sz w:val="22"/>
          <w:szCs w:val="22"/>
        </w:rPr>
        <w:tab/>
        <w:t>20</w:t>
      </w:r>
      <w:r>
        <w:rPr>
          <w:sz w:val="22"/>
          <w:szCs w:val="22"/>
        </w:rPr>
        <w:tab/>
        <w:t>Mo. Mar.28</w:t>
      </w:r>
      <w:r>
        <w:rPr>
          <w:sz w:val="22"/>
          <w:szCs w:val="22"/>
        </w:rPr>
        <w:tab/>
      </w:r>
      <w:r>
        <w:rPr>
          <w:sz w:val="22"/>
          <w:szCs w:val="22"/>
        </w:rPr>
        <w:tab/>
        <w:t xml:space="preserve">text: pp.407-410 derived demand; pp.418-424 service  </w:t>
      </w:r>
    </w:p>
    <w:p w:rsidR="00B55751" w:rsidRDefault="00B55751" w:rsidP="00B55751">
      <w:pPr>
        <w:tabs>
          <w:tab w:val="num" w:pos="180"/>
        </w:tabs>
        <w:spacing w:before="240"/>
        <w:rPr>
          <w:sz w:val="22"/>
          <w:szCs w:val="22"/>
        </w:rPr>
      </w:pPr>
      <w:r>
        <w:rPr>
          <w:sz w:val="22"/>
          <w:szCs w:val="22"/>
        </w:rPr>
        <w:tab/>
        <w:t>21</w:t>
      </w:r>
      <w:r>
        <w:rPr>
          <w:sz w:val="22"/>
          <w:szCs w:val="22"/>
        </w:rPr>
        <w:tab/>
        <w:t>We. Mar.30</w:t>
      </w:r>
      <w:r>
        <w:rPr>
          <w:b/>
          <w:color w:val="FF0000"/>
          <w:sz w:val="22"/>
          <w:szCs w:val="22"/>
        </w:rPr>
        <w:tab/>
      </w:r>
      <w:r>
        <w:rPr>
          <w:b/>
          <w:color w:val="FF0000"/>
          <w:sz w:val="22"/>
          <w:szCs w:val="22"/>
        </w:rPr>
        <w:tab/>
      </w:r>
      <w:r>
        <w:rPr>
          <w:sz w:val="22"/>
          <w:szCs w:val="22"/>
        </w:rPr>
        <w:t xml:space="preserve">text: p.370 Crossing Borders 13.1; p.373 Crossing Borders 13.2; p.382 Crossing </w:t>
      </w:r>
    </w:p>
    <w:p w:rsidR="00B55751" w:rsidRDefault="00B55751" w:rsidP="00B55751">
      <w:pPr>
        <w:ind w:left="1800" w:firstLine="360"/>
        <w:jc w:val="both"/>
        <w:rPr>
          <w:sz w:val="22"/>
          <w:szCs w:val="22"/>
        </w:rPr>
      </w:pPr>
      <w:r>
        <w:rPr>
          <w:sz w:val="22"/>
          <w:szCs w:val="22"/>
        </w:rPr>
        <w:t>Borders 13.4; pp.384-387 adaptation; p.387 Crossing Borders 13.5</w:t>
      </w:r>
    </w:p>
    <w:p w:rsidR="00B55751" w:rsidRPr="00A066B8" w:rsidRDefault="00B55751" w:rsidP="00B55751">
      <w:pPr>
        <w:ind w:left="1800" w:firstLine="360"/>
        <w:jc w:val="both"/>
        <w:rPr>
          <w:sz w:val="22"/>
          <w:szCs w:val="22"/>
        </w:rPr>
      </w:pPr>
    </w:p>
    <w:p w:rsidR="00B55751" w:rsidRDefault="00B55751" w:rsidP="00B55751">
      <w:pPr>
        <w:ind w:left="720" w:hanging="540"/>
        <w:jc w:val="both"/>
        <w:rPr>
          <w:rStyle w:val="Hyperlink"/>
          <w:color w:val="auto"/>
          <w:sz w:val="22"/>
          <w:szCs w:val="22"/>
        </w:rPr>
      </w:pPr>
      <w:r>
        <w:rPr>
          <w:sz w:val="22"/>
          <w:szCs w:val="22"/>
        </w:rPr>
        <w:t>22</w:t>
      </w:r>
      <w:r>
        <w:rPr>
          <w:sz w:val="22"/>
          <w:szCs w:val="22"/>
        </w:rPr>
        <w:tab/>
        <w:t>Mo. Apr.4</w:t>
      </w:r>
      <w:r>
        <w:rPr>
          <w:sz w:val="22"/>
          <w:szCs w:val="22"/>
        </w:rPr>
        <w:tab/>
      </w:r>
      <w:r>
        <w:rPr>
          <w:sz w:val="22"/>
          <w:szCs w:val="22"/>
        </w:rPr>
        <w:tab/>
      </w:r>
      <w:hyperlink r:id="rId20" w:history="1">
        <w:r w:rsidRPr="000F08E4">
          <w:rPr>
            <w:rStyle w:val="Hyperlink"/>
            <w:color w:val="auto"/>
            <w:sz w:val="22"/>
            <w:szCs w:val="22"/>
          </w:rPr>
          <w:t>www.kn-portal.com</w:t>
        </w:r>
      </w:hyperlink>
    </w:p>
    <w:p w:rsidR="00B55751" w:rsidRPr="00A066B8" w:rsidRDefault="00B55751" w:rsidP="00B55751">
      <w:pPr>
        <w:ind w:left="720" w:hanging="540"/>
        <w:jc w:val="both"/>
        <w:rPr>
          <w:rStyle w:val="Hyperlink"/>
          <w:color w:val="auto"/>
          <w:szCs w:val="22"/>
        </w:rPr>
      </w:pPr>
    </w:p>
    <w:p w:rsidR="00B55751" w:rsidRDefault="00B55751" w:rsidP="00B55751">
      <w:pPr>
        <w:ind w:left="720" w:hanging="540"/>
        <w:jc w:val="both"/>
        <w:rPr>
          <w:sz w:val="22"/>
          <w:szCs w:val="22"/>
        </w:rPr>
      </w:pPr>
      <w:r>
        <w:rPr>
          <w:sz w:val="22"/>
          <w:szCs w:val="22"/>
        </w:rPr>
        <w:t>25</w:t>
      </w:r>
      <w:r>
        <w:rPr>
          <w:sz w:val="22"/>
          <w:szCs w:val="22"/>
        </w:rPr>
        <w:tab/>
        <w:t>We. Apr.13</w:t>
      </w:r>
      <w:r>
        <w:rPr>
          <w:sz w:val="22"/>
          <w:szCs w:val="22"/>
        </w:rPr>
        <w:tab/>
      </w:r>
      <w:r>
        <w:rPr>
          <w:sz w:val="22"/>
          <w:szCs w:val="22"/>
        </w:rPr>
        <w:tab/>
        <w:t xml:space="preserve">text: pp.466-467; p.469 Crossing Borders 16.1; pp.470-472; pp.474-475; p.479; </w:t>
      </w:r>
    </w:p>
    <w:p w:rsidR="00B55751" w:rsidRDefault="00B55751" w:rsidP="00B55751">
      <w:pPr>
        <w:ind w:left="1800" w:firstLine="360"/>
        <w:jc w:val="both"/>
        <w:rPr>
          <w:sz w:val="22"/>
          <w:szCs w:val="22"/>
        </w:rPr>
      </w:pPr>
      <w:r>
        <w:rPr>
          <w:sz w:val="22"/>
          <w:szCs w:val="22"/>
        </w:rPr>
        <w:t>p.484 Crossing Borders 16.2; pp.495-500; p.504 Crossing Borders 16.4</w:t>
      </w:r>
      <w:r>
        <w:rPr>
          <w:sz w:val="22"/>
          <w:szCs w:val="22"/>
        </w:rPr>
        <w:tab/>
      </w:r>
    </w:p>
    <w:p w:rsidR="00B55751" w:rsidRPr="00A066B8" w:rsidRDefault="00B55751" w:rsidP="00B55751">
      <w:pPr>
        <w:ind w:left="1800" w:hanging="1620"/>
        <w:jc w:val="both"/>
        <w:rPr>
          <w:b/>
          <w:bCs/>
          <w:color w:val="FF6600"/>
          <w:sz w:val="22"/>
          <w:szCs w:val="22"/>
        </w:rPr>
      </w:pPr>
      <w:r w:rsidRPr="00A066B8">
        <w:rPr>
          <w:szCs w:val="22"/>
        </w:rPr>
        <w:tab/>
      </w:r>
      <w:r w:rsidRPr="00A066B8">
        <w:rPr>
          <w:szCs w:val="22"/>
        </w:rPr>
        <w:tab/>
      </w:r>
    </w:p>
    <w:p w:rsidR="00B55751" w:rsidRDefault="00B55751" w:rsidP="00B55751">
      <w:pPr>
        <w:pBdr>
          <w:bottom w:val="single" w:sz="12" w:space="1" w:color="auto"/>
        </w:pBdr>
        <w:ind w:left="720" w:hanging="540"/>
        <w:jc w:val="both"/>
        <w:rPr>
          <w:sz w:val="22"/>
          <w:szCs w:val="22"/>
          <w:bdr w:val="single" w:sz="4" w:space="0" w:color="auto" w:frame="1"/>
        </w:rPr>
      </w:pPr>
      <w:r>
        <w:rPr>
          <w:sz w:val="22"/>
          <w:szCs w:val="22"/>
        </w:rPr>
        <w:t>27</w:t>
      </w:r>
      <w:r>
        <w:rPr>
          <w:sz w:val="22"/>
          <w:szCs w:val="22"/>
        </w:rPr>
        <w:tab/>
        <w:t>We. Apr.20</w:t>
      </w:r>
      <w:r>
        <w:rPr>
          <w:sz w:val="22"/>
          <w:szCs w:val="22"/>
        </w:rPr>
        <w:tab/>
      </w:r>
      <w:r>
        <w:rPr>
          <w:sz w:val="22"/>
          <w:szCs w:val="22"/>
        </w:rPr>
        <w:tab/>
      </w:r>
      <w:r>
        <w:rPr>
          <w:sz w:val="22"/>
        </w:rPr>
        <w:t xml:space="preserve">Case study text can be found on line at </w:t>
      </w:r>
      <w:hyperlink r:id="rId21" w:history="1">
        <w:r>
          <w:rPr>
            <w:rStyle w:val="Hyperlink"/>
            <w:color w:val="auto"/>
            <w:sz w:val="22"/>
          </w:rPr>
          <w:t>www.mhhe.com/cateora16e</w:t>
        </w:r>
      </w:hyperlink>
      <w:r>
        <w:rPr>
          <w:sz w:val="22"/>
          <w:szCs w:val="22"/>
        </w:rPr>
        <w:tab/>
      </w:r>
    </w:p>
    <w:p w:rsidR="00B55751" w:rsidRPr="00A066B8" w:rsidRDefault="00B55751" w:rsidP="00B55751">
      <w:pPr>
        <w:pBdr>
          <w:bottom w:val="single" w:sz="12" w:space="1" w:color="auto"/>
        </w:pBdr>
        <w:ind w:left="1800" w:hanging="1620"/>
        <w:jc w:val="both"/>
        <w:rPr>
          <w:b/>
          <w:color w:val="0000FF"/>
          <w:szCs w:val="22"/>
        </w:rPr>
      </w:pPr>
    </w:p>
    <w:p w:rsidR="00B55751" w:rsidRDefault="00B55751" w:rsidP="00B55751">
      <w:pPr>
        <w:pBdr>
          <w:bottom w:val="single" w:sz="12" w:space="1" w:color="auto"/>
        </w:pBdr>
        <w:ind w:left="720" w:hanging="540"/>
        <w:jc w:val="both"/>
        <w:rPr>
          <w:sz w:val="22"/>
          <w:szCs w:val="22"/>
        </w:rPr>
      </w:pPr>
      <w:r>
        <w:rPr>
          <w:sz w:val="22"/>
          <w:szCs w:val="22"/>
        </w:rPr>
        <w:t>28</w:t>
      </w:r>
      <w:r>
        <w:rPr>
          <w:sz w:val="22"/>
          <w:szCs w:val="22"/>
        </w:rPr>
        <w:tab/>
        <w:t>We. Apr.27</w:t>
      </w:r>
      <w:r w:rsidRPr="002867A3">
        <w:rPr>
          <w:sz w:val="22"/>
          <w:szCs w:val="22"/>
        </w:rPr>
        <w:tab/>
      </w:r>
      <w:r w:rsidRPr="002867A3">
        <w:rPr>
          <w:sz w:val="22"/>
          <w:szCs w:val="22"/>
        </w:rPr>
        <w:tab/>
        <w:t>Group Presentations  -  Country Notebook  -  text: pp.593-601</w:t>
      </w:r>
    </w:p>
    <w:p w:rsidR="00B55751" w:rsidRDefault="00B55751" w:rsidP="00B55751">
      <w:pPr>
        <w:pBdr>
          <w:bottom w:val="single" w:sz="12" w:space="1" w:color="auto"/>
        </w:pBdr>
        <w:ind w:left="720" w:hanging="540"/>
        <w:jc w:val="both"/>
        <w:rPr>
          <w:sz w:val="22"/>
          <w:szCs w:val="22"/>
        </w:rPr>
      </w:pPr>
      <w:r>
        <w:rPr>
          <w:sz w:val="22"/>
          <w:szCs w:val="22"/>
        </w:rPr>
        <w:t>29</w:t>
      </w:r>
      <w:r>
        <w:rPr>
          <w:sz w:val="22"/>
          <w:szCs w:val="22"/>
        </w:rPr>
        <w:tab/>
        <w:t>Mo. May 2</w:t>
      </w:r>
      <w:r>
        <w:rPr>
          <w:sz w:val="22"/>
          <w:szCs w:val="22"/>
        </w:rPr>
        <w:tab/>
      </w:r>
      <w:r>
        <w:rPr>
          <w:sz w:val="22"/>
          <w:szCs w:val="22"/>
        </w:rPr>
        <w:tab/>
      </w:r>
      <w:r w:rsidRPr="002867A3">
        <w:rPr>
          <w:sz w:val="22"/>
          <w:szCs w:val="22"/>
        </w:rPr>
        <w:t>Group Presentations  -  Country Notebook  -  text: pp.593-601</w:t>
      </w:r>
    </w:p>
    <w:p w:rsidR="00B55751" w:rsidRPr="002867A3" w:rsidRDefault="00B55751" w:rsidP="00B55751">
      <w:pPr>
        <w:pBdr>
          <w:bottom w:val="single" w:sz="12" w:space="1" w:color="auto"/>
        </w:pBdr>
        <w:ind w:left="720" w:hanging="540"/>
        <w:jc w:val="both"/>
        <w:rPr>
          <w:sz w:val="22"/>
          <w:szCs w:val="22"/>
        </w:rPr>
      </w:pPr>
      <w:r>
        <w:rPr>
          <w:sz w:val="22"/>
          <w:szCs w:val="22"/>
        </w:rPr>
        <w:t>30</w:t>
      </w:r>
      <w:r>
        <w:rPr>
          <w:sz w:val="22"/>
          <w:szCs w:val="22"/>
        </w:rPr>
        <w:tab/>
        <w:t>Mo. May 9</w:t>
      </w:r>
      <w:r>
        <w:rPr>
          <w:sz w:val="22"/>
          <w:szCs w:val="22"/>
        </w:rPr>
        <w:tab/>
      </w:r>
      <w:r>
        <w:rPr>
          <w:sz w:val="22"/>
          <w:szCs w:val="22"/>
        </w:rPr>
        <w:tab/>
      </w:r>
      <w:r w:rsidRPr="002867A3">
        <w:rPr>
          <w:sz w:val="22"/>
          <w:szCs w:val="22"/>
        </w:rPr>
        <w:t>Group Presentations  -  Country Notebook  -  text: pp.593-601</w:t>
      </w:r>
    </w:p>
    <w:p w:rsidR="00B55751" w:rsidRDefault="00B55751" w:rsidP="00B55751">
      <w:pPr>
        <w:pBdr>
          <w:bottom w:val="single" w:sz="12" w:space="1" w:color="auto"/>
        </w:pBdr>
        <w:ind w:left="720" w:hanging="540"/>
        <w:rPr>
          <w:sz w:val="20"/>
          <w:szCs w:val="22"/>
        </w:rPr>
      </w:pPr>
    </w:p>
    <w:p w:rsidR="00B55751" w:rsidRPr="007434A2" w:rsidRDefault="00B55751" w:rsidP="00B55751">
      <w:pPr>
        <w:tabs>
          <w:tab w:val="num" w:pos="180"/>
        </w:tabs>
        <w:spacing w:before="240"/>
        <w:jc w:val="both"/>
        <w:rPr>
          <w:sz w:val="22"/>
          <w:szCs w:val="22"/>
        </w:rPr>
      </w:pPr>
      <w:r w:rsidRPr="007434A2">
        <w:rPr>
          <w:b/>
          <w:sz w:val="22"/>
          <w:szCs w:val="22"/>
        </w:rPr>
        <w:t>*</w:t>
      </w:r>
      <w:r w:rsidRPr="007434A2">
        <w:rPr>
          <w:sz w:val="22"/>
          <w:szCs w:val="22"/>
        </w:rPr>
        <w:t xml:space="preserve"> Text book readings refer to INTERNATIONAL MARKETING by Philip R. Cateora, Mary C. Gilly, John L. Graham (the required text book, details on page 1</w:t>
      </w:r>
      <w:r>
        <w:rPr>
          <w:sz w:val="22"/>
          <w:szCs w:val="22"/>
        </w:rPr>
        <w:t xml:space="preserve"> of Syllabus</w:t>
      </w:r>
      <w:r w:rsidRPr="007434A2">
        <w:rPr>
          <w:sz w:val="22"/>
          <w:szCs w:val="22"/>
        </w:rPr>
        <w:t>).</w:t>
      </w:r>
    </w:p>
    <w:p w:rsidR="00B55751" w:rsidRDefault="00B55751" w:rsidP="00B55751">
      <w:pPr>
        <w:jc w:val="center"/>
        <w:rPr>
          <w:b/>
          <w:bCs/>
        </w:rPr>
      </w:pPr>
      <w:r w:rsidRPr="007434A2">
        <w:rPr>
          <w:sz w:val="22"/>
          <w:szCs w:val="22"/>
        </w:rPr>
        <w:t>Details of each Assigned Reading are repeated in final slide of each previous class’s power point.</w:t>
      </w:r>
      <w:r w:rsidR="00250141" w:rsidRPr="00C8323E">
        <w:rPr>
          <w:b/>
          <w:bCs/>
        </w:rPr>
        <w:tab/>
      </w:r>
    </w:p>
    <w:p w:rsidR="00B55751" w:rsidRDefault="00B55751" w:rsidP="00B55751">
      <w:pPr>
        <w:jc w:val="center"/>
        <w:rPr>
          <w:b/>
          <w:bCs/>
        </w:rPr>
      </w:pPr>
    </w:p>
    <w:p w:rsidR="00B55751" w:rsidRDefault="00B55751" w:rsidP="00B55751">
      <w:pPr>
        <w:jc w:val="center"/>
        <w:rPr>
          <w:b/>
          <w:bCs/>
        </w:rPr>
      </w:pPr>
    </w:p>
    <w:p w:rsidR="00B55751" w:rsidRDefault="00B55751" w:rsidP="00B55751">
      <w:pPr>
        <w:jc w:val="center"/>
        <w:rPr>
          <w:b/>
          <w:bCs/>
        </w:rPr>
      </w:pPr>
    </w:p>
    <w:p w:rsidR="00B55751" w:rsidRDefault="00B55751" w:rsidP="00B55751">
      <w:pPr>
        <w:jc w:val="center"/>
        <w:rPr>
          <w:b/>
          <w:bCs/>
        </w:rPr>
      </w:pPr>
    </w:p>
    <w:p w:rsidR="00B55751" w:rsidRDefault="00B55751" w:rsidP="00B55751">
      <w:pPr>
        <w:jc w:val="center"/>
        <w:rPr>
          <w:b/>
          <w:bCs/>
        </w:rPr>
      </w:pPr>
    </w:p>
    <w:p w:rsidR="00717C6A" w:rsidRPr="00C8323E" w:rsidRDefault="00250141" w:rsidP="00B55751">
      <w:pPr>
        <w:jc w:val="center"/>
        <w:rPr>
          <w:sz w:val="18"/>
          <w:szCs w:val="20"/>
        </w:rPr>
      </w:pPr>
      <w:r w:rsidRPr="00C8323E">
        <w:rPr>
          <w:b/>
          <w:bCs/>
          <w:sz w:val="32"/>
        </w:rPr>
        <w:lastRenderedPageBreak/>
        <w:t>Homework</w:t>
      </w:r>
      <w:r w:rsidRPr="00C8323E">
        <w:rPr>
          <w:b/>
          <w:bCs/>
        </w:rPr>
        <w:t xml:space="preserve"> </w:t>
      </w:r>
      <w:r w:rsidRPr="00C8323E">
        <w:rPr>
          <w:b/>
        </w:rPr>
        <w:t>(1</w:t>
      </w:r>
      <w:r w:rsidR="003E4B94" w:rsidRPr="00C8323E">
        <w:rPr>
          <w:b/>
        </w:rPr>
        <w:t>4</w:t>
      </w:r>
      <w:r w:rsidRPr="00C8323E">
        <w:rPr>
          <w:b/>
        </w:rPr>
        <w:t>%)</w:t>
      </w:r>
    </w:p>
    <w:p w:rsidR="0020000E" w:rsidRPr="00250141" w:rsidRDefault="0020000E" w:rsidP="009B692D">
      <w:pPr>
        <w:rPr>
          <w:bCs/>
          <w:sz w:val="12"/>
          <w:szCs w:val="16"/>
        </w:rPr>
      </w:pPr>
    </w:p>
    <w:p w:rsidR="00717C6A" w:rsidRDefault="00717C6A"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rPr>
          <w:bCs/>
        </w:rPr>
      </w:pPr>
      <w:r>
        <w:rPr>
          <w:bCs/>
        </w:rPr>
        <w:t xml:space="preserve">All assignments are due at the beginning of class, i.e. </w:t>
      </w:r>
      <w:r w:rsidR="005344F4">
        <w:rPr>
          <w:bCs/>
        </w:rPr>
        <w:t>2</w:t>
      </w:r>
      <w:r>
        <w:rPr>
          <w:bCs/>
        </w:rPr>
        <w:t>:</w:t>
      </w:r>
      <w:r w:rsidR="003B14F4">
        <w:rPr>
          <w:bCs/>
        </w:rPr>
        <w:t>0</w:t>
      </w:r>
      <w:r>
        <w:rPr>
          <w:bCs/>
        </w:rPr>
        <w:t xml:space="preserve">0 </w:t>
      </w:r>
      <w:r w:rsidR="005344F4">
        <w:rPr>
          <w:bCs/>
        </w:rPr>
        <w:t>p</w:t>
      </w:r>
      <w:r>
        <w:rPr>
          <w:bCs/>
        </w:rPr>
        <w:t>m on the due date.</w:t>
      </w:r>
    </w:p>
    <w:p w:rsidR="00503F2B" w:rsidRDefault="00503F2B"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rPr>
          <w:bCs/>
        </w:rPr>
      </w:pPr>
      <w:r>
        <w:rPr>
          <w:bCs/>
        </w:rPr>
        <w:t xml:space="preserve">There </w:t>
      </w:r>
      <w:r w:rsidRPr="007A6B3F">
        <w:rPr>
          <w:bCs/>
        </w:rPr>
        <w:t>are 1</w:t>
      </w:r>
      <w:r w:rsidR="004058C6" w:rsidRPr="007A6B3F">
        <w:rPr>
          <w:bCs/>
        </w:rPr>
        <w:t>0</w:t>
      </w:r>
      <w:r>
        <w:rPr>
          <w:bCs/>
        </w:rPr>
        <w:t xml:space="preserve"> homework assignments. Your best 7 grades will be counted.</w:t>
      </w:r>
    </w:p>
    <w:p w:rsidR="00503F2B" w:rsidRDefault="00503F2B"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jc w:val="both"/>
        <w:rPr>
          <w:bCs/>
        </w:rPr>
      </w:pPr>
      <w:r>
        <w:rPr>
          <w:bCs/>
        </w:rPr>
        <w:t xml:space="preserve">You may drop or ignore up </w:t>
      </w:r>
      <w:r w:rsidRPr="007A6B3F">
        <w:rPr>
          <w:bCs/>
        </w:rPr>
        <w:t xml:space="preserve">to </w:t>
      </w:r>
      <w:r w:rsidR="004058C6" w:rsidRPr="007A6B3F">
        <w:rPr>
          <w:bCs/>
        </w:rPr>
        <w:t>3</w:t>
      </w:r>
      <w:r>
        <w:rPr>
          <w:bCs/>
        </w:rPr>
        <w:t xml:space="preserve"> assignments. Use your freedom to drop assignments as a way of dealing with illness, injury, necessary travel and attendant delays, death in the family, fire or other calamity in your residence, dogs eating homework, malfunctioning or stolen cars, malfunctioning computer, printer</w:t>
      </w:r>
      <w:r w:rsidR="0027324C">
        <w:rPr>
          <w:bCs/>
        </w:rPr>
        <w:t>, USB,</w:t>
      </w:r>
      <w:r>
        <w:rPr>
          <w:bCs/>
        </w:rPr>
        <w:t xml:space="preserve"> or memory. Dropping the first </w:t>
      </w:r>
      <w:r w:rsidR="004058C6" w:rsidRPr="007A6B3F">
        <w:rPr>
          <w:bCs/>
        </w:rPr>
        <w:t>3</w:t>
      </w:r>
      <w:r>
        <w:rPr>
          <w:bCs/>
        </w:rPr>
        <w:t xml:space="preserve"> assignments with plans to do the last 7 is a risky strategy.</w:t>
      </w:r>
    </w:p>
    <w:p w:rsidR="006B6A9E" w:rsidRDefault="006B6A9E"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jc w:val="both"/>
        <w:rPr>
          <w:bCs/>
        </w:rPr>
      </w:pPr>
      <w:r>
        <w:rPr>
          <w:bCs/>
        </w:rPr>
        <w:t xml:space="preserve">If you turn in all </w:t>
      </w:r>
      <w:r w:rsidR="004058C6" w:rsidRPr="007A6B3F">
        <w:rPr>
          <w:bCs/>
        </w:rPr>
        <w:t>10</w:t>
      </w:r>
      <w:r>
        <w:rPr>
          <w:bCs/>
        </w:rPr>
        <w:t xml:space="preserve"> assignments satisfactorily, you will receive an extra 1% on your final grade for the course.</w:t>
      </w:r>
    </w:p>
    <w:p w:rsidR="006B6A9E" w:rsidRDefault="006B6A9E"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jc w:val="both"/>
        <w:rPr>
          <w:bCs/>
        </w:rPr>
      </w:pPr>
      <w:r>
        <w:rPr>
          <w:bCs/>
        </w:rPr>
        <w:t xml:space="preserve">Subject matter from all </w:t>
      </w:r>
      <w:r w:rsidR="004058C6" w:rsidRPr="007A6B3F">
        <w:rPr>
          <w:bCs/>
        </w:rPr>
        <w:t>10</w:t>
      </w:r>
      <w:r>
        <w:rPr>
          <w:bCs/>
        </w:rPr>
        <w:t xml:space="preserve"> assignments </w:t>
      </w:r>
      <w:r w:rsidR="007A6B3F">
        <w:rPr>
          <w:bCs/>
        </w:rPr>
        <w:t>may be on</w:t>
      </w:r>
      <w:r>
        <w:rPr>
          <w:bCs/>
        </w:rPr>
        <w:t xml:space="preserve"> exam questions.</w:t>
      </w:r>
    </w:p>
    <w:p w:rsidR="00717C6A" w:rsidRDefault="00717C6A"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jc w:val="both"/>
        <w:rPr>
          <w:bCs/>
        </w:rPr>
      </w:pPr>
      <w:r>
        <w:rPr>
          <w:bCs/>
        </w:rPr>
        <w:t xml:space="preserve">Printed assignments </w:t>
      </w:r>
      <w:r w:rsidR="00D73130">
        <w:rPr>
          <w:bCs/>
        </w:rPr>
        <w:t>must</w:t>
      </w:r>
      <w:r>
        <w:rPr>
          <w:bCs/>
        </w:rPr>
        <w:t xml:space="preserve"> be double-spaced, in 12-point type, and no longer than 1 page.</w:t>
      </w:r>
    </w:p>
    <w:p w:rsidR="00FC4F5C" w:rsidRDefault="00FC4F5C"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jc w:val="both"/>
        <w:rPr>
          <w:bCs/>
        </w:rPr>
      </w:pPr>
      <w:r>
        <w:rPr>
          <w:bCs/>
        </w:rPr>
        <w:t xml:space="preserve">YOU are responsible for printing your assignment. Campus printers are notoriously out of order when assignments are due. </w:t>
      </w:r>
      <w:r w:rsidR="00863B3E">
        <w:rPr>
          <w:bCs/>
        </w:rPr>
        <w:t>Plan for</w:t>
      </w:r>
      <w:r>
        <w:rPr>
          <w:bCs/>
        </w:rPr>
        <w:t xml:space="preserve"> such contingencies.</w:t>
      </w:r>
    </w:p>
    <w:p w:rsidR="006B6A9E" w:rsidRPr="006B6A9E" w:rsidRDefault="00717C6A" w:rsidP="006C15DA">
      <w:pPr>
        <w:numPr>
          <w:ilvl w:val="0"/>
          <w:numId w:val="14"/>
        </w:numPr>
        <w:pBdr>
          <w:top w:val="single" w:sz="4" w:space="2" w:color="auto"/>
          <w:left w:val="single" w:sz="4" w:space="4" w:color="auto"/>
          <w:bottom w:val="single" w:sz="4" w:space="1" w:color="auto"/>
          <w:right w:val="single" w:sz="4" w:space="4" w:color="auto"/>
        </w:pBdr>
        <w:tabs>
          <w:tab w:val="clear" w:pos="720"/>
          <w:tab w:val="num" w:pos="540"/>
        </w:tabs>
        <w:ind w:left="540"/>
        <w:rPr>
          <w:bCs/>
        </w:rPr>
      </w:pPr>
      <w:r>
        <w:rPr>
          <w:bCs/>
        </w:rPr>
        <w:t>Please put your name in the top RIGHT corner of your paper.</w:t>
      </w:r>
    </w:p>
    <w:p w:rsidR="00717C6A" w:rsidRPr="00717C6A" w:rsidRDefault="00717C6A" w:rsidP="00717C6A">
      <w:pPr>
        <w:jc w:val="center"/>
        <w:rPr>
          <w:b/>
        </w:rPr>
      </w:pPr>
    </w:p>
    <w:p w:rsidR="00717C6A" w:rsidRDefault="00717C6A" w:rsidP="006C15DA">
      <w:pPr>
        <w:numPr>
          <w:ilvl w:val="1"/>
          <w:numId w:val="14"/>
        </w:numPr>
        <w:tabs>
          <w:tab w:val="clear" w:pos="1440"/>
          <w:tab w:val="num" w:pos="720"/>
        </w:tabs>
        <w:ind w:left="720"/>
        <w:rPr>
          <w:bCs/>
        </w:rPr>
      </w:pPr>
      <w:r w:rsidRPr="00F5450F">
        <w:rPr>
          <w:b/>
        </w:rPr>
        <w:t xml:space="preserve">DUE </w:t>
      </w:r>
      <w:r w:rsidR="000D4A82">
        <w:rPr>
          <w:b/>
        </w:rPr>
        <w:t>Jan.20</w:t>
      </w:r>
      <w:r>
        <w:rPr>
          <w:b/>
        </w:rPr>
        <w:t>:</w:t>
      </w:r>
      <w:r>
        <w:rPr>
          <w:b/>
        </w:rPr>
        <w:tab/>
      </w:r>
      <w:r>
        <w:rPr>
          <w:b/>
        </w:rPr>
        <w:tab/>
      </w:r>
      <w:r>
        <w:rPr>
          <w:bCs/>
          <w:u w:val="single"/>
        </w:rPr>
        <w:t>Knife &amp; Fork exercise</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6B6A9E" w:rsidRDefault="00717C6A" w:rsidP="00717C6A">
      <w:pPr>
        <w:tabs>
          <w:tab w:val="num" w:pos="360"/>
        </w:tabs>
        <w:jc w:val="both"/>
        <w:rPr>
          <w:bCs/>
        </w:rPr>
      </w:pPr>
      <w:r>
        <w:rPr>
          <w:bCs/>
        </w:rPr>
        <w:t>Go to a restaurant of your choice with a friend who knows about European dining customs. Sit down to eat. Eat the entire meal using a knife only in your right hand and a fork only in your left hand, in the European/English manner. (If you are left-handed, you can use the utensils the other way around.</w:t>
      </w:r>
      <w:r w:rsidR="006B6A9E">
        <w:rPr>
          <w:bCs/>
        </w:rPr>
        <w:t xml:space="preserve"> If you are not permitted to use your left hand for eating, you may complete this exercise using chopsticks in </w:t>
      </w:r>
      <w:r w:rsidR="00BB1730">
        <w:rPr>
          <w:bCs/>
        </w:rPr>
        <w:t>an Asian</w:t>
      </w:r>
      <w:r w:rsidR="006B6A9E">
        <w:rPr>
          <w:bCs/>
        </w:rPr>
        <w:t xml:space="preserve"> restaurant.</w:t>
      </w:r>
      <w:r>
        <w:rPr>
          <w:bCs/>
        </w:rPr>
        <w:t xml:space="preserve">) </w:t>
      </w:r>
    </w:p>
    <w:p w:rsidR="00717C6A" w:rsidRPr="006B6A9E" w:rsidRDefault="00717C6A" w:rsidP="006B6A9E">
      <w:pPr>
        <w:tabs>
          <w:tab w:val="num" w:pos="360"/>
        </w:tabs>
        <w:jc w:val="both"/>
        <w:rPr>
          <w:bCs/>
        </w:rPr>
      </w:pPr>
      <w:r w:rsidRPr="006B6A9E">
        <w:rPr>
          <w:bCs/>
        </w:rPr>
        <w:t>Write about your impression of the purpose of this exercise.</w:t>
      </w:r>
    </w:p>
    <w:p w:rsidR="00C8323E" w:rsidRDefault="00C8323E" w:rsidP="0042188E">
      <w:pPr>
        <w:tabs>
          <w:tab w:val="num" w:pos="720"/>
        </w:tabs>
        <w:ind w:left="360"/>
        <w:rPr>
          <w:bCs/>
        </w:rPr>
      </w:pPr>
    </w:p>
    <w:p w:rsidR="0042188E" w:rsidRDefault="00E723B0" w:rsidP="0042188E">
      <w:pPr>
        <w:tabs>
          <w:tab w:val="num" w:pos="720"/>
        </w:tabs>
        <w:ind w:left="360"/>
        <w:rPr>
          <w:b/>
          <w:color w:val="FF6600"/>
          <w:sz w:val="20"/>
        </w:rPr>
      </w:pPr>
      <w:r>
        <w:rPr>
          <w:bCs/>
        </w:rPr>
        <w:t>2</w:t>
      </w:r>
      <w:r w:rsidR="00BB7449">
        <w:rPr>
          <w:bCs/>
        </w:rPr>
        <w:t>.</w:t>
      </w:r>
      <w:r w:rsidR="00BB7449">
        <w:rPr>
          <w:bCs/>
        </w:rPr>
        <w:tab/>
      </w:r>
      <w:r w:rsidR="0042188E" w:rsidRPr="00F5450F">
        <w:rPr>
          <w:b/>
        </w:rPr>
        <w:t xml:space="preserve">DUE </w:t>
      </w:r>
      <w:r w:rsidR="000D4A82">
        <w:rPr>
          <w:b/>
        </w:rPr>
        <w:t>Jan.25</w:t>
      </w:r>
      <w:r w:rsidR="0042188E" w:rsidRPr="00F5450F">
        <w:rPr>
          <w:b/>
        </w:rPr>
        <w:t>:</w:t>
      </w:r>
      <w:r w:rsidR="0042188E">
        <w:rPr>
          <w:b/>
        </w:rPr>
        <w:tab/>
      </w:r>
      <w:r w:rsidR="0042188E">
        <w:rPr>
          <w:b/>
        </w:rPr>
        <w:tab/>
      </w:r>
      <w:r w:rsidR="0042188E">
        <w:rPr>
          <w:bCs/>
          <w:u w:val="single"/>
        </w:rPr>
        <w:t>Poorly Made in China</w:t>
      </w:r>
      <w:r w:rsidR="0042188E">
        <w:rPr>
          <w:bCs/>
        </w:rPr>
        <w:t xml:space="preserve"> by Paul Midler</w:t>
      </w:r>
      <w:r w:rsidR="0042188E">
        <w:rPr>
          <w:bCs/>
        </w:rPr>
        <w:tab/>
      </w:r>
      <w:r w:rsidR="0042188E">
        <w:rPr>
          <w:bCs/>
        </w:rPr>
        <w:tab/>
      </w:r>
      <w:r w:rsidR="0042188E">
        <w:rPr>
          <w:bCs/>
        </w:rPr>
        <w:tab/>
      </w:r>
      <w:r w:rsidR="0042188E">
        <w:rPr>
          <w:bCs/>
        </w:rPr>
        <w:tab/>
      </w:r>
      <w:r w:rsidR="0042188E">
        <w:rPr>
          <w:bCs/>
        </w:rPr>
        <w:tab/>
      </w:r>
    </w:p>
    <w:p w:rsidR="0042188E" w:rsidRDefault="0042188E" w:rsidP="0042188E">
      <w:pPr>
        <w:tabs>
          <w:tab w:val="num" w:pos="720"/>
        </w:tabs>
        <w:jc w:val="both"/>
        <w:rPr>
          <w:bCs/>
        </w:rPr>
      </w:pPr>
      <w:r>
        <w:rPr>
          <w:bCs/>
        </w:rPr>
        <w:t xml:space="preserve">Read excerpt </w:t>
      </w:r>
      <w:r w:rsidR="00C8323E">
        <w:rPr>
          <w:bCs/>
        </w:rPr>
        <w:t xml:space="preserve">on </w:t>
      </w:r>
      <w:r w:rsidR="00BB7449">
        <w:rPr>
          <w:bCs/>
        </w:rPr>
        <w:t xml:space="preserve">instructor’s </w:t>
      </w:r>
      <w:r w:rsidR="00C8323E">
        <w:rPr>
          <w:bCs/>
        </w:rPr>
        <w:t>web site</w:t>
      </w:r>
      <w:r>
        <w:rPr>
          <w:bCs/>
        </w:rPr>
        <w:t xml:space="preserve">. In addition it will be helpful to read the following articles about this book: </w:t>
      </w:r>
    </w:p>
    <w:p w:rsidR="0042188E" w:rsidRPr="0020000E" w:rsidRDefault="0042188E" w:rsidP="006C15DA">
      <w:pPr>
        <w:pStyle w:val="ListParagraph"/>
        <w:numPr>
          <w:ilvl w:val="0"/>
          <w:numId w:val="15"/>
        </w:numPr>
        <w:ind w:left="540"/>
        <w:rPr>
          <w:bCs/>
        </w:rPr>
      </w:pPr>
      <w:r w:rsidRPr="0020000E">
        <w:rPr>
          <w:bCs/>
        </w:rPr>
        <w:t xml:space="preserve">The Economist (May 2009) </w:t>
      </w:r>
      <w:hyperlink r:id="rId22" w:history="1">
        <w:r w:rsidRPr="0020000E">
          <w:rPr>
            <w:rStyle w:val="Hyperlink"/>
            <w:bCs/>
            <w:color w:val="auto"/>
            <w:sz w:val="20"/>
          </w:rPr>
          <w:t>http://www.economist.com/books/displaystory.cfm?story_id=13642306</w:t>
        </w:r>
      </w:hyperlink>
    </w:p>
    <w:p w:rsidR="0042188E" w:rsidRPr="0020000E" w:rsidRDefault="0042188E" w:rsidP="006C15DA">
      <w:pPr>
        <w:pStyle w:val="ListParagraph"/>
        <w:numPr>
          <w:ilvl w:val="0"/>
          <w:numId w:val="15"/>
        </w:numPr>
        <w:ind w:left="540"/>
        <w:jc w:val="both"/>
        <w:rPr>
          <w:bCs/>
        </w:rPr>
      </w:pPr>
      <w:r w:rsidRPr="0020000E">
        <w:rPr>
          <w:bCs/>
        </w:rPr>
        <w:t xml:space="preserve">Digital Journal (August 2009) </w:t>
      </w:r>
      <w:r w:rsidRPr="0020000E">
        <w:rPr>
          <w:sz w:val="20"/>
          <w:u w:val="single"/>
        </w:rPr>
        <w:t>http://www.digitaljournal.com/article/276715</w:t>
      </w:r>
    </w:p>
    <w:p w:rsidR="0042188E" w:rsidRPr="006B6A9E" w:rsidRDefault="0042188E" w:rsidP="0042188E">
      <w:pPr>
        <w:tabs>
          <w:tab w:val="num" w:pos="0"/>
        </w:tabs>
        <w:jc w:val="both"/>
        <w:rPr>
          <w:bCs/>
        </w:rPr>
      </w:pPr>
      <w:r w:rsidRPr="006B6A9E">
        <w:rPr>
          <w:bCs/>
        </w:rPr>
        <w:t xml:space="preserve">What have you learned? </w:t>
      </w:r>
    </w:p>
    <w:p w:rsidR="00717C6A" w:rsidRDefault="0042188E" w:rsidP="009B692D">
      <w:pPr>
        <w:tabs>
          <w:tab w:val="num" w:pos="360"/>
        </w:tabs>
        <w:rPr>
          <w:bCs/>
        </w:rPr>
      </w:pPr>
      <w:r w:rsidRPr="006B6A9E">
        <w:rPr>
          <w:bCs/>
        </w:rPr>
        <w:t>Why do you think this book is on The Economist magazine’s list of Best Books of 2009?</w:t>
      </w:r>
      <w:r w:rsidRPr="006B6A9E">
        <w:rPr>
          <w:bCs/>
        </w:rPr>
        <w:tab/>
      </w:r>
      <w:r w:rsidR="00717C6A">
        <w:rPr>
          <w:bCs/>
        </w:rPr>
        <w:t xml:space="preserve"> </w:t>
      </w:r>
    </w:p>
    <w:p w:rsidR="001D124C" w:rsidRPr="00AD2B70" w:rsidRDefault="001D124C" w:rsidP="001D124C">
      <w:pPr>
        <w:pStyle w:val="ListParagraph"/>
        <w:ind w:left="360"/>
        <w:jc w:val="both"/>
        <w:rPr>
          <w:bCs/>
        </w:rPr>
      </w:pPr>
    </w:p>
    <w:p w:rsidR="001D124C" w:rsidRDefault="001D124C" w:rsidP="001D124C">
      <w:pPr>
        <w:tabs>
          <w:tab w:val="num" w:pos="360"/>
        </w:tabs>
        <w:ind w:left="360"/>
        <w:jc w:val="both"/>
        <w:rPr>
          <w:bCs/>
        </w:rPr>
      </w:pPr>
      <w:r>
        <w:t xml:space="preserve">3. </w:t>
      </w:r>
      <w:r>
        <w:tab/>
      </w:r>
      <w:r>
        <w:rPr>
          <w:b/>
        </w:rPr>
        <w:t xml:space="preserve">DUE </w:t>
      </w:r>
      <w:r w:rsidR="000D4A82">
        <w:rPr>
          <w:b/>
        </w:rPr>
        <w:t>Jan.27</w:t>
      </w:r>
      <w:r>
        <w:rPr>
          <w:b/>
        </w:rPr>
        <w:t>:</w:t>
      </w:r>
      <w:r>
        <w:rPr>
          <w:bCs/>
        </w:rPr>
        <w:tab/>
      </w:r>
      <w:r>
        <w:rPr>
          <w:bCs/>
        </w:rPr>
        <w:tab/>
      </w:r>
      <w:r>
        <w:rPr>
          <w:bCs/>
          <w:u w:val="single"/>
        </w:rPr>
        <w:t>Foreign Corrupt Practices Act</w:t>
      </w:r>
      <w:r>
        <w:rPr>
          <w:bCs/>
        </w:rPr>
        <w:t xml:space="preserve"> </w:t>
      </w:r>
    </w:p>
    <w:p w:rsidR="001D124C" w:rsidRDefault="001D124C" w:rsidP="001D124C">
      <w:pPr>
        <w:tabs>
          <w:tab w:val="num" w:pos="0"/>
        </w:tabs>
        <w:jc w:val="both"/>
      </w:pPr>
      <w:r>
        <w:rPr>
          <w:bCs/>
        </w:rPr>
        <w:t>“</w:t>
      </w:r>
      <w:r>
        <w:t xml:space="preserve">Business leaders have long contended that the law is overly broad and too aggressively enforced, while federal authorities view it as a powerful means to police the overseas conduct of American companies.”  </w:t>
      </w:r>
      <w:hyperlink r:id="rId23" w:history="1">
        <w:r w:rsidRPr="00EC4305">
          <w:rPr>
            <w:rStyle w:val="Hyperlink"/>
            <w:color w:val="auto"/>
            <w:sz w:val="20"/>
          </w:rPr>
          <w:t>http://dealbook.nytimes.com/2012/04/30/taking-aim-at-the-foreign-corrupt-practices-act/?emc=eta1</w:t>
        </w:r>
      </w:hyperlink>
      <w:r w:rsidRPr="00EC4305">
        <w:t xml:space="preserve"> </w:t>
      </w:r>
      <w:r>
        <w:t xml:space="preserve"> </w:t>
      </w:r>
      <w:r w:rsidR="00797CF8">
        <w:t>Do you agree with the business leaders or the federal authorities</w:t>
      </w:r>
      <w:r>
        <w:t>? Prepare for a debate in class. Make sure you can substantiate your opinions.</w:t>
      </w:r>
    </w:p>
    <w:p w:rsidR="001D124C" w:rsidRPr="00EC4305" w:rsidRDefault="001D124C" w:rsidP="001D124C">
      <w:pPr>
        <w:tabs>
          <w:tab w:val="num" w:pos="0"/>
        </w:tabs>
        <w:jc w:val="both"/>
        <w:rPr>
          <w:bCs/>
        </w:rPr>
      </w:pPr>
    </w:p>
    <w:p w:rsidR="001D124C" w:rsidRDefault="001D124C" w:rsidP="001D124C">
      <w:pPr>
        <w:tabs>
          <w:tab w:val="left" w:pos="360"/>
        </w:tabs>
        <w:jc w:val="both"/>
      </w:pPr>
      <w:r>
        <w:tab/>
        <w:t xml:space="preserve">4. </w:t>
      </w:r>
      <w:r>
        <w:tab/>
      </w:r>
      <w:r w:rsidRPr="009E6F1E">
        <w:rPr>
          <w:b/>
        </w:rPr>
        <w:t xml:space="preserve">DUE </w:t>
      </w:r>
      <w:r w:rsidR="000D4A82">
        <w:rPr>
          <w:b/>
        </w:rPr>
        <w:t>Feb.3</w:t>
      </w:r>
      <w:r w:rsidRPr="009E6F1E">
        <w:rPr>
          <w:b/>
        </w:rPr>
        <w:t>:</w:t>
      </w:r>
      <w:r w:rsidRPr="009E6F1E">
        <w:rPr>
          <w:bCs/>
        </w:rPr>
        <w:tab/>
      </w:r>
      <w:r w:rsidRPr="009E6F1E">
        <w:rPr>
          <w:bCs/>
        </w:rPr>
        <w:tab/>
      </w:r>
      <w:r w:rsidRPr="009E6F1E">
        <w:rPr>
          <w:u w:val="single"/>
        </w:rPr>
        <w:t>Social Responsibility &amp; Ethics article</w:t>
      </w:r>
    </w:p>
    <w:p w:rsidR="001D124C" w:rsidRDefault="001D124C" w:rsidP="001D124C">
      <w:pPr>
        <w:tabs>
          <w:tab w:val="num" w:pos="360"/>
        </w:tabs>
        <w:jc w:val="both"/>
      </w:pPr>
      <w:r>
        <w:t>Find a news item from any 201</w:t>
      </w:r>
      <w:r w:rsidR="00D94F0A">
        <w:t>4</w:t>
      </w:r>
      <w:r>
        <w:t>-201</w:t>
      </w:r>
      <w:r w:rsidR="00D94F0A">
        <w:t>6</w:t>
      </w:r>
      <w:r>
        <w:t xml:space="preserve"> media source (print or internet) regarding Social Responsibility and/or Ethics in the global arena. Give the name and source of your news item. Write a brief précis of your article. (Note the meaning of ‘précis’.)</w:t>
      </w:r>
    </w:p>
    <w:p w:rsidR="000D4A82" w:rsidRPr="00AD2B70" w:rsidRDefault="000D4A82" w:rsidP="000D4A82">
      <w:pPr>
        <w:tabs>
          <w:tab w:val="num" w:pos="360"/>
        </w:tabs>
        <w:rPr>
          <w:bCs/>
          <w:szCs w:val="20"/>
        </w:rPr>
      </w:pPr>
    </w:p>
    <w:p w:rsidR="000D4A82" w:rsidRDefault="000D4A82" w:rsidP="000D4A82">
      <w:pPr>
        <w:pStyle w:val="ListParagraph"/>
        <w:tabs>
          <w:tab w:val="num" w:pos="720"/>
        </w:tabs>
        <w:ind w:left="1080" w:hanging="720"/>
        <w:jc w:val="both"/>
      </w:pPr>
      <w:r>
        <w:rPr>
          <w:bCs/>
        </w:rPr>
        <w:t>5</w:t>
      </w:r>
      <w:r>
        <w:rPr>
          <w:bCs/>
        </w:rPr>
        <w:t>.</w:t>
      </w:r>
      <w:r>
        <w:rPr>
          <w:bCs/>
        </w:rPr>
        <w:tab/>
      </w:r>
      <w:r w:rsidRPr="002848F2">
        <w:rPr>
          <w:b/>
          <w:bCs/>
        </w:rPr>
        <w:t xml:space="preserve">DUE </w:t>
      </w:r>
      <w:r>
        <w:rPr>
          <w:b/>
          <w:bCs/>
        </w:rPr>
        <w:t>Feb.22</w:t>
      </w:r>
      <w:r w:rsidRPr="002848F2">
        <w:rPr>
          <w:b/>
          <w:bCs/>
        </w:rPr>
        <w:t>:</w:t>
      </w:r>
      <w:r w:rsidRPr="002848F2">
        <w:rPr>
          <w:bCs/>
        </w:rPr>
        <w:tab/>
      </w:r>
      <w:r w:rsidRPr="002848F2">
        <w:rPr>
          <w:bCs/>
        </w:rPr>
        <w:tab/>
      </w:r>
      <w:r>
        <w:rPr>
          <w:u w:val="single"/>
        </w:rPr>
        <w:t>What did you learn?</w:t>
      </w:r>
      <w:r w:rsidRPr="002848F2">
        <w:t xml:space="preserve"> </w:t>
      </w:r>
    </w:p>
    <w:p w:rsidR="000D4A82" w:rsidRPr="00CD5BAE" w:rsidRDefault="000D4A82" w:rsidP="000D4A82">
      <w:pPr>
        <w:tabs>
          <w:tab w:val="num" w:pos="0"/>
        </w:tabs>
        <w:jc w:val="both"/>
        <w:rPr>
          <w:bCs/>
        </w:rPr>
      </w:pPr>
      <w:r w:rsidRPr="00CD5BAE">
        <w:rPr>
          <w:bCs/>
        </w:rPr>
        <w:t xml:space="preserve">Send me an e-mail in memo format telling me one interesting thing you learned from </w:t>
      </w:r>
      <w:r>
        <w:rPr>
          <w:bCs/>
        </w:rPr>
        <w:t>Mr. Bernstein’s presentation</w:t>
      </w:r>
      <w:r w:rsidRPr="00CD5BAE">
        <w:rPr>
          <w:bCs/>
        </w:rPr>
        <w:t xml:space="preserve">. </w:t>
      </w:r>
    </w:p>
    <w:p w:rsidR="000D4A82" w:rsidRPr="00FC4F5C" w:rsidRDefault="000D4A82" w:rsidP="000D4A82">
      <w:pPr>
        <w:tabs>
          <w:tab w:val="num" w:pos="0"/>
        </w:tabs>
        <w:jc w:val="both"/>
        <w:rPr>
          <w:bCs/>
        </w:rPr>
      </w:pPr>
      <w:r w:rsidRPr="00CD5BAE">
        <w:rPr>
          <w:bCs/>
        </w:rPr>
        <w:t xml:space="preserve">No attachments, please. Maximum 200 words; minimum 100 words. </w:t>
      </w:r>
      <w:r>
        <w:rPr>
          <w:bCs/>
        </w:rPr>
        <w:t>Stat</w:t>
      </w:r>
      <w:r w:rsidRPr="00CD5BAE">
        <w:rPr>
          <w:bCs/>
        </w:rPr>
        <w:t>e word count.</w:t>
      </w:r>
    </w:p>
    <w:p w:rsidR="000D4A82" w:rsidRDefault="000D4A82" w:rsidP="000D4A82">
      <w:pPr>
        <w:tabs>
          <w:tab w:val="num" w:pos="360"/>
        </w:tabs>
        <w:ind w:left="360"/>
        <w:jc w:val="both"/>
      </w:pPr>
      <w:r>
        <w:rPr>
          <w:bCs/>
        </w:rPr>
        <w:lastRenderedPageBreak/>
        <w:t>6</w:t>
      </w:r>
      <w:r>
        <w:rPr>
          <w:bCs/>
        </w:rPr>
        <w:t>.</w:t>
      </w:r>
      <w:r>
        <w:rPr>
          <w:bCs/>
        </w:rPr>
        <w:tab/>
      </w:r>
      <w:r>
        <w:rPr>
          <w:b/>
        </w:rPr>
        <w:t xml:space="preserve">DUE </w:t>
      </w:r>
      <w:r w:rsidR="00BC16AE">
        <w:rPr>
          <w:b/>
        </w:rPr>
        <w:t>Feb.24</w:t>
      </w:r>
      <w:r>
        <w:rPr>
          <w:b/>
        </w:rPr>
        <w:t>:</w:t>
      </w:r>
      <w:r>
        <w:rPr>
          <w:bCs/>
        </w:rPr>
        <w:tab/>
      </w:r>
      <w:r>
        <w:rPr>
          <w:bCs/>
        </w:rPr>
        <w:tab/>
      </w:r>
      <w:r>
        <w:rPr>
          <w:u w:val="single"/>
        </w:rPr>
        <w:t>IKEA visit</w:t>
      </w:r>
    </w:p>
    <w:p w:rsidR="000D4A82" w:rsidRDefault="000D4A82" w:rsidP="000D4A82">
      <w:pPr>
        <w:tabs>
          <w:tab w:val="num" w:pos="360"/>
        </w:tabs>
        <w:jc w:val="both"/>
        <w:rPr>
          <w:bCs/>
        </w:rPr>
      </w:pPr>
      <w:r>
        <w:t>Visit the IKEA store near campus. What is unique about IKEA? How does it differ from most American furniture/housewares stores? What is IKEA’s usual market entry strategy?</w:t>
      </w:r>
    </w:p>
    <w:p w:rsidR="000D4A82" w:rsidRPr="004E6342" w:rsidRDefault="000D4A82" w:rsidP="000D4A82">
      <w:pPr>
        <w:tabs>
          <w:tab w:val="num" w:pos="360"/>
        </w:tabs>
        <w:jc w:val="both"/>
        <w:rPr>
          <w:bCs/>
          <w:sz w:val="20"/>
        </w:rPr>
      </w:pPr>
      <w:r w:rsidRPr="004E6342">
        <w:rPr>
          <w:bCs/>
          <w:sz w:val="20"/>
        </w:rPr>
        <w:t>Address: 8300 I</w:t>
      </w:r>
      <w:r>
        <w:rPr>
          <w:bCs/>
          <w:sz w:val="20"/>
        </w:rPr>
        <w:t>KEA</w:t>
      </w:r>
      <w:r w:rsidRPr="004E6342">
        <w:rPr>
          <w:bCs/>
          <w:sz w:val="20"/>
        </w:rPr>
        <w:t xml:space="preserve"> Blvd, Charlotte, NC 28262 (at exit 43 off I-85) </w:t>
      </w:r>
      <w:r>
        <w:rPr>
          <w:bCs/>
          <w:sz w:val="20"/>
        </w:rPr>
        <w:t>Store hours: Mo-Sa 10am-9pm; Su 10am-7</w:t>
      </w:r>
      <w:r w:rsidRPr="004E6342">
        <w:rPr>
          <w:bCs/>
          <w:sz w:val="20"/>
        </w:rPr>
        <w:t>pm</w:t>
      </w:r>
    </w:p>
    <w:p w:rsidR="00D76052" w:rsidRDefault="00D76052" w:rsidP="00717C6A">
      <w:pPr>
        <w:tabs>
          <w:tab w:val="num" w:pos="360"/>
        </w:tabs>
        <w:ind w:left="360"/>
        <w:jc w:val="both"/>
        <w:rPr>
          <w:bCs/>
        </w:rPr>
      </w:pPr>
    </w:p>
    <w:p w:rsidR="00717C6A" w:rsidRPr="00AA4E56" w:rsidRDefault="003B14F4" w:rsidP="00717C6A">
      <w:pPr>
        <w:tabs>
          <w:tab w:val="num" w:pos="360"/>
        </w:tabs>
        <w:ind w:left="360"/>
        <w:jc w:val="both"/>
        <w:rPr>
          <w:bCs/>
          <w:sz w:val="20"/>
        </w:rPr>
      </w:pPr>
      <w:r>
        <w:rPr>
          <w:bCs/>
        </w:rPr>
        <w:t>7</w:t>
      </w:r>
      <w:r w:rsidR="00717C6A">
        <w:rPr>
          <w:bCs/>
        </w:rPr>
        <w:t xml:space="preserve">. </w:t>
      </w:r>
      <w:r w:rsidR="00717C6A">
        <w:rPr>
          <w:bCs/>
        </w:rPr>
        <w:tab/>
      </w:r>
      <w:r w:rsidR="00717C6A">
        <w:rPr>
          <w:b/>
        </w:rPr>
        <w:t xml:space="preserve">DUE </w:t>
      </w:r>
      <w:r w:rsidR="00BC16AE">
        <w:rPr>
          <w:b/>
        </w:rPr>
        <w:t>Feb.29</w:t>
      </w:r>
      <w:r w:rsidR="00717C6A">
        <w:rPr>
          <w:b/>
        </w:rPr>
        <w:t>:</w:t>
      </w:r>
      <w:r w:rsidR="00717C6A">
        <w:rPr>
          <w:bCs/>
        </w:rPr>
        <w:tab/>
      </w:r>
      <w:r w:rsidR="00717C6A">
        <w:rPr>
          <w:bCs/>
        </w:rPr>
        <w:tab/>
      </w:r>
      <w:r w:rsidR="00717C6A" w:rsidRPr="00D1112B">
        <w:rPr>
          <w:bCs/>
          <w:u w:val="single"/>
        </w:rPr>
        <w:t>The World is Flat</w:t>
      </w:r>
      <w:r w:rsidR="00717C6A">
        <w:rPr>
          <w:bCs/>
        </w:rPr>
        <w:t xml:space="preserve"> by Thomas L. Friedman</w:t>
      </w:r>
      <w:r w:rsidR="00717C6A">
        <w:rPr>
          <w:bCs/>
        </w:rPr>
        <w:tab/>
      </w:r>
      <w:r w:rsidR="00717C6A">
        <w:rPr>
          <w:bCs/>
        </w:rPr>
        <w:tab/>
      </w:r>
      <w:r w:rsidR="00717C6A">
        <w:rPr>
          <w:bCs/>
        </w:rPr>
        <w:tab/>
      </w:r>
      <w:r w:rsidR="00717C6A">
        <w:rPr>
          <w:bCs/>
        </w:rPr>
        <w:tab/>
      </w:r>
    </w:p>
    <w:p w:rsidR="00717C6A" w:rsidRPr="00E63E64" w:rsidRDefault="00717C6A" w:rsidP="006C71EE">
      <w:pPr>
        <w:tabs>
          <w:tab w:val="num" w:pos="360"/>
        </w:tabs>
        <w:jc w:val="both"/>
        <w:rPr>
          <w:bCs/>
        </w:rPr>
      </w:pPr>
      <w:r w:rsidRPr="00E63E64">
        <w:rPr>
          <w:bCs/>
        </w:rPr>
        <w:t xml:space="preserve">Watch </w:t>
      </w:r>
      <w:r>
        <w:rPr>
          <w:bCs/>
        </w:rPr>
        <w:t xml:space="preserve">Thomas Friedman’s speech on MIT </w:t>
      </w:r>
      <w:r w:rsidRPr="008B53C5">
        <w:rPr>
          <w:bCs/>
        </w:rPr>
        <w:t>OpenCourseWare</w:t>
      </w:r>
      <w:r w:rsidRPr="00A32960">
        <w:rPr>
          <w:bCs/>
        </w:rPr>
        <w:t xml:space="preserve">: </w:t>
      </w:r>
      <w:hyperlink r:id="rId24" w:history="1">
        <w:r w:rsidR="008B53C5" w:rsidRPr="00A32960">
          <w:rPr>
            <w:rStyle w:val="Hyperlink"/>
            <w:bCs/>
            <w:color w:val="auto"/>
            <w:sz w:val="20"/>
          </w:rPr>
          <w:t>http://video.mit.edu/watch/the-world-is-flat-9145/</w:t>
        </w:r>
      </w:hyperlink>
      <w:r w:rsidR="00C41228" w:rsidRPr="00A32960">
        <w:rPr>
          <w:bCs/>
        </w:rPr>
        <w:t xml:space="preserve">. You may use </w:t>
      </w:r>
      <w:r w:rsidR="006C71EE" w:rsidRPr="00A32960">
        <w:rPr>
          <w:bCs/>
        </w:rPr>
        <w:t>alternative</w:t>
      </w:r>
      <w:r w:rsidR="00C41228" w:rsidRPr="00A32960">
        <w:rPr>
          <w:bCs/>
        </w:rPr>
        <w:t xml:space="preserve"> print</w:t>
      </w:r>
      <w:r w:rsidR="00A32960">
        <w:rPr>
          <w:bCs/>
        </w:rPr>
        <w:t>/electronic</w:t>
      </w:r>
      <w:r w:rsidR="00C41228" w:rsidRPr="00A32960">
        <w:rPr>
          <w:bCs/>
        </w:rPr>
        <w:t xml:space="preserve"> summarie</w:t>
      </w:r>
      <w:r w:rsidR="00C41228">
        <w:rPr>
          <w:bCs/>
        </w:rPr>
        <w:t>s of this book if you like.</w:t>
      </w:r>
    </w:p>
    <w:p w:rsidR="00717C6A" w:rsidRDefault="00717C6A" w:rsidP="00717C6A">
      <w:pPr>
        <w:tabs>
          <w:tab w:val="num" w:pos="360"/>
        </w:tabs>
        <w:jc w:val="both"/>
        <w:rPr>
          <w:bCs/>
        </w:rPr>
      </w:pPr>
      <w:r w:rsidRPr="00E63E64">
        <w:rPr>
          <w:bCs/>
        </w:rPr>
        <w:t>Summarize key concepts</w:t>
      </w:r>
      <w:r>
        <w:rPr>
          <w:bCs/>
        </w:rPr>
        <w:t xml:space="preserve"> of The World is Flat</w:t>
      </w:r>
      <w:r w:rsidRPr="00E63E64">
        <w:rPr>
          <w:bCs/>
        </w:rPr>
        <w:t xml:space="preserve">. </w:t>
      </w:r>
    </w:p>
    <w:p w:rsidR="000D4A82" w:rsidRPr="00AD2B70" w:rsidRDefault="000D4A82" w:rsidP="000D4A82">
      <w:pPr>
        <w:tabs>
          <w:tab w:val="num" w:pos="360"/>
        </w:tabs>
        <w:rPr>
          <w:bCs/>
          <w:szCs w:val="20"/>
        </w:rPr>
      </w:pPr>
    </w:p>
    <w:p w:rsidR="000D4A82" w:rsidRPr="009B692D" w:rsidRDefault="000D4A82" w:rsidP="000D4A82">
      <w:pPr>
        <w:tabs>
          <w:tab w:val="num" w:pos="360"/>
        </w:tabs>
        <w:ind w:left="360"/>
        <w:rPr>
          <w:bCs/>
        </w:rPr>
      </w:pPr>
      <w:r>
        <w:rPr>
          <w:bCs/>
        </w:rPr>
        <w:t xml:space="preserve">8. </w:t>
      </w:r>
      <w:r>
        <w:rPr>
          <w:bCs/>
        </w:rPr>
        <w:tab/>
      </w:r>
      <w:r w:rsidRPr="00F5450F">
        <w:rPr>
          <w:b/>
        </w:rPr>
        <w:t xml:space="preserve">DUE </w:t>
      </w:r>
      <w:r w:rsidR="00BC16AE" w:rsidRPr="00BC16AE">
        <w:rPr>
          <w:b/>
        </w:rPr>
        <w:t>Mar.1</w:t>
      </w:r>
      <w:r w:rsidRPr="00BC16AE">
        <w:rPr>
          <w:b/>
        </w:rPr>
        <w:t>6</w:t>
      </w:r>
      <w:r w:rsidRPr="00F5450F">
        <w:rPr>
          <w:b/>
        </w:rPr>
        <w:t>:</w:t>
      </w:r>
      <w:r>
        <w:rPr>
          <w:b/>
        </w:rPr>
        <w:tab/>
      </w:r>
      <w:r>
        <w:rPr>
          <w:b/>
        </w:rPr>
        <w:tab/>
      </w:r>
      <w:r w:rsidRPr="009B692D">
        <w:rPr>
          <w:bCs/>
          <w:u w:val="single"/>
        </w:rPr>
        <w:t>the art of woo</w:t>
      </w:r>
      <w:r w:rsidRPr="009B692D">
        <w:rPr>
          <w:bCs/>
        </w:rPr>
        <w:t xml:space="preserve"> by G. Richard Shell &amp; Mario Moussa</w:t>
      </w:r>
      <w:r w:rsidRPr="009B692D">
        <w:rPr>
          <w:bCs/>
        </w:rPr>
        <w:tab/>
      </w:r>
      <w:r w:rsidRPr="009B692D">
        <w:rPr>
          <w:bCs/>
        </w:rPr>
        <w:tab/>
      </w:r>
      <w:r w:rsidRPr="009B692D">
        <w:rPr>
          <w:bCs/>
        </w:rPr>
        <w:tab/>
      </w:r>
    </w:p>
    <w:p w:rsidR="000D4A82" w:rsidRPr="009B692D" w:rsidRDefault="000D4A82" w:rsidP="000D4A82">
      <w:pPr>
        <w:tabs>
          <w:tab w:val="num" w:pos="360"/>
        </w:tabs>
        <w:jc w:val="both"/>
        <w:rPr>
          <w:bCs/>
        </w:rPr>
      </w:pPr>
      <w:r w:rsidRPr="009B692D">
        <w:rPr>
          <w:bCs/>
        </w:rPr>
        <w:t>Read summary of “the art of woo” book in Knowledge@Wharton</w:t>
      </w:r>
      <w:r>
        <w:rPr>
          <w:bCs/>
        </w:rPr>
        <w:t xml:space="preserve"> (link below)</w:t>
      </w:r>
      <w:r w:rsidRPr="009B692D">
        <w:rPr>
          <w:bCs/>
        </w:rPr>
        <w:t xml:space="preserve">. </w:t>
      </w:r>
      <w:r>
        <w:rPr>
          <w:bCs/>
        </w:rPr>
        <w:t xml:space="preserve">What are the main ideas proposed in this book?  </w:t>
      </w:r>
      <w:hyperlink r:id="rId25" w:history="1">
        <w:r w:rsidRPr="009B692D">
          <w:rPr>
            <w:rStyle w:val="Hyperlink"/>
            <w:bCs/>
            <w:color w:val="auto"/>
            <w:sz w:val="20"/>
          </w:rPr>
          <w:t>http://knowledge.wharton.upenn.edu/article/the-art-of-woo-selling-your-ideas-to-the-entire-organization-one-person-at-a-time/</w:t>
        </w:r>
      </w:hyperlink>
      <w:r w:rsidRPr="009B692D">
        <w:rPr>
          <w:bCs/>
          <w:sz w:val="20"/>
        </w:rPr>
        <w:t xml:space="preserve"> </w:t>
      </w:r>
    </w:p>
    <w:p w:rsidR="000827E9" w:rsidRDefault="000827E9" w:rsidP="00343073">
      <w:pPr>
        <w:tabs>
          <w:tab w:val="num" w:pos="360"/>
        </w:tabs>
        <w:jc w:val="both"/>
      </w:pPr>
    </w:p>
    <w:p w:rsidR="00CD5BAE" w:rsidRPr="00CD5BAE" w:rsidRDefault="00797CF8" w:rsidP="00CD5BAE">
      <w:pPr>
        <w:tabs>
          <w:tab w:val="num" w:pos="360"/>
        </w:tabs>
        <w:ind w:left="360"/>
        <w:jc w:val="both"/>
        <w:rPr>
          <w:bCs/>
        </w:rPr>
      </w:pPr>
      <w:r>
        <w:t>9</w:t>
      </w:r>
      <w:r w:rsidR="00CD5BAE" w:rsidRPr="00CD5BAE">
        <w:t>.</w:t>
      </w:r>
      <w:r w:rsidR="00CD5BAE" w:rsidRPr="00CD5BAE">
        <w:tab/>
      </w:r>
      <w:r w:rsidR="00CD5BAE" w:rsidRPr="00CD5BAE">
        <w:rPr>
          <w:b/>
          <w:bCs/>
        </w:rPr>
        <w:t xml:space="preserve">DUE </w:t>
      </w:r>
      <w:r w:rsidR="00BC16AE">
        <w:rPr>
          <w:b/>
          <w:bCs/>
        </w:rPr>
        <w:t>Apr.4</w:t>
      </w:r>
      <w:r w:rsidR="00CD5BAE" w:rsidRPr="00CD5BAE">
        <w:rPr>
          <w:b/>
          <w:bCs/>
        </w:rPr>
        <w:t>:</w:t>
      </w:r>
      <w:r w:rsidR="00CD5BAE" w:rsidRPr="00CD5BAE">
        <w:tab/>
      </w:r>
      <w:r w:rsidR="00CD5BAE" w:rsidRPr="00CD5BAE">
        <w:tab/>
      </w:r>
      <w:r w:rsidR="00CD5BAE" w:rsidRPr="00CD5BAE">
        <w:rPr>
          <w:bCs/>
          <w:u w:val="single"/>
        </w:rPr>
        <w:t>Visit the Kuehne &amp; Nagel web site</w:t>
      </w:r>
      <w:r w:rsidR="00CD5BAE" w:rsidRPr="00CD5BAE">
        <w:rPr>
          <w:bCs/>
        </w:rPr>
        <w:t xml:space="preserve">: </w:t>
      </w:r>
      <w:hyperlink r:id="rId26" w:history="1">
        <w:r w:rsidR="00CD5BAE" w:rsidRPr="00CD5BAE">
          <w:rPr>
            <w:rStyle w:val="Hyperlink"/>
            <w:bCs/>
            <w:color w:val="auto"/>
          </w:rPr>
          <w:t>www.kn-portal.com</w:t>
        </w:r>
      </w:hyperlink>
      <w:r w:rsidR="00CD5BAE" w:rsidRPr="00CD5BAE">
        <w:rPr>
          <w:bCs/>
          <w:u w:val="single"/>
        </w:rPr>
        <w:t xml:space="preserve"> </w:t>
      </w:r>
      <w:r w:rsidR="00CD5BAE" w:rsidRPr="00CD5BAE">
        <w:rPr>
          <w:bCs/>
        </w:rPr>
        <w:t xml:space="preserve"> </w:t>
      </w:r>
    </w:p>
    <w:p w:rsidR="00CD5BAE" w:rsidRPr="00CD5BAE" w:rsidRDefault="00CD5BAE" w:rsidP="00CD5BAE">
      <w:pPr>
        <w:tabs>
          <w:tab w:val="num" w:pos="0"/>
        </w:tabs>
        <w:jc w:val="both"/>
        <w:rPr>
          <w:bCs/>
        </w:rPr>
      </w:pPr>
      <w:r w:rsidRPr="00CD5BAE">
        <w:rPr>
          <w:bCs/>
        </w:rPr>
        <w:t xml:space="preserve">Send me an e-mail in memo format telling me one interesting thing you learned from the site. </w:t>
      </w:r>
    </w:p>
    <w:p w:rsidR="00CD5BAE" w:rsidRPr="00B94D33" w:rsidRDefault="00CD5BAE" w:rsidP="00CD5BAE">
      <w:pPr>
        <w:tabs>
          <w:tab w:val="num" w:pos="0"/>
        </w:tabs>
        <w:jc w:val="both"/>
        <w:rPr>
          <w:bCs/>
        </w:rPr>
      </w:pPr>
      <w:r w:rsidRPr="00CD5BAE">
        <w:rPr>
          <w:bCs/>
        </w:rPr>
        <w:t>No attachments, please. Maximum 200 words; minimum 100 words. Include word count.</w:t>
      </w:r>
    </w:p>
    <w:p w:rsidR="00CD5BAE" w:rsidRDefault="00CD5BAE" w:rsidP="00343073">
      <w:pPr>
        <w:tabs>
          <w:tab w:val="num" w:pos="360"/>
        </w:tabs>
        <w:jc w:val="both"/>
      </w:pPr>
    </w:p>
    <w:p w:rsidR="00717C6A" w:rsidRDefault="00797CF8" w:rsidP="00717C6A">
      <w:pPr>
        <w:tabs>
          <w:tab w:val="num" w:pos="360"/>
        </w:tabs>
        <w:ind w:left="360"/>
        <w:jc w:val="both"/>
        <w:rPr>
          <w:u w:val="single"/>
        </w:rPr>
      </w:pPr>
      <w:r>
        <w:rPr>
          <w:bCs/>
        </w:rPr>
        <w:t>10</w:t>
      </w:r>
      <w:r w:rsidR="00944547">
        <w:rPr>
          <w:bCs/>
        </w:rPr>
        <w:t>.</w:t>
      </w:r>
      <w:r w:rsidR="00944547">
        <w:rPr>
          <w:bCs/>
        </w:rPr>
        <w:tab/>
      </w:r>
      <w:r w:rsidR="00717C6A">
        <w:rPr>
          <w:b/>
          <w:bCs/>
        </w:rPr>
        <w:t xml:space="preserve">DUE </w:t>
      </w:r>
      <w:r w:rsidR="00BC16AE">
        <w:rPr>
          <w:b/>
          <w:bCs/>
        </w:rPr>
        <w:t>Apr.13</w:t>
      </w:r>
      <w:r w:rsidR="00717C6A">
        <w:rPr>
          <w:b/>
          <w:bCs/>
        </w:rPr>
        <w:t>:</w:t>
      </w:r>
      <w:r w:rsidR="00717C6A">
        <w:rPr>
          <w:b/>
          <w:bCs/>
        </w:rPr>
        <w:tab/>
      </w:r>
      <w:r w:rsidR="00717C6A">
        <w:rPr>
          <w:b/>
          <w:bCs/>
        </w:rPr>
        <w:tab/>
      </w:r>
      <w:r w:rsidR="00717C6A">
        <w:rPr>
          <w:u w:val="single"/>
        </w:rPr>
        <w:t>Unconventional Communications</w:t>
      </w:r>
    </w:p>
    <w:p w:rsidR="00717C6A" w:rsidRDefault="00717C6A" w:rsidP="00717C6A">
      <w:pPr>
        <w:tabs>
          <w:tab w:val="num" w:pos="360"/>
        </w:tabs>
        <w:jc w:val="both"/>
      </w:pPr>
      <w:r>
        <w:t xml:space="preserve">Global media planners must think ‘outside the box’. Find out about an unusual media usage in the global marketplace. Describe it. </w:t>
      </w:r>
    </w:p>
    <w:p w:rsidR="00D72271" w:rsidRDefault="00D72271" w:rsidP="00F72E8C">
      <w:pPr>
        <w:pStyle w:val="ListParagraph"/>
        <w:tabs>
          <w:tab w:val="num" w:pos="720"/>
        </w:tabs>
        <w:ind w:left="1080" w:hanging="720"/>
        <w:jc w:val="both"/>
        <w:rPr>
          <w:b/>
          <w:u w:val="single"/>
        </w:rPr>
      </w:pPr>
    </w:p>
    <w:p w:rsidR="008C1ABA" w:rsidRDefault="008C1ABA" w:rsidP="00D72271">
      <w:pPr>
        <w:rPr>
          <w:b/>
          <w:u w:val="single"/>
        </w:rPr>
      </w:pPr>
    </w:p>
    <w:p w:rsidR="00AD2B70" w:rsidRDefault="00CA027D" w:rsidP="00D72271">
      <w:pPr>
        <w:rPr>
          <w:b/>
          <w:bCs/>
        </w:rPr>
      </w:pPr>
      <w:r>
        <w:rPr>
          <w:b/>
          <w:bCs/>
        </w:rPr>
        <w:t>6.</w:t>
      </w:r>
      <w:r>
        <w:rPr>
          <w:b/>
          <w:bCs/>
        </w:rPr>
        <w:tab/>
      </w:r>
      <w:r>
        <w:rPr>
          <w:b/>
          <w:bCs/>
          <w:sz w:val="32"/>
        </w:rPr>
        <w:t>Writing Resources Center Extra Credit</w:t>
      </w:r>
      <w:r>
        <w:rPr>
          <w:b/>
          <w:bCs/>
        </w:rPr>
        <w:t xml:space="preserve"> </w:t>
      </w:r>
      <w:r w:rsidR="00DF226B">
        <w:rPr>
          <w:b/>
          <w:bCs/>
        </w:rPr>
        <w:t xml:space="preserve"> (1½ %  +  1¾ %)</w:t>
      </w:r>
    </w:p>
    <w:p w:rsidR="00AD2B70" w:rsidRDefault="002B26FF" w:rsidP="002B26FF">
      <w:pPr>
        <w:ind w:firstLine="360"/>
        <w:jc w:val="both"/>
      </w:pPr>
      <w:r>
        <w:t>Effective and professional writing is essential for all business students, and especially in the field of marketing. If you can’t market yourself properly, how can you be entrusted with marketing a brand?</w:t>
      </w:r>
    </w:p>
    <w:p w:rsidR="002B26FF" w:rsidRDefault="002B26FF" w:rsidP="002B26FF">
      <w:pPr>
        <w:ind w:firstLine="360"/>
        <w:jc w:val="both"/>
      </w:pPr>
      <w:r>
        <w:t>The Writing Resources Center (WRC) is a free resource on campus, offering one-to-one tutoring to UNCC students, faculty and staff. Your tutor can help you with essential skills like grammar, proofreading, editing, and avoiding plagiarism.</w:t>
      </w:r>
      <w:r w:rsidR="00392B94">
        <w:t xml:space="preserve"> </w:t>
      </w:r>
      <w:r w:rsidR="00D76052">
        <w:t xml:space="preserve">This is a great place to </w:t>
      </w:r>
      <w:r w:rsidR="005A66F3">
        <w:t>gather advice</w:t>
      </w:r>
      <w:r w:rsidR="00D76052">
        <w:t xml:space="preserve"> on correct ways to list references. </w:t>
      </w:r>
      <w:r w:rsidR="00392B94">
        <w:t>The WRC’s mission statement says, “Our goal is not to fix papers, but to develop better writers.”</w:t>
      </w:r>
    </w:p>
    <w:p w:rsidR="00627A2C" w:rsidRDefault="002B26FF" w:rsidP="002B26FF">
      <w:pPr>
        <w:ind w:firstLine="360"/>
        <w:jc w:val="both"/>
      </w:pPr>
      <w:r>
        <w:t>WRC offices are in</w:t>
      </w:r>
      <w:r w:rsidR="003152FD">
        <w:t xml:space="preserve"> several locations, including </w:t>
      </w:r>
      <w:r w:rsidR="00D94F0A">
        <w:t>Cameron 125,</w:t>
      </w:r>
      <w:r w:rsidR="009755AA">
        <w:t xml:space="preserve"> Atkins library </w:t>
      </w:r>
      <w:r w:rsidR="00D94F0A">
        <w:t>and</w:t>
      </w:r>
      <w:r w:rsidR="009755AA">
        <w:t xml:space="preserve"> Cone 268</w:t>
      </w:r>
      <w:r w:rsidR="00D94F0A">
        <w:t>;</w:t>
      </w:r>
      <w:r w:rsidR="009755AA">
        <w:t xml:space="preserve"> or use virtual consultation for free and professional assistance. Make an appointment: </w:t>
      </w:r>
      <w:hyperlink r:id="rId27" w:history="1">
        <w:r w:rsidR="009755AA" w:rsidRPr="00FA1C50">
          <w:rPr>
            <w:rStyle w:val="Hyperlink"/>
          </w:rPr>
          <w:t>https://uncc.mywconline.com/</w:t>
        </w:r>
      </w:hyperlink>
    </w:p>
    <w:p w:rsidR="002B26FF" w:rsidRDefault="008C1ABA" w:rsidP="002B26FF">
      <w:pPr>
        <w:ind w:firstLine="360"/>
        <w:jc w:val="both"/>
      </w:pPr>
      <w:r>
        <w:t>Even if</w:t>
      </w:r>
      <w:r w:rsidR="002B26FF">
        <w:t xml:space="preserve"> you are already a strong writer, you can benefit from a visit to the WRC. You may take any </w:t>
      </w:r>
      <w:r w:rsidR="00BF5AC4">
        <w:t>MKTG 32</w:t>
      </w:r>
      <w:r w:rsidR="0042188E">
        <w:t>31</w:t>
      </w:r>
      <w:r w:rsidR="00BF5AC4">
        <w:t xml:space="preserve"> </w:t>
      </w:r>
      <w:r w:rsidR="002B26FF">
        <w:t xml:space="preserve">written </w:t>
      </w:r>
      <w:r w:rsidR="00BF5AC4">
        <w:t>assignments</w:t>
      </w:r>
      <w:r w:rsidR="002B26FF">
        <w:t xml:space="preserve"> to the WRC for tutoring assistance. Ask your tutor to email the standard 1-page report to you</w:t>
      </w:r>
      <w:r w:rsidR="00BF5AC4">
        <w:t xml:space="preserve"> afterwards</w:t>
      </w:r>
      <w:r w:rsidR="002B26FF">
        <w:t>. If you forward that report to me</w:t>
      </w:r>
      <w:r w:rsidR="00E26ACC">
        <w:t xml:space="preserve"> within a week of the assignment</w:t>
      </w:r>
      <w:r w:rsidR="00B421FE">
        <w:t>’s due date</w:t>
      </w:r>
      <w:r w:rsidR="002B26FF">
        <w:t xml:space="preserve">, you </w:t>
      </w:r>
      <w:r w:rsidR="00B421FE">
        <w:t xml:space="preserve">will receive </w:t>
      </w:r>
      <w:r w:rsidR="002B26FF">
        <w:t xml:space="preserve">extra credit for that assignment: </w:t>
      </w:r>
    </w:p>
    <w:p w:rsidR="002B26FF" w:rsidRDefault="002B26FF" w:rsidP="006C15DA">
      <w:pPr>
        <w:pStyle w:val="ListParagraph"/>
        <w:numPr>
          <w:ilvl w:val="0"/>
          <w:numId w:val="17"/>
        </w:numPr>
        <w:jc w:val="both"/>
      </w:pPr>
      <w:r>
        <w:t xml:space="preserve">Case Analysis </w:t>
      </w:r>
      <w:r w:rsidR="00DD41C0">
        <w:t>W</w:t>
      </w:r>
      <w:r>
        <w:t>rite-</w:t>
      </w:r>
      <w:r w:rsidR="00DD41C0">
        <w:t>U</w:t>
      </w:r>
      <w:r>
        <w:t>p</w:t>
      </w:r>
      <w:r>
        <w:tab/>
        <w:t>-</w:t>
      </w:r>
      <w:r>
        <w:tab/>
        <w:t xml:space="preserve">both partners must attend </w:t>
      </w:r>
      <w:r w:rsidR="00FC5A77">
        <w:t>for both to receive credit</w:t>
      </w:r>
      <w:r w:rsidR="00FC5A77">
        <w:tab/>
      </w:r>
      <w:r w:rsidR="007C799A">
        <w:t xml:space="preserve"> (if only one partner attends, only that partner receives extra credit)</w:t>
      </w:r>
      <w:r w:rsidR="00FC5A77">
        <w:tab/>
      </w:r>
      <w:r w:rsidR="00FC5A77">
        <w:tab/>
      </w:r>
      <w:r w:rsidR="00FC5A77">
        <w:tab/>
      </w:r>
      <w:r w:rsidR="00FC5A77">
        <w:tab/>
      </w:r>
      <w:r w:rsidR="00FC5A77">
        <w:tab/>
      </w:r>
      <w:r w:rsidR="00FC5A77">
        <w:tab/>
      </w:r>
      <w:r w:rsidR="00FC5A77">
        <w:tab/>
      </w:r>
      <w:r>
        <w:tab/>
      </w:r>
      <w:r w:rsidR="009B692D">
        <w:tab/>
      </w:r>
      <w:r w:rsidR="007C799A">
        <w:tab/>
      </w:r>
      <w:r w:rsidR="007C799A">
        <w:tab/>
      </w:r>
      <w:r w:rsidR="007C799A">
        <w:tab/>
      </w:r>
      <w:r w:rsidR="007C799A">
        <w:tab/>
      </w:r>
      <w:r w:rsidR="007C799A">
        <w:tab/>
      </w:r>
      <w:r w:rsidR="007C799A">
        <w:tab/>
      </w:r>
      <w:r>
        <w:t>-</w:t>
      </w:r>
      <w:r>
        <w:tab/>
        <w:t xml:space="preserve">extra credit = </w:t>
      </w:r>
      <w:r w:rsidR="00627A2C">
        <w:t>2</w:t>
      </w:r>
      <w:r>
        <w:t>5% of your grade on that case</w:t>
      </w:r>
      <w:r>
        <w:tab/>
      </w:r>
      <w:r>
        <w:tab/>
      </w:r>
      <w:r>
        <w:tab/>
      </w:r>
      <w:r>
        <w:tab/>
      </w:r>
      <w:r>
        <w:tab/>
      </w:r>
      <w:r>
        <w:tab/>
      </w:r>
      <w:r>
        <w:tab/>
      </w:r>
      <w:r>
        <w:tab/>
      </w:r>
      <w:r>
        <w:tab/>
      </w:r>
      <w:r>
        <w:tab/>
      </w:r>
      <w:r w:rsidR="009B692D">
        <w:tab/>
      </w:r>
      <w:r>
        <w:t>-</w:t>
      </w:r>
      <w:r>
        <w:tab/>
        <w:t>maximum 1 case may be used for extra credit</w:t>
      </w:r>
    </w:p>
    <w:p w:rsidR="002B26FF" w:rsidRDefault="002B26FF" w:rsidP="006C15DA">
      <w:pPr>
        <w:pStyle w:val="ListParagraph"/>
        <w:numPr>
          <w:ilvl w:val="0"/>
          <w:numId w:val="16"/>
        </w:numPr>
        <w:ind w:left="720"/>
        <w:jc w:val="both"/>
      </w:pPr>
      <w:r>
        <w:t>Homework Assignments</w:t>
      </w:r>
      <w:r>
        <w:tab/>
        <w:t>-</w:t>
      </w:r>
      <w:r>
        <w:tab/>
        <w:t xml:space="preserve">extra credit = </w:t>
      </w:r>
      <w:r w:rsidR="00627A2C">
        <w:t>25</w:t>
      </w:r>
      <w:r>
        <w:t>% of your grade on that assignment</w:t>
      </w:r>
      <w:r>
        <w:tab/>
      </w:r>
      <w:r>
        <w:tab/>
      </w:r>
      <w:r w:rsidR="007E6512">
        <w:tab/>
      </w:r>
      <w:r>
        <w:tab/>
      </w:r>
      <w:r>
        <w:tab/>
      </w:r>
      <w:r>
        <w:tab/>
      </w:r>
      <w:r>
        <w:tab/>
      </w:r>
      <w:r>
        <w:tab/>
      </w:r>
      <w:r>
        <w:tab/>
      </w:r>
      <w:r w:rsidR="007C799A">
        <w:tab/>
      </w:r>
      <w:r>
        <w:t>-</w:t>
      </w:r>
      <w:r>
        <w:tab/>
        <w:t xml:space="preserve">maximum </w:t>
      </w:r>
      <w:r w:rsidR="00AA43B1">
        <w:t>3</w:t>
      </w:r>
      <w:r w:rsidR="00DA35AB">
        <w:t xml:space="preserve"> assignments</w:t>
      </w:r>
      <w:r>
        <w:t xml:space="preserve"> may be used for extra credit</w:t>
      </w:r>
    </w:p>
    <w:p w:rsidR="002B26FF" w:rsidRDefault="002B26FF" w:rsidP="002B26FF">
      <w:pPr>
        <w:pStyle w:val="ListParagraph"/>
        <w:ind w:left="1080"/>
        <w:jc w:val="both"/>
      </w:pPr>
    </w:p>
    <w:p w:rsidR="00BD77D8" w:rsidRDefault="00BD77D8" w:rsidP="00D72271">
      <w:pPr>
        <w:jc w:val="center"/>
        <w:rPr>
          <w:b/>
          <w:sz w:val="32"/>
          <w:szCs w:val="32"/>
        </w:rPr>
      </w:pPr>
    </w:p>
    <w:p w:rsidR="00D72271" w:rsidRPr="00FC7D7F" w:rsidRDefault="009B692D" w:rsidP="007C799A">
      <w:pPr>
        <w:jc w:val="center"/>
        <w:rPr>
          <w:b/>
          <w:sz w:val="32"/>
          <w:szCs w:val="32"/>
        </w:rPr>
      </w:pPr>
      <w:r>
        <w:rPr>
          <w:b/>
          <w:sz w:val="32"/>
          <w:szCs w:val="32"/>
        </w:rPr>
        <w:br w:type="page"/>
      </w:r>
      <w:r w:rsidR="00D72271" w:rsidRPr="00FC7D7F">
        <w:rPr>
          <w:b/>
          <w:sz w:val="32"/>
          <w:szCs w:val="32"/>
        </w:rPr>
        <w:lastRenderedPageBreak/>
        <w:t>UNIVERSITY POLICIES &amp; CLASSROOM EXPECTATIONS</w:t>
      </w:r>
    </w:p>
    <w:p w:rsidR="00D72271" w:rsidRPr="00E31A13" w:rsidRDefault="00D72271" w:rsidP="00D72271">
      <w:pPr>
        <w:jc w:val="both"/>
        <w:rPr>
          <w:b/>
          <w:sz w:val="12"/>
          <w:szCs w:val="12"/>
        </w:rPr>
      </w:pPr>
    </w:p>
    <w:p w:rsidR="00D72271" w:rsidRPr="002E70CD" w:rsidRDefault="00D72271" w:rsidP="00D72271">
      <w:pPr>
        <w:autoSpaceDE w:val="0"/>
        <w:autoSpaceDN w:val="0"/>
        <w:adjustRightInd w:val="0"/>
        <w:jc w:val="both"/>
        <w:rPr>
          <w:b/>
          <w:bCs/>
          <w:color w:val="000000"/>
        </w:rPr>
      </w:pPr>
      <w:r>
        <w:rPr>
          <w:b/>
          <w:bCs/>
          <w:color w:val="000000"/>
        </w:rPr>
        <w:t>C</w:t>
      </w:r>
      <w:r w:rsidRPr="002E70CD">
        <w:rPr>
          <w:b/>
          <w:bCs/>
          <w:color w:val="000000"/>
        </w:rPr>
        <w:t xml:space="preserve">ell phones </w:t>
      </w:r>
      <w:r>
        <w:rPr>
          <w:b/>
          <w:bCs/>
          <w:color w:val="000000"/>
        </w:rPr>
        <w:t>&amp;</w:t>
      </w:r>
      <w:r w:rsidRPr="002E70CD">
        <w:rPr>
          <w:b/>
          <w:bCs/>
          <w:color w:val="000000"/>
        </w:rPr>
        <w:t xml:space="preserve"> </w:t>
      </w:r>
      <w:r>
        <w:rPr>
          <w:b/>
          <w:bCs/>
          <w:color w:val="000000"/>
        </w:rPr>
        <w:t>C</w:t>
      </w:r>
      <w:r w:rsidRPr="002E70CD">
        <w:rPr>
          <w:b/>
          <w:bCs/>
          <w:color w:val="000000"/>
        </w:rPr>
        <w:t>omputers in class:</w:t>
      </w:r>
    </w:p>
    <w:p w:rsidR="00D72271" w:rsidRPr="004E6342" w:rsidRDefault="00D72271" w:rsidP="006C15DA">
      <w:pPr>
        <w:numPr>
          <w:ilvl w:val="0"/>
          <w:numId w:val="8"/>
        </w:numPr>
        <w:tabs>
          <w:tab w:val="clear" w:pos="720"/>
          <w:tab w:val="num" w:pos="360"/>
        </w:tabs>
        <w:autoSpaceDE w:val="0"/>
        <w:autoSpaceDN w:val="0"/>
        <w:adjustRightInd w:val="0"/>
        <w:ind w:left="360"/>
        <w:jc w:val="both"/>
        <w:rPr>
          <w:color w:val="000000"/>
        </w:rPr>
      </w:pPr>
      <w:r w:rsidRPr="004E6342">
        <w:rPr>
          <w:color w:val="000000"/>
        </w:rPr>
        <w:t xml:space="preserve">The use of cell phones, beepers, and other communication devices is disruptive, and is therefore prohibited during class. </w:t>
      </w:r>
    </w:p>
    <w:p w:rsidR="00D72271" w:rsidRPr="004E6342" w:rsidRDefault="00D72271" w:rsidP="006C15DA">
      <w:pPr>
        <w:numPr>
          <w:ilvl w:val="0"/>
          <w:numId w:val="8"/>
        </w:numPr>
        <w:tabs>
          <w:tab w:val="clear" w:pos="720"/>
          <w:tab w:val="num" w:pos="360"/>
        </w:tabs>
        <w:autoSpaceDE w:val="0"/>
        <w:autoSpaceDN w:val="0"/>
        <w:adjustRightInd w:val="0"/>
        <w:ind w:left="360"/>
        <w:jc w:val="both"/>
        <w:rPr>
          <w:color w:val="000000"/>
        </w:rPr>
      </w:pPr>
      <w:r w:rsidRPr="004E6342">
        <w:rPr>
          <w:color w:val="000000"/>
        </w:rPr>
        <w:t xml:space="preserve">Students may use computers during class for note-taking and other class-related work </w:t>
      </w:r>
      <w:r w:rsidRPr="004E6342">
        <w:rPr>
          <w:b/>
          <w:bCs/>
          <w:color w:val="000000"/>
        </w:rPr>
        <w:t>only</w:t>
      </w:r>
      <w:r w:rsidRPr="004E6342">
        <w:rPr>
          <w:color w:val="000000"/>
        </w:rPr>
        <w:t>.</w:t>
      </w:r>
    </w:p>
    <w:p w:rsidR="00D72271" w:rsidRPr="004E6342" w:rsidRDefault="00D72271" w:rsidP="00D72271">
      <w:pPr>
        <w:autoSpaceDE w:val="0"/>
        <w:autoSpaceDN w:val="0"/>
        <w:adjustRightInd w:val="0"/>
        <w:jc w:val="both"/>
        <w:rPr>
          <w:color w:val="000000"/>
          <w:sz w:val="12"/>
          <w:szCs w:val="16"/>
        </w:rPr>
      </w:pPr>
      <w:r w:rsidRPr="006553B2">
        <w:rPr>
          <w:color w:val="000000"/>
          <w:sz w:val="16"/>
          <w:szCs w:val="16"/>
        </w:rPr>
        <w:t xml:space="preserve"> </w:t>
      </w:r>
    </w:p>
    <w:p w:rsidR="00D72271" w:rsidRPr="00C70430" w:rsidRDefault="00D72271" w:rsidP="00D72271">
      <w:pPr>
        <w:autoSpaceDE w:val="0"/>
        <w:autoSpaceDN w:val="0"/>
        <w:adjustRightInd w:val="0"/>
        <w:jc w:val="both"/>
        <w:rPr>
          <w:color w:val="000000"/>
        </w:rPr>
      </w:pPr>
      <w:r>
        <w:rPr>
          <w:color w:val="000000"/>
        </w:rPr>
        <w:t>Students</w:t>
      </w:r>
      <w:r w:rsidRPr="002E70CD">
        <w:rPr>
          <w:color w:val="000000"/>
        </w:rPr>
        <w:t xml:space="preserve"> using </w:t>
      </w:r>
      <w:r>
        <w:rPr>
          <w:color w:val="000000"/>
        </w:rPr>
        <w:t xml:space="preserve">cell phones or using </w:t>
      </w:r>
      <w:r w:rsidRPr="002E70CD">
        <w:rPr>
          <w:color w:val="000000"/>
        </w:rPr>
        <w:t>computers during class for work not related to that class</w:t>
      </w:r>
      <w:r>
        <w:rPr>
          <w:color w:val="000000"/>
        </w:rPr>
        <w:t xml:space="preserve"> </w:t>
      </w:r>
      <w:r w:rsidRPr="002E70CD">
        <w:rPr>
          <w:color w:val="000000"/>
        </w:rPr>
        <w:t>must leave the classroom for the remainder of the class period.</w:t>
      </w:r>
    </w:p>
    <w:p w:rsidR="00D72271" w:rsidRPr="00E31A13" w:rsidRDefault="00D72271" w:rsidP="00D72271">
      <w:pPr>
        <w:jc w:val="both"/>
        <w:rPr>
          <w:sz w:val="12"/>
          <w:szCs w:val="12"/>
        </w:rPr>
      </w:pPr>
    </w:p>
    <w:p w:rsidR="00D72271" w:rsidRPr="000A4EFC" w:rsidRDefault="00D72271" w:rsidP="00D72271">
      <w:pPr>
        <w:jc w:val="both"/>
      </w:pPr>
      <w:r w:rsidRPr="000A4EFC">
        <w:rPr>
          <w:b/>
        </w:rPr>
        <w:t>Academic integrity:</w:t>
      </w:r>
      <w:r w:rsidRPr="000A4EFC">
        <w:t xml:space="preserve"> All UNCC students have the responsibility to be familiar with and to observe the requirements of </w:t>
      </w:r>
      <w:r w:rsidRPr="000A4EFC">
        <w:rPr>
          <w:u w:val="single"/>
        </w:rPr>
        <w:t>The UNCC Code of Student Academic Integrity</w:t>
      </w:r>
      <w:r w:rsidRPr="000A4EFC">
        <w:t xml:space="preserve">. </w:t>
      </w:r>
      <w:r w:rsidR="004E6342" w:rsidRPr="000A4EFC">
        <w:t>Imprint</w:t>
      </w:r>
      <w:r w:rsidRPr="000A4EFC">
        <w:t xml:space="preserve"> these on your brain.</w:t>
      </w:r>
    </w:p>
    <w:p w:rsidR="00D72271" w:rsidRPr="000A4EFC" w:rsidRDefault="00D72271" w:rsidP="00D72271">
      <w:pPr>
        <w:autoSpaceDE w:val="0"/>
        <w:autoSpaceDN w:val="0"/>
        <w:adjustRightInd w:val="0"/>
        <w:jc w:val="both"/>
        <w:rPr>
          <w:i/>
          <w:iCs/>
          <w:color w:val="000000"/>
        </w:rPr>
      </w:pPr>
      <w:r w:rsidRPr="000A4EFC">
        <w:rPr>
          <w:i/>
          <w:iCs/>
          <w:color w:val="000000"/>
        </w:rPr>
        <w:t>This code forbids cheating, fabrication or falsification of information, multiple submissions of academic work, plagiarism, abuse of academic materials, and complicity in academic dishonesty. Any special requirements or permission regarding academic integrity in this course will be stated by the instructor, and are binding on the students. Academic evaluations in this course include a judgment that the student's work is free from academic dishonesty of any type, and grades in this course therefore should be and will be adversely affected by academic dishonesty. Students who violate the code can be expelled from UNCC. The normal penalty for a first offense is zero credit on the work involving dishonesty and further substantial reduction of the course grade. In almost all cases the course grade is reduced to F. Standards of academic integrity will be enforced in this course. Students are expected to report cases of academic dishonesty to the course instructor.</w:t>
      </w:r>
    </w:p>
    <w:p w:rsidR="00D72271" w:rsidRPr="000A4EFC" w:rsidRDefault="006C15DA" w:rsidP="00D72271">
      <w:pPr>
        <w:autoSpaceDE w:val="0"/>
        <w:autoSpaceDN w:val="0"/>
        <w:adjustRightInd w:val="0"/>
        <w:jc w:val="both"/>
      </w:pPr>
      <w:hyperlink r:id="rId28" w:history="1">
        <w:r w:rsidR="00D72271" w:rsidRPr="000A4EFC">
          <w:rPr>
            <w:rStyle w:val="Hyperlink"/>
          </w:rPr>
          <w:t>http://www.legal.uncc.edu/policies/ps-105.html</w:t>
        </w:r>
      </w:hyperlink>
      <w:r w:rsidR="00D72271" w:rsidRPr="000A4EFC">
        <w:t xml:space="preserve"> </w:t>
      </w:r>
    </w:p>
    <w:p w:rsidR="00D72271" w:rsidRPr="000A4EFC" w:rsidRDefault="00D72271" w:rsidP="00D72271">
      <w:pPr>
        <w:autoSpaceDE w:val="0"/>
        <w:autoSpaceDN w:val="0"/>
        <w:adjustRightInd w:val="0"/>
        <w:jc w:val="both"/>
      </w:pPr>
    </w:p>
    <w:p w:rsidR="00D72271" w:rsidRDefault="00D72271" w:rsidP="00D72271">
      <w:pPr>
        <w:autoSpaceDE w:val="0"/>
        <w:autoSpaceDN w:val="0"/>
        <w:adjustRightInd w:val="0"/>
        <w:jc w:val="both"/>
        <w:rPr>
          <w:i/>
          <w:iCs/>
          <w:color w:val="000000"/>
        </w:rPr>
      </w:pPr>
      <w:r w:rsidRPr="000A4EFC">
        <w:rPr>
          <w:b/>
          <w:bCs/>
        </w:rPr>
        <w:t>Statement on Diversity:</w:t>
      </w:r>
      <w:r w:rsidRPr="000A4EFC">
        <w:t xml:space="preserve"> </w:t>
      </w:r>
      <w:r w:rsidRPr="000A4EFC">
        <w:rPr>
          <w:i/>
          <w:iCs/>
          <w:color w:val="000000"/>
        </w:rPr>
        <w:t>The Belk College of Business strives to create an inclusive academic climate in which the dignity of all individuals is respected and maintained. Therefore, we celebrate diversity that includes, but is not limited to ability/disability, age, culture, ethnicity, gender, language, race, religion, sexual orientation, and socio-economic status.</w:t>
      </w:r>
    </w:p>
    <w:p w:rsidR="000A4EFC" w:rsidRDefault="000A4EFC" w:rsidP="00D72271">
      <w:pPr>
        <w:autoSpaceDE w:val="0"/>
        <w:autoSpaceDN w:val="0"/>
        <w:adjustRightInd w:val="0"/>
        <w:jc w:val="both"/>
        <w:rPr>
          <w:i/>
          <w:iCs/>
          <w:color w:val="000000"/>
        </w:rPr>
      </w:pPr>
    </w:p>
    <w:p w:rsidR="000A4EFC" w:rsidRPr="000A4EFC" w:rsidRDefault="000A4EFC" w:rsidP="00D72271">
      <w:pPr>
        <w:autoSpaceDE w:val="0"/>
        <w:autoSpaceDN w:val="0"/>
        <w:adjustRightInd w:val="0"/>
        <w:jc w:val="both"/>
        <w:rPr>
          <w:i/>
          <w:iCs/>
        </w:rPr>
      </w:pPr>
      <w:r w:rsidRPr="000A4EFC">
        <w:rPr>
          <w:b/>
        </w:rPr>
        <w:t>Ac</w:t>
      </w:r>
      <w:r>
        <w:rPr>
          <w:b/>
        </w:rPr>
        <w:t xml:space="preserve">commodations for Disabilities: </w:t>
      </w:r>
      <w:r>
        <w:t xml:space="preserve">In accordance with University policy and in compliance with the Americans with Disabilities Act (ADA), all qualified students enrolled in this course are entitled to “reasonable accommodations.” Please notify the instructor during the first week of class of any accommodations needed for the course. </w:t>
      </w:r>
    </w:p>
    <w:sectPr w:rsidR="000A4EFC" w:rsidRPr="000A4EFC" w:rsidSect="007269A3">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DA" w:rsidRDefault="006C15DA">
      <w:r>
        <w:separator/>
      </w:r>
    </w:p>
  </w:endnote>
  <w:endnote w:type="continuationSeparator" w:id="0">
    <w:p w:rsidR="006C15DA" w:rsidRDefault="006C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3C" w:rsidRDefault="00F8273C" w:rsidP="00D72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273C" w:rsidRDefault="00F82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3C" w:rsidRDefault="00F82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DA" w:rsidRDefault="006C15DA">
      <w:r>
        <w:separator/>
      </w:r>
    </w:p>
  </w:footnote>
  <w:footnote w:type="continuationSeparator" w:id="0">
    <w:p w:rsidR="006C15DA" w:rsidRDefault="006C1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3C" w:rsidRDefault="00F8273C" w:rsidP="00D722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73C" w:rsidRDefault="00F8273C" w:rsidP="00D722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3C" w:rsidRDefault="00F8273C" w:rsidP="00D722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EEE">
      <w:rPr>
        <w:rStyle w:val="PageNumber"/>
        <w:noProof/>
      </w:rPr>
      <w:t>8</w:t>
    </w:r>
    <w:r>
      <w:rPr>
        <w:rStyle w:val="PageNumber"/>
      </w:rPr>
      <w:fldChar w:fldCharType="end"/>
    </w:r>
  </w:p>
  <w:p w:rsidR="00F8273C" w:rsidRDefault="00F8273C" w:rsidP="00D722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221"/>
    <w:multiLevelType w:val="hybridMultilevel"/>
    <w:tmpl w:val="70D4D8C4"/>
    <w:lvl w:ilvl="0" w:tplc="ADB6D5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1FFD"/>
    <w:multiLevelType w:val="hybridMultilevel"/>
    <w:tmpl w:val="C4569CF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2D22FC"/>
    <w:multiLevelType w:val="hybridMultilevel"/>
    <w:tmpl w:val="77D24C3A"/>
    <w:lvl w:ilvl="0" w:tplc="0409000F">
      <w:start w:val="1"/>
      <w:numFmt w:val="decimal"/>
      <w:lvlText w:val="%1."/>
      <w:lvlJc w:val="left"/>
      <w:pPr>
        <w:tabs>
          <w:tab w:val="num" w:pos="720"/>
        </w:tabs>
        <w:ind w:left="720" w:hanging="360"/>
      </w:pPr>
      <w:rPr>
        <w:rFonts w:hint="default"/>
      </w:rPr>
    </w:lvl>
    <w:lvl w:ilvl="1" w:tplc="ADB6D5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36451"/>
    <w:multiLevelType w:val="hybridMultilevel"/>
    <w:tmpl w:val="5CA2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756CB6"/>
    <w:multiLevelType w:val="hybridMultilevel"/>
    <w:tmpl w:val="97C00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9634D"/>
    <w:multiLevelType w:val="hybridMultilevel"/>
    <w:tmpl w:val="8E745B1A"/>
    <w:lvl w:ilvl="0" w:tplc="ADB6D5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046646"/>
    <w:multiLevelType w:val="hybridMultilevel"/>
    <w:tmpl w:val="73CA8C38"/>
    <w:lvl w:ilvl="0" w:tplc="ADB6D5F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70141"/>
    <w:multiLevelType w:val="hybridMultilevel"/>
    <w:tmpl w:val="908A65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BB03AB"/>
    <w:multiLevelType w:val="hybridMultilevel"/>
    <w:tmpl w:val="BC84B83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EC3D9B"/>
    <w:multiLevelType w:val="hybridMultilevel"/>
    <w:tmpl w:val="69B84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248AB"/>
    <w:multiLevelType w:val="hybridMultilevel"/>
    <w:tmpl w:val="6FA8DFEC"/>
    <w:lvl w:ilvl="0" w:tplc="ADB6D5FE">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D91E18"/>
    <w:multiLevelType w:val="hybridMultilevel"/>
    <w:tmpl w:val="7F2ADB6C"/>
    <w:lvl w:ilvl="0" w:tplc="ADB6D5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5575F"/>
    <w:multiLevelType w:val="hybridMultilevel"/>
    <w:tmpl w:val="CE60D5C2"/>
    <w:lvl w:ilvl="0" w:tplc="EF20595C">
      <w:start w:val="4"/>
      <w:numFmt w:val="decimal"/>
      <w:lvlText w:val="%1."/>
      <w:lvlJc w:val="left"/>
      <w:pPr>
        <w:tabs>
          <w:tab w:val="num" w:pos="1080"/>
        </w:tabs>
        <w:ind w:left="1080" w:hanging="360"/>
      </w:pPr>
      <w:rPr>
        <w:rFonts w:hint="default"/>
        <w:color w:val="auto"/>
      </w:rPr>
    </w:lvl>
    <w:lvl w:ilvl="1" w:tplc="358474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70467D"/>
    <w:multiLevelType w:val="hybridMultilevel"/>
    <w:tmpl w:val="EEA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4762F"/>
    <w:multiLevelType w:val="hybridMultilevel"/>
    <w:tmpl w:val="0DA4C088"/>
    <w:lvl w:ilvl="0" w:tplc="ADB6D5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50A1B"/>
    <w:multiLevelType w:val="hybridMultilevel"/>
    <w:tmpl w:val="AB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CB3B98"/>
    <w:multiLevelType w:val="hybridMultilevel"/>
    <w:tmpl w:val="D0165442"/>
    <w:lvl w:ilvl="0" w:tplc="ADB6D5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3F7CE6"/>
    <w:multiLevelType w:val="hybridMultilevel"/>
    <w:tmpl w:val="9158737C"/>
    <w:lvl w:ilvl="0" w:tplc="ADB6D5F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5"/>
  </w:num>
  <w:num w:numId="4">
    <w:abstractNumId w:val="10"/>
  </w:num>
  <w:num w:numId="5">
    <w:abstractNumId w:val="7"/>
  </w:num>
  <w:num w:numId="6">
    <w:abstractNumId w:val="1"/>
  </w:num>
  <w:num w:numId="7">
    <w:abstractNumId w:val="16"/>
  </w:num>
  <w:num w:numId="8">
    <w:abstractNumId w:val="3"/>
  </w:num>
  <w:num w:numId="9">
    <w:abstractNumId w:val="8"/>
  </w:num>
  <w:num w:numId="10">
    <w:abstractNumId w:val="17"/>
  </w:num>
  <w:num w:numId="11">
    <w:abstractNumId w:val="12"/>
  </w:num>
  <w:num w:numId="12">
    <w:abstractNumId w:val="4"/>
  </w:num>
  <w:num w:numId="13">
    <w:abstractNumId w:val="14"/>
  </w:num>
  <w:num w:numId="14">
    <w:abstractNumId w:val="6"/>
  </w:num>
  <w:num w:numId="15">
    <w:abstractNumId w:val="15"/>
  </w:num>
  <w:num w:numId="16">
    <w:abstractNumId w:val="9"/>
  </w:num>
  <w:num w:numId="17">
    <w:abstractNumId w:val="0"/>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42"/>
    <w:rsid w:val="00006C56"/>
    <w:rsid w:val="000077A0"/>
    <w:rsid w:val="00010E47"/>
    <w:rsid w:val="00011066"/>
    <w:rsid w:val="00020D71"/>
    <w:rsid w:val="000365DD"/>
    <w:rsid w:val="00041805"/>
    <w:rsid w:val="000453E1"/>
    <w:rsid w:val="00050A50"/>
    <w:rsid w:val="00052E30"/>
    <w:rsid w:val="00077A42"/>
    <w:rsid w:val="000827E9"/>
    <w:rsid w:val="00082A09"/>
    <w:rsid w:val="00084D8E"/>
    <w:rsid w:val="000901D2"/>
    <w:rsid w:val="00092D2B"/>
    <w:rsid w:val="00093E17"/>
    <w:rsid w:val="0009641D"/>
    <w:rsid w:val="000A288C"/>
    <w:rsid w:val="000A3865"/>
    <w:rsid w:val="000A4EFC"/>
    <w:rsid w:val="000A593E"/>
    <w:rsid w:val="000B1611"/>
    <w:rsid w:val="000B68AC"/>
    <w:rsid w:val="000B7534"/>
    <w:rsid w:val="000B76EF"/>
    <w:rsid w:val="000C2779"/>
    <w:rsid w:val="000C7436"/>
    <w:rsid w:val="000D4A82"/>
    <w:rsid w:val="000D62DA"/>
    <w:rsid w:val="000F08E4"/>
    <w:rsid w:val="000F7C28"/>
    <w:rsid w:val="00103D48"/>
    <w:rsid w:val="00103EF8"/>
    <w:rsid w:val="001051CE"/>
    <w:rsid w:val="00107C11"/>
    <w:rsid w:val="00117EEE"/>
    <w:rsid w:val="00121701"/>
    <w:rsid w:val="0012569E"/>
    <w:rsid w:val="00127A26"/>
    <w:rsid w:val="00157D8B"/>
    <w:rsid w:val="00161617"/>
    <w:rsid w:val="0016274F"/>
    <w:rsid w:val="00164B7F"/>
    <w:rsid w:val="001753E7"/>
    <w:rsid w:val="00181C5D"/>
    <w:rsid w:val="001A6C42"/>
    <w:rsid w:val="001B560E"/>
    <w:rsid w:val="001B6716"/>
    <w:rsid w:val="001C195D"/>
    <w:rsid w:val="001D124C"/>
    <w:rsid w:val="001D18DA"/>
    <w:rsid w:val="001D2A12"/>
    <w:rsid w:val="001E28F1"/>
    <w:rsid w:val="0020000E"/>
    <w:rsid w:val="002178EF"/>
    <w:rsid w:val="0022279E"/>
    <w:rsid w:val="002277A6"/>
    <w:rsid w:val="00230615"/>
    <w:rsid w:val="0023304B"/>
    <w:rsid w:val="002352CB"/>
    <w:rsid w:val="0023668A"/>
    <w:rsid w:val="00250141"/>
    <w:rsid w:val="00252442"/>
    <w:rsid w:val="00253D72"/>
    <w:rsid w:val="00264A62"/>
    <w:rsid w:val="002720B7"/>
    <w:rsid w:val="0027324C"/>
    <w:rsid w:val="002801F6"/>
    <w:rsid w:val="00280D0F"/>
    <w:rsid w:val="002848F2"/>
    <w:rsid w:val="002A0458"/>
    <w:rsid w:val="002B26FF"/>
    <w:rsid w:val="002B2CC1"/>
    <w:rsid w:val="002B4144"/>
    <w:rsid w:val="002B43B8"/>
    <w:rsid w:val="002B6C58"/>
    <w:rsid w:val="002C0039"/>
    <w:rsid w:val="002C5F10"/>
    <w:rsid w:val="002D5734"/>
    <w:rsid w:val="002E35A3"/>
    <w:rsid w:val="002E528C"/>
    <w:rsid w:val="002F38D1"/>
    <w:rsid w:val="00301981"/>
    <w:rsid w:val="003104D8"/>
    <w:rsid w:val="00314D9C"/>
    <w:rsid w:val="00314FE8"/>
    <w:rsid w:val="003152FD"/>
    <w:rsid w:val="003240C5"/>
    <w:rsid w:val="00335AF8"/>
    <w:rsid w:val="003401D2"/>
    <w:rsid w:val="00340847"/>
    <w:rsid w:val="00343073"/>
    <w:rsid w:val="00352014"/>
    <w:rsid w:val="00352AE4"/>
    <w:rsid w:val="0035390E"/>
    <w:rsid w:val="00353E15"/>
    <w:rsid w:val="00354D62"/>
    <w:rsid w:val="00357931"/>
    <w:rsid w:val="00366454"/>
    <w:rsid w:val="003717FE"/>
    <w:rsid w:val="00371EBA"/>
    <w:rsid w:val="00377EB9"/>
    <w:rsid w:val="003800CF"/>
    <w:rsid w:val="00392B94"/>
    <w:rsid w:val="003A2A56"/>
    <w:rsid w:val="003B016A"/>
    <w:rsid w:val="003B14F4"/>
    <w:rsid w:val="003B3E2B"/>
    <w:rsid w:val="003B7B6A"/>
    <w:rsid w:val="003D01A4"/>
    <w:rsid w:val="003D0E14"/>
    <w:rsid w:val="003D1C12"/>
    <w:rsid w:val="003D21E0"/>
    <w:rsid w:val="003D466E"/>
    <w:rsid w:val="003E4B94"/>
    <w:rsid w:val="003E69ED"/>
    <w:rsid w:val="003F4684"/>
    <w:rsid w:val="003F5881"/>
    <w:rsid w:val="004009DF"/>
    <w:rsid w:val="004058C6"/>
    <w:rsid w:val="00406A09"/>
    <w:rsid w:val="004171FB"/>
    <w:rsid w:val="0042188E"/>
    <w:rsid w:val="0042294C"/>
    <w:rsid w:val="00436C29"/>
    <w:rsid w:val="00461D2F"/>
    <w:rsid w:val="004632FC"/>
    <w:rsid w:val="00471B6D"/>
    <w:rsid w:val="0047234C"/>
    <w:rsid w:val="004821A1"/>
    <w:rsid w:val="00494228"/>
    <w:rsid w:val="00497F60"/>
    <w:rsid w:val="004A0252"/>
    <w:rsid w:val="004A3C7F"/>
    <w:rsid w:val="004B1EEF"/>
    <w:rsid w:val="004B416E"/>
    <w:rsid w:val="004D1284"/>
    <w:rsid w:val="004E1D30"/>
    <w:rsid w:val="004E6342"/>
    <w:rsid w:val="004F6D5C"/>
    <w:rsid w:val="00502A12"/>
    <w:rsid w:val="00503F2B"/>
    <w:rsid w:val="0050664F"/>
    <w:rsid w:val="005111C2"/>
    <w:rsid w:val="00520F92"/>
    <w:rsid w:val="00526F4C"/>
    <w:rsid w:val="00532A5C"/>
    <w:rsid w:val="00534481"/>
    <w:rsid w:val="005344F4"/>
    <w:rsid w:val="00536837"/>
    <w:rsid w:val="00541C41"/>
    <w:rsid w:val="00542E32"/>
    <w:rsid w:val="0054403E"/>
    <w:rsid w:val="00553104"/>
    <w:rsid w:val="00565850"/>
    <w:rsid w:val="00565888"/>
    <w:rsid w:val="00571BEE"/>
    <w:rsid w:val="00586B24"/>
    <w:rsid w:val="005957B3"/>
    <w:rsid w:val="005A0545"/>
    <w:rsid w:val="005A2F53"/>
    <w:rsid w:val="005A66F3"/>
    <w:rsid w:val="005B0AEB"/>
    <w:rsid w:val="005B32B8"/>
    <w:rsid w:val="005C0A77"/>
    <w:rsid w:val="005C1B24"/>
    <w:rsid w:val="005C349B"/>
    <w:rsid w:val="005D09BC"/>
    <w:rsid w:val="005D5D67"/>
    <w:rsid w:val="005E2051"/>
    <w:rsid w:val="00600230"/>
    <w:rsid w:val="00603768"/>
    <w:rsid w:val="00603BA1"/>
    <w:rsid w:val="006111E5"/>
    <w:rsid w:val="00616F98"/>
    <w:rsid w:val="0062707E"/>
    <w:rsid w:val="00627A2C"/>
    <w:rsid w:val="00637274"/>
    <w:rsid w:val="00640350"/>
    <w:rsid w:val="00646AE8"/>
    <w:rsid w:val="00655852"/>
    <w:rsid w:val="0066099E"/>
    <w:rsid w:val="00680A6E"/>
    <w:rsid w:val="00683DA8"/>
    <w:rsid w:val="006963C5"/>
    <w:rsid w:val="006A20E3"/>
    <w:rsid w:val="006A4020"/>
    <w:rsid w:val="006B6A9E"/>
    <w:rsid w:val="006C06E9"/>
    <w:rsid w:val="006C06F5"/>
    <w:rsid w:val="006C15DA"/>
    <w:rsid w:val="006C71EE"/>
    <w:rsid w:val="006E0200"/>
    <w:rsid w:val="006E036A"/>
    <w:rsid w:val="006E44D9"/>
    <w:rsid w:val="006E6A3B"/>
    <w:rsid w:val="006F4CE0"/>
    <w:rsid w:val="006F63BA"/>
    <w:rsid w:val="00702F89"/>
    <w:rsid w:val="00706B0F"/>
    <w:rsid w:val="00714D8D"/>
    <w:rsid w:val="00716D58"/>
    <w:rsid w:val="00717C6A"/>
    <w:rsid w:val="00720161"/>
    <w:rsid w:val="00721115"/>
    <w:rsid w:val="007269A3"/>
    <w:rsid w:val="0073725C"/>
    <w:rsid w:val="007434A2"/>
    <w:rsid w:val="00752BAF"/>
    <w:rsid w:val="007554EB"/>
    <w:rsid w:val="00761F93"/>
    <w:rsid w:val="00763304"/>
    <w:rsid w:val="00765420"/>
    <w:rsid w:val="00772FB4"/>
    <w:rsid w:val="00786CB0"/>
    <w:rsid w:val="007973D4"/>
    <w:rsid w:val="00797CF8"/>
    <w:rsid w:val="007A6B3F"/>
    <w:rsid w:val="007B04C4"/>
    <w:rsid w:val="007B5E24"/>
    <w:rsid w:val="007B747B"/>
    <w:rsid w:val="007C149F"/>
    <w:rsid w:val="007C799A"/>
    <w:rsid w:val="007E28CC"/>
    <w:rsid w:val="007E6512"/>
    <w:rsid w:val="007F29F7"/>
    <w:rsid w:val="0080509B"/>
    <w:rsid w:val="008071CA"/>
    <w:rsid w:val="00810FEB"/>
    <w:rsid w:val="008112FD"/>
    <w:rsid w:val="00812DFB"/>
    <w:rsid w:val="008150CD"/>
    <w:rsid w:val="00825D81"/>
    <w:rsid w:val="0083129C"/>
    <w:rsid w:val="00833E63"/>
    <w:rsid w:val="008372B1"/>
    <w:rsid w:val="0085758D"/>
    <w:rsid w:val="0086284E"/>
    <w:rsid w:val="008628E0"/>
    <w:rsid w:val="00863B3E"/>
    <w:rsid w:val="0086742F"/>
    <w:rsid w:val="00873CC7"/>
    <w:rsid w:val="00873CE9"/>
    <w:rsid w:val="0088281A"/>
    <w:rsid w:val="0089293E"/>
    <w:rsid w:val="00893147"/>
    <w:rsid w:val="008B3B57"/>
    <w:rsid w:val="008B50B1"/>
    <w:rsid w:val="008B53C5"/>
    <w:rsid w:val="008B6BA3"/>
    <w:rsid w:val="008C0991"/>
    <w:rsid w:val="008C1ABA"/>
    <w:rsid w:val="008E266B"/>
    <w:rsid w:val="008E55C1"/>
    <w:rsid w:val="008F186B"/>
    <w:rsid w:val="008F5FA0"/>
    <w:rsid w:val="0090272C"/>
    <w:rsid w:val="00910B31"/>
    <w:rsid w:val="00932F20"/>
    <w:rsid w:val="00936707"/>
    <w:rsid w:val="00940108"/>
    <w:rsid w:val="00944547"/>
    <w:rsid w:val="009519F5"/>
    <w:rsid w:val="00953ABF"/>
    <w:rsid w:val="0096362D"/>
    <w:rsid w:val="00965DDC"/>
    <w:rsid w:val="0096733B"/>
    <w:rsid w:val="009755AA"/>
    <w:rsid w:val="009854AE"/>
    <w:rsid w:val="00996ED6"/>
    <w:rsid w:val="009B2FE1"/>
    <w:rsid w:val="009B586B"/>
    <w:rsid w:val="009B692D"/>
    <w:rsid w:val="009C52A0"/>
    <w:rsid w:val="009C6164"/>
    <w:rsid w:val="009D1F7F"/>
    <w:rsid w:val="009D32E6"/>
    <w:rsid w:val="009E0117"/>
    <w:rsid w:val="009E309D"/>
    <w:rsid w:val="009E6F1E"/>
    <w:rsid w:val="009F2C27"/>
    <w:rsid w:val="00A074C4"/>
    <w:rsid w:val="00A1082A"/>
    <w:rsid w:val="00A20D9E"/>
    <w:rsid w:val="00A2136E"/>
    <w:rsid w:val="00A27E71"/>
    <w:rsid w:val="00A317E8"/>
    <w:rsid w:val="00A32960"/>
    <w:rsid w:val="00A447EC"/>
    <w:rsid w:val="00A44EF9"/>
    <w:rsid w:val="00A51933"/>
    <w:rsid w:val="00A558D5"/>
    <w:rsid w:val="00A70E7E"/>
    <w:rsid w:val="00A720A7"/>
    <w:rsid w:val="00A72CE3"/>
    <w:rsid w:val="00A743E2"/>
    <w:rsid w:val="00A771ED"/>
    <w:rsid w:val="00A77836"/>
    <w:rsid w:val="00A86A41"/>
    <w:rsid w:val="00AA3FB6"/>
    <w:rsid w:val="00AA43B1"/>
    <w:rsid w:val="00AA4E56"/>
    <w:rsid w:val="00AD2B70"/>
    <w:rsid w:val="00AD40CE"/>
    <w:rsid w:val="00AD5ACE"/>
    <w:rsid w:val="00AE2052"/>
    <w:rsid w:val="00AE21F3"/>
    <w:rsid w:val="00AE2E89"/>
    <w:rsid w:val="00AE3D62"/>
    <w:rsid w:val="00AF14C0"/>
    <w:rsid w:val="00AF5C08"/>
    <w:rsid w:val="00B02D17"/>
    <w:rsid w:val="00B14544"/>
    <w:rsid w:val="00B14AA7"/>
    <w:rsid w:val="00B25EF5"/>
    <w:rsid w:val="00B33124"/>
    <w:rsid w:val="00B421FE"/>
    <w:rsid w:val="00B474F1"/>
    <w:rsid w:val="00B5038D"/>
    <w:rsid w:val="00B53263"/>
    <w:rsid w:val="00B55751"/>
    <w:rsid w:val="00B55DAE"/>
    <w:rsid w:val="00B56A56"/>
    <w:rsid w:val="00B60C79"/>
    <w:rsid w:val="00B60D52"/>
    <w:rsid w:val="00B64D56"/>
    <w:rsid w:val="00B72636"/>
    <w:rsid w:val="00B76555"/>
    <w:rsid w:val="00B90912"/>
    <w:rsid w:val="00B90F14"/>
    <w:rsid w:val="00B94D33"/>
    <w:rsid w:val="00B95292"/>
    <w:rsid w:val="00BA07D6"/>
    <w:rsid w:val="00BB0A11"/>
    <w:rsid w:val="00BB1730"/>
    <w:rsid w:val="00BB7449"/>
    <w:rsid w:val="00BC16AE"/>
    <w:rsid w:val="00BC7070"/>
    <w:rsid w:val="00BD281F"/>
    <w:rsid w:val="00BD77D8"/>
    <w:rsid w:val="00BE7227"/>
    <w:rsid w:val="00BF09B3"/>
    <w:rsid w:val="00BF5AC4"/>
    <w:rsid w:val="00C004B5"/>
    <w:rsid w:val="00C052D5"/>
    <w:rsid w:val="00C24854"/>
    <w:rsid w:val="00C255D3"/>
    <w:rsid w:val="00C37ADF"/>
    <w:rsid w:val="00C41228"/>
    <w:rsid w:val="00C42644"/>
    <w:rsid w:val="00C8323E"/>
    <w:rsid w:val="00C91DC0"/>
    <w:rsid w:val="00C91EB9"/>
    <w:rsid w:val="00CA027D"/>
    <w:rsid w:val="00CA3478"/>
    <w:rsid w:val="00CB0979"/>
    <w:rsid w:val="00CB0CAF"/>
    <w:rsid w:val="00CB173E"/>
    <w:rsid w:val="00CD06CD"/>
    <w:rsid w:val="00CD5BAE"/>
    <w:rsid w:val="00CE0015"/>
    <w:rsid w:val="00D03982"/>
    <w:rsid w:val="00D156AE"/>
    <w:rsid w:val="00D2125D"/>
    <w:rsid w:val="00D24380"/>
    <w:rsid w:val="00D25B1E"/>
    <w:rsid w:val="00D308F5"/>
    <w:rsid w:val="00D32DB8"/>
    <w:rsid w:val="00D3548A"/>
    <w:rsid w:val="00D40702"/>
    <w:rsid w:val="00D40F3A"/>
    <w:rsid w:val="00D5429D"/>
    <w:rsid w:val="00D56B89"/>
    <w:rsid w:val="00D60151"/>
    <w:rsid w:val="00D70BAE"/>
    <w:rsid w:val="00D72271"/>
    <w:rsid w:val="00D73130"/>
    <w:rsid w:val="00D73C27"/>
    <w:rsid w:val="00D76052"/>
    <w:rsid w:val="00D8700F"/>
    <w:rsid w:val="00D870DF"/>
    <w:rsid w:val="00D872AF"/>
    <w:rsid w:val="00D91679"/>
    <w:rsid w:val="00D94890"/>
    <w:rsid w:val="00D94F0A"/>
    <w:rsid w:val="00D9562A"/>
    <w:rsid w:val="00DA35AB"/>
    <w:rsid w:val="00DA4D15"/>
    <w:rsid w:val="00DC2BB5"/>
    <w:rsid w:val="00DC6C5D"/>
    <w:rsid w:val="00DD41C0"/>
    <w:rsid w:val="00DE6812"/>
    <w:rsid w:val="00DF226B"/>
    <w:rsid w:val="00DF2A2E"/>
    <w:rsid w:val="00DF5E64"/>
    <w:rsid w:val="00E01E17"/>
    <w:rsid w:val="00E20C68"/>
    <w:rsid w:val="00E22189"/>
    <w:rsid w:val="00E26ACC"/>
    <w:rsid w:val="00E301AA"/>
    <w:rsid w:val="00E42DB7"/>
    <w:rsid w:val="00E456BE"/>
    <w:rsid w:val="00E46C4B"/>
    <w:rsid w:val="00E50B47"/>
    <w:rsid w:val="00E62552"/>
    <w:rsid w:val="00E63090"/>
    <w:rsid w:val="00E63E64"/>
    <w:rsid w:val="00E723B0"/>
    <w:rsid w:val="00E775FE"/>
    <w:rsid w:val="00E81972"/>
    <w:rsid w:val="00E83586"/>
    <w:rsid w:val="00EA18AB"/>
    <w:rsid w:val="00EA5D7F"/>
    <w:rsid w:val="00EC4305"/>
    <w:rsid w:val="00ED02AE"/>
    <w:rsid w:val="00ED7421"/>
    <w:rsid w:val="00EE58C3"/>
    <w:rsid w:val="00EE62BE"/>
    <w:rsid w:val="00EF3FCA"/>
    <w:rsid w:val="00EF59E0"/>
    <w:rsid w:val="00F04CDB"/>
    <w:rsid w:val="00F11737"/>
    <w:rsid w:val="00F22C1E"/>
    <w:rsid w:val="00F26466"/>
    <w:rsid w:val="00F315CC"/>
    <w:rsid w:val="00F34F26"/>
    <w:rsid w:val="00F36500"/>
    <w:rsid w:val="00F408A1"/>
    <w:rsid w:val="00F45F3C"/>
    <w:rsid w:val="00F564E6"/>
    <w:rsid w:val="00F65F4F"/>
    <w:rsid w:val="00F72E8C"/>
    <w:rsid w:val="00F8273C"/>
    <w:rsid w:val="00F87EEE"/>
    <w:rsid w:val="00F93AFD"/>
    <w:rsid w:val="00F94C4A"/>
    <w:rsid w:val="00FB13CC"/>
    <w:rsid w:val="00FB4E64"/>
    <w:rsid w:val="00FB60E8"/>
    <w:rsid w:val="00FC4F5C"/>
    <w:rsid w:val="00FC5A77"/>
    <w:rsid w:val="00FC60DA"/>
    <w:rsid w:val="00FD0C70"/>
    <w:rsid w:val="00FD1864"/>
    <w:rsid w:val="00FD2084"/>
    <w:rsid w:val="00FE70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26B5D6-DD48-494A-B27B-B00BF760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823"/>
    <w:rPr>
      <w:color w:val="0000FF"/>
      <w:u w:val="single"/>
    </w:rPr>
  </w:style>
  <w:style w:type="paragraph" w:styleId="Footer">
    <w:name w:val="footer"/>
    <w:basedOn w:val="Normal"/>
    <w:rsid w:val="0013380F"/>
    <w:pPr>
      <w:tabs>
        <w:tab w:val="center" w:pos="4320"/>
        <w:tab w:val="right" w:pos="8640"/>
      </w:tabs>
    </w:pPr>
  </w:style>
  <w:style w:type="character" w:styleId="PageNumber">
    <w:name w:val="page number"/>
    <w:basedOn w:val="DefaultParagraphFont"/>
    <w:rsid w:val="0013380F"/>
  </w:style>
  <w:style w:type="table" w:styleId="TableGrid">
    <w:name w:val="Table Grid"/>
    <w:basedOn w:val="TableNormal"/>
    <w:rsid w:val="000E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1FDC"/>
    <w:pPr>
      <w:tabs>
        <w:tab w:val="center" w:pos="4320"/>
        <w:tab w:val="right" w:pos="8640"/>
      </w:tabs>
    </w:pPr>
  </w:style>
  <w:style w:type="paragraph" w:styleId="NormalWeb">
    <w:name w:val="Normal (Web)"/>
    <w:basedOn w:val="Normal"/>
    <w:uiPriority w:val="99"/>
    <w:unhideWhenUsed/>
    <w:rsid w:val="00E63E64"/>
    <w:pPr>
      <w:spacing w:before="100" w:beforeAutospacing="1" w:after="100" w:afterAutospacing="1"/>
    </w:pPr>
  </w:style>
  <w:style w:type="paragraph" w:styleId="ListParagraph">
    <w:name w:val="List Paragraph"/>
    <w:basedOn w:val="Normal"/>
    <w:uiPriority w:val="72"/>
    <w:qFormat/>
    <w:rsid w:val="0020000E"/>
    <w:pPr>
      <w:ind w:left="720"/>
      <w:contextualSpacing/>
    </w:pPr>
  </w:style>
  <w:style w:type="paragraph" w:customStyle="1" w:styleId="style2">
    <w:name w:val="style2"/>
    <w:basedOn w:val="Normal"/>
    <w:rsid w:val="00965DDC"/>
    <w:pPr>
      <w:spacing w:before="100" w:beforeAutospacing="1" w:after="100" w:afterAutospacing="1"/>
    </w:pPr>
    <w:rPr>
      <w:u w:val="single"/>
    </w:rPr>
  </w:style>
  <w:style w:type="paragraph" w:styleId="BalloonText">
    <w:name w:val="Balloon Text"/>
    <w:basedOn w:val="Normal"/>
    <w:link w:val="BalloonTextChar"/>
    <w:rsid w:val="000A593E"/>
    <w:rPr>
      <w:rFonts w:ascii="Tahoma" w:hAnsi="Tahoma" w:cs="Tahoma"/>
      <w:sz w:val="16"/>
      <w:szCs w:val="16"/>
    </w:rPr>
  </w:style>
  <w:style w:type="character" w:customStyle="1" w:styleId="BalloonTextChar">
    <w:name w:val="Balloon Text Char"/>
    <w:basedOn w:val="DefaultParagraphFont"/>
    <w:link w:val="BalloonText"/>
    <w:rsid w:val="000A5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12001">
      <w:bodyDiv w:val="1"/>
      <w:marLeft w:val="0"/>
      <w:marRight w:val="0"/>
      <w:marTop w:val="0"/>
      <w:marBottom w:val="0"/>
      <w:divBdr>
        <w:top w:val="none" w:sz="0" w:space="0" w:color="auto"/>
        <w:left w:val="none" w:sz="0" w:space="0" w:color="auto"/>
        <w:bottom w:val="none" w:sz="0" w:space="0" w:color="auto"/>
        <w:right w:val="none" w:sz="0" w:space="0" w:color="auto"/>
      </w:divBdr>
      <w:divsChild>
        <w:div w:id="428622333">
          <w:marLeft w:val="0"/>
          <w:marRight w:val="0"/>
          <w:marTop w:val="0"/>
          <w:marBottom w:val="0"/>
          <w:divBdr>
            <w:top w:val="none" w:sz="0" w:space="0" w:color="auto"/>
            <w:left w:val="none" w:sz="0" w:space="0" w:color="auto"/>
            <w:bottom w:val="none" w:sz="0" w:space="0" w:color="auto"/>
            <w:right w:val="none" w:sz="0" w:space="0" w:color="auto"/>
          </w:divBdr>
          <w:divsChild>
            <w:div w:id="1129474766">
              <w:marLeft w:val="0"/>
              <w:marRight w:val="0"/>
              <w:marTop w:val="0"/>
              <w:marBottom w:val="0"/>
              <w:divBdr>
                <w:top w:val="none" w:sz="0" w:space="0" w:color="auto"/>
                <w:left w:val="none" w:sz="0" w:space="0" w:color="auto"/>
                <w:bottom w:val="none" w:sz="0" w:space="0" w:color="auto"/>
                <w:right w:val="none" w:sz="0" w:space="0" w:color="auto"/>
              </w:divBdr>
              <w:divsChild>
                <w:div w:id="658702818">
                  <w:marLeft w:val="0"/>
                  <w:marRight w:val="0"/>
                  <w:marTop w:val="0"/>
                  <w:marBottom w:val="0"/>
                  <w:divBdr>
                    <w:top w:val="none" w:sz="0" w:space="0" w:color="auto"/>
                    <w:left w:val="none" w:sz="0" w:space="0" w:color="auto"/>
                    <w:bottom w:val="none" w:sz="0" w:space="0" w:color="auto"/>
                    <w:right w:val="none" w:sz="0" w:space="0" w:color="auto"/>
                  </w:divBdr>
                  <w:divsChild>
                    <w:div w:id="2004355487">
                      <w:marLeft w:val="0"/>
                      <w:marRight w:val="0"/>
                      <w:marTop w:val="0"/>
                      <w:marBottom w:val="0"/>
                      <w:divBdr>
                        <w:top w:val="none" w:sz="0" w:space="0" w:color="auto"/>
                        <w:left w:val="none" w:sz="0" w:space="0" w:color="auto"/>
                        <w:bottom w:val="none" w:sz="0" w:space="0" w:color="auto"/>
                        <w:right w:val="none" w:sz="0" w:space="0" w:color="auto"/>
                      </w:divBdr>
                      <w:divsChild>
                        <w:div w:id="20931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11972">
      <w:bodyDiv w:val="1"/>
      <w:marLeft w:val="0"/>
      <w:marRight w:val="0"/>
      <w:marTop w:val="0"/>
      <w:marBottom w:val="0"/>
      <w:divBdr>
        <w:top w:val="none" w:sz="0" w:space="0" w:color="auto"/>
        <w:left w:val="none" w:sz="0" w:space="0" w:color="auto"/>
        <w:bottom w:val="none" w:sz="0" w:space="0" w:color="auto"/>
        <w:right w:val="none" w:sz="0" w:space="0" w:color="auto"/>
      </w:divBdr>
    </w:div>
    <w:div w:id="1157065863">
      <w:bodyDiv w:val="1"/>
      <w:marLeft w:val="0"/>
      <w:marRight w:val="0"/>
      <w:marTop w:val="0"/>
      <w:marBottom w:val="0"/>
      <w:divBdr>
        <w:top w:val="none" w:sz="0" w:space="0" w:color="auto"/>
        <w:left w:val="none" w:sz="0" w:space="0" w:color="auto"/>
        <w:bottom w:val="none" w:sz="0" w:space="0" w:color="auto"/>
        <w:right w:val="none" w:sz="0" w:space="0" w:color="auto"/>
      </w:divBdr>
    </w:div>
    <w:div w:id="1276910627">
      <w:bodyDiv w:val="1"/>
      <w:marLeft w:val="0"/>
      <w:marRight w:val="0"/>
      <w:marTop w:val="0"/>
      <w:marBottom w:val="0"/>
      <w:divBdr>
        <w:top w:val="none" w:sz="0" w:space="0" w:color="auto"/>
        <w:left w:val="none" w:sz="0" w:space="0" w:color="auto"/>
        <w:bottom w:val="none" w:sz="0" w:space="0" w:color="auto"/>
        <w:right w:val="none" w:sz="0" w:space="0" w:color="auto"/>
      </w:divBdr>
    </w:div>
    <w:div w:id="17595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hen3@uncc.edu" TargetMode="External"/><Relationship Id="rId13" Type="http://schemas.openxmlformats.org/officeDocument/2006/relationships/footer" Target="footer1.xml"/><Relationship Id="rId18" Type="http://schemas.openxmlformats.org/officeDocument/2006/relationships/hyperlink" Target="http://www.mhhe.com/cateora16e" TargetMode="External"/><Relationship Id="rId26" Type="http://schemas.openxmlformats.org/officeDocument/2006/relationships/hyperlink" Target="http://www.kn-portal.com" TargetMode="External"/><Relationship Id="rId3" Type="http://schemas.openxmlformats.org/officeDocument/2006/relationships/styles" Target="styles.xml"/><Relationship Id="rId21" Type="http://schemas.openxmlformats.org/officeDocument/2006/relationships/hyperlink" Target="http://www.mhhe.com/cateora16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hhe.com/cateora16e" TargetMode="External"/><Relationship Id="rId25" Type="http://schemas.openxmlformats.org/officeDocument/2006/relationships/hyperlink" Target="http://knowledge.wharton.upenn.edu/article/the-art-of-woo-selling-your-ideas-to-the-entire-organization-one-person-at-a-time/" TargetMode="External"/><Relationship Id="rId2" Type="http://schemas.openxmlformats.org/officeDocument/2006/relationships/numbering" Target="numbering.xml"/><Relationship Id="rId16" Type="http://schemas.openxmlformats.org/officeDocument/2006/relationships/hyperlink" Target="http://www.kn-portal.com" TargetMode="External"/><Relationship Id="rId20" Type="http://schemas.openxmlformats.org/officeDocument/2006/relationships/hyperlink" Target="http://www.kn-porta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video.mit.edu/watch/the-world-is-flat-9145/" TargetMode="External"/><Relationship Id="rId5" Type="http://schemas.openxmlformats.org/officeDocument/2006/relationships/webSettings" Target="webSettings.xml"/><Relationship Id="rId15" Type="http://schemas.openxmlformats.org/officeDocument/2006/relationships/hyperlink" Target="http://belkcollegeofbusiness.uncc.edu/tlcohen/case%20studies.docx" TargetMode="External"/><Relationship Id="rId23" Type="http://schemas.openxmlformats.org/officeDocument/2006/relationships/hyperlink" Target="http://dealbook.nytimes.com/2012/04/30/taking-aim-at-the-foreign-corrupt-practices-act/?emc=eta1" TargetMode="External"/><Relationship Id="rId28" Type="http://schemas.openxmlformats.org/officeDocument/2006/relationships/hyperlink" Target="http://www.legal.uncc.edu/policies/ps-105.html" TargetMode="External"/><Relationship Id="rId10" Type="http://schemas.openxmlformats.org/officeDocument/2006/relationships/hyperlink" Target="http://www.mhhe.com/cateora16e" TargetMode="External"/><Relationship Id="rId19" Type="http://schemas.openxmlformats.org/officeDocument/2006/relationships/hyperlink" Target="http://www.mhhe.com/cateora16e" TargetMode="External"/><Relationship Id="rId4" Type="http://schemas.openxmlformats.org/officeDocument/2006/relationships/settings" Target="settings.xml"/><Relationship Id="rId9" Type="http://schemas.openxmlformats.org/officeDocument/2006/relationships/hyperlink" Target="http://www.belkcollegeofbusiness.uncc.edu/tcohen3" TargetMode="External"/><Relationship Id="rId14" Type="http://schemas.openxmlformats.org/officeDocument/2006/relationships/footer" Target="footer2.xml"/><Relationship Id="rId22" Type="http://schemas.openxmlformats.org/officeDocument/2006/relationships/hyperlink" Target="http://www.economist.com/books/displaystory.cfm?story_id=13642306" TargetMode="External"/><Relationship Id="rId27" Type="http://schemas.openxmlformats.org/officeDocument/2006/relationships/hyperlink" Target="https://uncc.mywconlin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C3AB-E39E-45EC-A1FC-4C920426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Global Marketing Management - MKGT 3215</vt:lpstr>
    </vt:vector>
  </TitlesOfParts>
  <Company/>
  <LinksUpToDate>false</LinksUpToDate>
  <CharactersWithSpaces>29913</CharactersWithSpaces>
  <SharedDoc>false</SharedDoc>
  <HLinks>
    <vt:vector size="48" baseType="variant">
      <vt:variant>
        <vt:i4>7864352</vt:i4>
      </vt:variant>
      <vt:variant>
        <vt:i4>21</vt:i4>
      </vt:variant>
      <vt:variant>
        <vt:i4>0</vt:i4>
      </vt:variant>
      <vt:variant>
        <vt:i4>5</vt:i4>
      </vt:variant>
      <vt:variant>
        <vt:lpwstr>http://www.legal.uncc.edu/policies/ps-105.html</vt:lpwstr>
      </vt:variant>
      <vt:variant>
        <vt:lpwstr/>
      </vt:variant>
      <vt:variant>
        <vt:i4>4915269</vt:i4>
      </vt:variant>
      <vt:variant>
        <vt:i4>18</vt:i4>
      </vt:variant>
      <vt:variant>
        <vt:i4>0</vt:i4>
      </vt:variant>
      <vt:variant>
        <vt:i4>5</vt:i4>
      </vt:variant>
      <vt:variant>
        <vt:lpwstr>http://library.uncc.edu/reserves/</vt:lpwstr>
      </vt:variant>
      <vt:variant>
        <vt:lpwstr/>
      </vt:variant>
      <vt:variant>
        <vt:i4>1310748</vt:i4>
      </vt:variant>
      <vt:variant>
        <vt:i4>15</vt:i4>
      </vt:variant>
      <vt:variant>
        <vt:i4>0</vt:i4>
      </vt:variant>
      <vt:variant>
        <vt:i4>5</vt:i4>
      </vt:variant>
      <vt:variant>
        <vt:lpwstr>http://www.kn-portal.com/</vt:lpwstr>
      </vt:variant>
      <vt:variant>
        <vt:lpwstr/>
      </vt:variant>
      <vt:variant>
        <vt:i4>393287</vt:i4>
      </vt:variant>
      <vt:variant>
        <vt:i4>12</vt:i4>
      </vt:variant>
      <vt:variant>
        <vt:i4>0</vt:i4>
      </vt:variant>
      <vt:variant>
        <vt:i4>5</vt:i4>
      </vt:variant>
      <vt:variant>
        <vt:lpwstr>http://mitworld.mit.edu/video/266</vt:lpwstr>
      </vt:variant>
      <vt:variant>
        <vt:lpwstr/>
      </vt:variant>
      <vt:variant>
        <vt:i4>6815760</vt:i4>
      </vt:variant>
      <vt:variant>
        <vt:i4>9</vt:i4>
      </vt:variant>
      <vt:variant>
        <vt:i4>0</vt:i4>
      </vt:variant>
      <vt:variant>
        <vt:i4>5</vt:i4>
      </vt:variant>
      <vt:variant>
        <vt:lpwstr>http://www.economist.com/books/displaystory.cfm?story_id=13642306</vt:lpwstr>
      </vt:variant>
      <vt:variant>
        <vt:lpwstr/>
      </vt:variant>
      <vt:variant>
        <vt:i4>1310748</vt:i4>
      </vt:variant>
      <vt:variant>
        <vt:i4>6</vt:i4>
      </vt:variant>
      <vt:variant>
        <vt:i4>0</vt:i4>
      </vt:variant>
      <vt:variant>
        <vt:i4>5</vt:i4>
      </vt:variant>
      <vt:variant>
        <vt:lpwstr>http://www.kn-portal.com/</vt:lpwstr>
      </vt:variant>
      <vt:variant>
        <vt:lpwstr/>
      </vt:variant>
      <vt:variant>
        <vt:i4>6488102</vt:i4>
      </vt:variant>
      <vt:variant>
        <vt:i4>3</vt:i4>
      </vt:variant>
      <vt:variant>
        <vt:i4>0</vt:i4>
      </vt:variant>
      <vt:variant>
        <vt:i4>5</vt:i4>
      </vt:variant>
      <vt:variant>
        <vt:lpwstr>http://belkcollegeofbusiness.uncc.edu/tlcohen/case studies.docx</vt:lpwstr>
      </vt:variant>
      <vt:variant>
        <vt:lpwstr/>
      </vt:variant>
      <vt:variant>
        <vt:i4>5242900</vt:i4>
      </vt:variant>
      <vt:variant>
        <vt:i4>0</vt:i4>
      </vt:variant>
      <vt:variant>
        <vt:i4>0</vt:i4>
      </vt:variant>
      <vt:variant>
        <vt:i4>5</vt:i4>
      </vt:variant>
      <vt:variant>
        <vt:lpwstr>http://www.belkcollegeofbusiness.uncc.edu/tcohen3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Marketing Management - MKGT 3215</dc:title>
  <dc:creator>Tamara Cohen</dc:creator>
  <cp:lastModifiedBy>Tamara L Cohen</cp:lastModifiedBy>
  <cp:revision>58</cp:revision>
  <cp:lastPrinted>2014-12-19T03:07:00Z</cp:lastPrinted>
  <dcterms:created xsi:type="dcterms:W3CDTF">2014-07-30T22:47:00Z</dcterms:created>
  <dcterms:modified xsi:type="dcterms:W3CDTF">2016-01-08T19:53:00Z</dcterms:modified>
</cp:coreProperties>
</file>